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676EB1" w:rsidP="00676EB1">
      <w:pPr>
        <w:spacing w:before="240" w:after="260" w:line="420" w:lineRule="exact"/>
        <w:jc w:val="distribute"/>
        <w:rPr>
          <w:rFonts w:ascii="仿宋_GB2312" w:eastAsia="仿宋_GB2312" w:hAnsi="宋体" w:hint="eastAsia"/>
          <w:bCs/>
          <w:sz w:val="32"/>
          <w:szCs w:val="32"/>
        </w:rPr>
      </w:pPr>
      <w:r>
        <w:rPr>
          <w:rFonts w:ascii="仿宋_GB2312" w:eastAsia="仿宋_GB2312" w:hAnsi="宋体" w:hint="eastAsia"/>
          <w:bCs/>
          <w:sz w:val="32"/>
          <w:szCs w:val="32"/>
        </w:rPr>
        <w:t>附件1：</w:t>
      </w:r>
    </w:p>
    <w:p w:rsidR="00676EB1" w:rsidP="00676EB1">
      <w:pPr>
        <w:spacing w:line="600" w:lineRule="exact"/>
        <w:jc w:val="center"/>
        <w:rPr>
          <w:rFonts w:ascii="宋体" w:hAnsi="宋体" w:hint="eastAsia"/>
          <w:b/>
          <w:sz w:val="44"/>
          <w:szCs w:val="44"/>
        </w:rPr>
      </w:pPr>
      <w:r>
        <w:rPr>
          <w:rFonts w:ascii="仿宋_GB2312" w:eastAsia="仿宋_GB2312" w:hAnsi="宋体" w:hint="eastAsia"/>
          <w:bCs/>
          <w:sz w:val="32"/>
          <w:szCs w:val="32"/>
        </w:rPr>
        <w:t xml:space="preserve"> </w:t>
      </w:r>
      <w:r>
        <w:rPr>
          <w:rFonts w:ascii="宋体" w:hAnsi="宋体" w:hint="eastAsia"/>
          <w:b/>
          <w:sz w:val="44"/>
          <w:szCs w:val="44"/>
        </w:rPr>
        <w:t>药品生产企业年度质量回顾</w:t>
      </w:r>
    </w:p>
    <w:p w:rsidR="00676EB1" w:rsidP="00676EB1">
      <w:pPr>
        <w:spacing w:line="600" w:lineRule="exact"/>
        <w:jc w:val="center"/>
        <w:rPr>
          <w:rFonts w:ascii="宋体" w:hAnsi="宋体" w:hint="eastAsia"/>
          <w:b/>
          <w:sz w:val="28"/>
          <w:szCs w:val="28"/>
        </w:rPr>
      </w:pPr>
      <w:r>
        <w:rPr>
          <w:rFonts w:ascii="宋体" w:hAnsi="宋体" w:hint="eastAsia"/>
          <w:b/>
          <w:sz w:val="44"/>
          <w:szCs w:val="44"/>
        </w:rPr>
        <w:t>分析报告撰写</w:t>
      </w:r>
      <w:r>
        <w:rPr>
          <w:rFonts w:ascii="仿宋_GB2312" w:hint="eastAsia"/>
          <w:b/>
          <w:sz w:val="44"/>
          <w:szCs w:val="44"/>
        </w:rPr>
        <w:t>指南</w:t>
      </w:r>
    </w:p>
    <w:p w:rsidR="00676EB1" w:rsidP="00676EB1">
      <w:pPr>
        <w:snapToGrid w:val="0"/>
        <w:spacing w:line="560" w:lineRule="exact"/>
        <w:ind w:firstLine="640" w:firstLineChars="200"/>
        <w:rPr>
          <w:rFonts w:ascii="仿宋_GB2312" w:eastAsia="仿宋_GB2312" w:hint="eastAsia"/>
          <w:sz w:val="32"/>
          <w:szCs w:val="32"/>
        </w:rPr>
      </w:pPr>
      <w:r>
        <w:rPr>
          <w:rFonts w:ascii="仿宋_GB2312" w:eastAsia="仿宋_GB2312" w:hAnsi="宋体" w:hint="eastAsia"/>
          <w:sz w:val="32"/>
          <w:szCs w:val="32"/>
        </w:rPr>
        <w:t>1、</w:t>
      </w:r>
      <w:r>
        <w:rPr>
          <w:rFonts w:ascii="仿宋_GB2312" w:eastAsia="仿宋_GB2312" w:hint="eastAsia"/>
          <w:sz w:val="32"/>
          <w:szCs w:val="32"/>
        </w:rPr>
        <w:t>本指南是企业撰写产品</w:t>
      </w:r>
      <w:r>
        <w:rPr>
          <w:rFonts w:ascii="仿宋_GB2312" w:eastAsia="仿宋_GB2312" w:hAnsi="宋体" w:hint="eastAsia"/>
          <w:sz w:val="32"/>
          <w:szCs w:val="32"/>
        </w:rPr>
        <w:t>年度质量回顾分析报告</w:t>
      </w:r>
      <w:r>
        <w:rPr>
          <w:rFonts w:ascii="仿宋_GB2312" w:eastAsia="仿宋_GB2312" w:hint="eastAsia"/>
          <w:sz w:val="32"/>
          <w:szCs w:val="32"/>
        </w:rPr>
        <w:t>的指导性文件，各企业可根据实际情况，在积极学习和充分借鉴国内外先进经验的基础上，结合新版GMP，不断完善相关内容，</w:t>
      </w:r>
      <w:r>
        <w:rPr>
          <w:rFonts w:ascii="仿宋_GB2312" w:eastAsia="仿宋_GB2312" w:hAnsi="宋体" w:hint="eastAsia"/>
          <w:sz w:val="32"/>
          <w:szCs w:val="32"/>
        </w:rPr>
        <w:t>年度质量回顾分析报告</w:t>
      </w:r>
      <w:r>
        <w:rPr>
          <w:rFonts w:ascii="仿宋_GB2312" w:eastAsia="仿宋_GB2312" w:hint="eastAsia"/>
          <w:sz w:val="32"/>
          <w:szCs w:val="32"/>
        </w:rPr>
        <w:t>模板（附录2、3、4）仅供参考。</w:t>
      </w:r>
    </w:p>
    <w:p w:rsidR="00676EB1" w:rsidP="00676EB1">
      <w:pPr>
        <w:snapToGrid w:val="0"/>
        <w:spacing w:line="560" w:lineRule="exact"/>
        <w:ind w:firstLine="640" w:firstLineChars="200"/>
        <w:rPr>
          <w:rFonts w:ascii="仿宋_GB2312" w:eastAsia="仿宋_GB2312" w:hAnsi="Courier New" w:cs="Courier New" w:hint="eastAsia"/>
          <w:bCs/>
          <w:color w:val="000000"/>
          <w:sz w:val="32"/>
          <w:szCs w:val="32"/>
        </w:rPr>
      </w:pPr>
      <w:r>
        <w:rPr>
          <w:rFonts w:ascii="仿宋_GB2312" w:eastAsia="仿宋_GB2312" w:hAnsi="宋体" w:hint="eastAsia"/>
          <w:sz w:val="32"/>
          <w:szCs w:val="32"/>
        </w:rPr>
        <w:t>2、药品生产企业应建立</w:t>
      </w:r>
      <w:r>
        <w:rPr>
          <w:rFonts w:ascii="仿宋_GB2312" w:eastAsia="仿宋_GB2312" w:hAnsi="宋体" w:hint="eastAsia"/>
          <w:bCs/>
          <w:sz w:val="32"/>
          <w:szCs w:val="32"/>
        </w:rPr>
        <w:t>药品</w:t>
      </w:r>
      <w:r>
        <w:rPr>
          <w:rFonts w:ascii="仿宋_GB2312" w:eastAsia="仿宋_GB2312" w:hAnsi="宋体" w:cs="宋体" w:hint="eastAsia"/>
          <w:bCs/>
          <w:kern w:val="0"/>
          <w:sz w:val="32"/>
          <w:szCs w:val="32"/>
        </w:rPr>
        <w:t>年</w:t>
      </w:r>
      <w:r>
        <w:rPr>
          <w:rFonts w:ascii="仿宋_GB2312" w:eastAsia="仿宋_GB2312" w:hAnsi="宋体" w:hint="eastAsia"/>
          <w:bCs/>
          <w:sz w:val="32"/>
          <w:szCs w:val="32"/>
        </w:rPr>
        <w:t>度质量回顾分析报告</w:t>
      </w:r>
      <w:r>
        <w:rPr>
          <w:rFonts w:ascii="仿宋_GB2312" w:eastAsia="仿宋_GB2312" w:hAnsi="宋体" w:hint="eastAsia"/>
          <w:sz w:val="32"/>
          <w:szCs w:val="32"/>
        </w:rPr>
        <w:t>制度及</w:t>
      </w:r>
      <w:r>
        <w:rPr>
          <w:rFonts w:ascii="仿宋_GB2312" w:eastAsia="仿宋_GB2312" w:hAnsi="宋体" w:hint="eastAsia"/>
          <w:bCs/>
          <w:sz w:val="32"/>
          <w:szCs w:val="32"/>
        </w:rPr>
        <w:t>药品</w:t>
      </w:r>
      <w:r>
        <w:rPr>
          <w:rFonts w:ascii="仿宋_GB2312" w:eastAsia="仿宋_GB2312" w:hAnsi="宋体" w:cs="宋体" w:hint="eastAsia"/>
          <w:bCs/>
          <w:kern w:val="0"/>
          <w:sz w:val="32"/>
          <w:szCs w:val="32"/>
        </w:rPr>
        <w:t>年</w:t>
      </w:r>
      <w:r>
        <w:rPr>
          <w:rFonts w:ascii="仿宋_GB2312" w:eastAsia="仿宋_GB2312" w:hAnsi="宋体" w:hint="eastAsia"/>
          <w:bCs/>
          <w:sz w:val="32"/>
          <w:szCs w:val="32"/>
        </w:rPr>
        <w:t>度质量回顾分析报告</w:t>
      </w:r>
      <w:r>
        <w:rPr>
          <w:rFonts w:ascii="仿宋_GB2312" w:eastAsia="仿宋_GB2312" w:hAnsi="宋体" w:hint="eastAsia"/>
          <w:sz w:val="32"/>
          <w:szCs w:val="32"/>
        </w:rPr>
        <w:t>撰写的管理程序和操作规程。</w:t>
      </w:r>
      <w:r>
        <w:rPr>
          <w:rFonts w:ascii="仿宋_GB2312" w:eastAsia="仿宋_GB2312" w:hAnsi="宋体" w:hint="eastAsia"/>
          <w:color w:val="000000"/>
          <w:sz w:val="32"/>
          <w:szCs w:val="32"/>
        </w:rPr>
        <w:t>原则上由</w:t>
      </w:r>
      <w:r>
        <w:rPr>
          <w:rFonts w:ascii="仿宋_GB2312" w:eastAsia="仿宋_GB2312" w:hAnsi="Verdana" w:hint="eastAsia"/>
          <w:color w:val="000000"/>
          <w:sz w:val="32"/>
          <w:szCs w:val="32"/>
        </w:rPr>
        <w:t>企业质量受权人牵头负责实施</w:t>
      </w:r>
      <w:r>
        <w:rPr>
          <w:rFonts w:ascii="仿宋_GB2312" w:eastAsia="仿宋_GB2312" w:hAnsi="Courier New" w:cs="Courier New" w:hint="eastAsia"/>
          <w:bCs/>
          <w:color w:val="000000"/>
          <w:sz w:val="32"/>
          <w:szCs w:val="32"/>
        </w:rPr>
        <w:t>。</w:t>
      </w:r>
    </w:p>
    <w:p w:rsidR="00676EB1" w:rsidP="00676EB1">
      <w:pPr>
        <w:snapToGrid w:val="0"/>
        <w:spacing w:line="560" w:lineRule="exact"/>
        <w:ind w:firstLine="640" w:firstLineChars="200"/>
        <w:rPr>
          <w:rFonts w:ascii="仿宋_GB2312" w:eastAsia="仿宋_GB2312" w:hint="eastAsia"/>
          <w:sz w:val="32"/>
          <w:szCs w:val="32"/>
        </w:rPr>
      </w:pPr>
      <w:r>
        <w:rPr>
          <w:rFonts w:ascii="仿宋_GB2312" w:eastAsia="仿宋_GB2312" w:hint="eastAsia"/>
          <w:sz w:val="32"/>
          <w:szCs w:val="32"/>
        </w:rPr>
        <w:t>各药品生产企业每年向区、市、县食品药品监督局报送《</w:t>
      </w:r>
      <w:r>
        <w:rPr>
          <w:rFonts w:ascii="仿宋_GB2312" w:eastAsia="仿宋_GB2312" w:hAnsi="宋体" w:cs="宋体" w:hint="eastAsia"/>
          <w:bCs/>
          <w:color w:val="000000"/>
          <w:kern w:val="0"/>
          <w:sz w:val="32"/>
          <w:szCs w:val="32"/>
        </w:rPr>
        <w:t>药品生产企业年</w:t>
      </w:r>
      <w:r>
        <w:rPr>
          <w:rFonts w:ascii="仿宋_GB2312" w:eastAsia="仿宋_GB2312" w:hint="eastAsia"/>
          <w:bCs/>
          <w:color w:val="000000"/>
          <w:sz w:val="32"/>
          <w:szCs w:val="32"/>
        </w:rPr>
        <w:t>度药品年度质量</w:t>
      </w:r>
      <w:r>
        <w:rPr>
          <w:rFonts w:ascii="仿宋_GB2312" w:eastAsia="仿宋_GB2312" w:hAnsi="ˎ̥" w:hint="eastAsia"/>
          <w:bCs/>
          <w:color w:val="000000"/>
          <w:sz w:val="32"/>
          <w:szCs w:val="32"/>
        </w:rPr>
        <w:t>回顾分析</w:t>
      </w:r>
      <w:r>
        <w:rPr>
          <w:rFonts w:ascii="仿宋_GB2312" w:eastAsia="仿宋_GB2312" w:hAnsi="宋体" w:hint="eastAsia"/>
          <w:color w:val="000000"/>
          <w:sz w:val="32"/>
          <w:szCs w:val="32"/>
        </w:rPr>
        <w:t>概要》</w:t>
      </w:r>
    </w:p>
    <w:p w:rsidR="00676EB1" w:rsidP="00676EB1">
      <w:pPr>
        <w:spacing w:line="560" w:lineRule="exact"/>
        <w:ind w:firstLine="717" w:firstLineChars="224"/>
        <w:rPr>
          <w:rFonts w:ascii="仿宋_GB2312" w:eastAsia="仿宋_GB2312" w:hAnsi="宋体" w:cs="宋体" w:hint="eastAsia"/>
          <w:kern w:val="0"/>
          <w:sz w:val="32"/>
          <w:szCs w:val="32"/>
        </w:rPr>
      </w:pPr>
      <w:r>
        <w:rPr>
          <w:rFonts w:ascii="仿宋_GB2312" w:eastAsia="仿宋_GB2312" w:hAnsi="宋体" w:hint="eastAsia"/>
          <w:sz w:val="32"/>
          <w:szCs w:val="32"/>
        </w:rPr>
        <w:t>3、</w:t>
      </w:r>
      <w:r>
        <w:rPr>
          <w:rFonts w:ascii="仿宋_GB2312" w:eastAsia="仿宋_GB2312" w:hAnsi="宋体" w:hint="eastAsia"/>
          <w:bCs/>
          <w:sz w:val="32"/>
          <w:szCs w:val="32"/>
        </w:rPr>
        <w:t>药品</w:t>
      </w:r>
      <w:r>
        <w:rPr>
          <w:rFonts w:ascii="仿宋_GB2312" w:eastAsia="仿宋_GB2312" w:hAnsi="宋体" w:cs="宋体" w:hint="eastAsia"/>
          <w:bCs/>
          <w:kern w:val="0"/>
          <w:sz w:val="32"/>
          <w:szCs w:val="32"/>
        </w:rPr>
        <w:t>年</w:t>
      </w:r>
      <w:r>
        <w:rPr>
          <w:rFonts w:ascii="仿宋_GB2312" w:eastAsia="仿宋_GB2312" w:hAnsi="宋体" w:hint="eastAsia"/>
          <w:bCs/>
          <w:sz w:val="32"/>
          <w:szCs w:val="32"/>
        </w:rPr>
        <w:t>度质量回顾分析报告</w:t>
      </w:r>
      <w:r>
        <w:rPr>
          <w:rFonts w:ascii="仿宋_GB2312" w:eastAsia="仿宋_GB2312" w:hAnsi="宋体" w:cs="宋体" w:hint="eastAsia"/>
          <w:kern w:val="0"/>
          <w:sz w:val="32"/>
          <w:szCs w:val="32"/>
        </w:rPr>
        <w:t>回顾周期应覆盖一年的时间，始末日期不必与日历的一年相一致，但必须保证上下年度回顾周期不出现时间空缺；</w:t>
      </w:r>
    </w:p>
    <w:p w:rsidR="00676EB1" w:rsidP="00676EB1">
      <w:pPr>
        <w:spacing w:line="560" w:lineRule="exact"/>
        <w:ind w:firstLine="720" w:firstLineChars="225"/>
        <w:rPr>
          <w:rFonts w:ascii="仿宋_GB2312" w:eastAsia="仿宋_GB2312" w:hAnsi="宋体" w:hint="eastAsia"/>
          <w:sz w:val="32"/>
          <w:szCs w:val="32"/>
        </w:rPr>
      </w:pPr>
      <w:r>
        <w:rPr>
          <w:rFonts w:ascii="仿宋_GB2312" w:eastAsia="仿宋_GB2312" w:hAnsi="宋体" w:hint="eastAsia"/>
          <w:sz w:val="32"/>
          <w:szCs w:val="32"/>
        </w:rPr>
        <w:t>4、</w:t>
      </w:r>
      <w:r>
        <w:rPr>
          <w:rFonts w:ascii="仿宋_GB2312" w:eastAsia="仿宋_GB2312" w:hAnsi="宋体" w:hint="eastAsia"/>
          <w:bCs/>
          <w:sz w:val="32"/>
          <w:szCs w:val="32"/>
        </w:rPr>
        <w:t>药品</w:t>
      </w:r>
      <w:r>
        <w:rPr>
          <w:rFonts w:ascii="仿宋_GB2312" w:eastAsia="仿宋_GB2312" w:hAnsi="宋体" w:cs="宋体" w:hint="eastAsia"/>
          <w:bCs/>
          <w:kern w:val="0"/>
          <w:sz w:val="32"/>
          <w:szCs w:val="32"/>
        </w:rPr>
        <w:t>年</w:t>
      </w:r>
      <w:r>
        <w:rPr>
          <w:rFonts w:ascii="仿宋_GB2312" w:eastAsia="仿宋_GB2312" w:hAnsi="宋体" w:hint="eastAsia"/>
          <w:bCs/>
          <w:sz w:val="32"/>
          <w:szCs w:val="32"/>
        </w:rPr>
        <w:t>度质量回顾分析报告</w:t>
      </w:r>
      <w:r>
        <w:rPr>
          <w:rFonts w:ascii="仿宋_GB2312" w:eastAsia="仿宋_GB2312" w:hAnsi="宋体" w:hint="eastAsia"/>
          <w:sz w:val="32"/>
          <w:szCs w:val="32"/>
        </w:rPr>
        <w:t>原则上按品种开展年度质量回顾分析，对于生产工艺和质量控制相似、生产线共用的品种，可根据企业有关制度规定开展</w:t>
      </w:r>
      <w:r>
        <w:rPr>
          <w:rFonts w:ascii="仿宋_GB2312" w:eastAsia="仿宋_GB2312" w:hAnsi="宋体" w:cs="宋体" w:hint="eastAsia"/>
          <w:bCs/>
          <w:kern w:val="0"/>
          <w:sz w:val="32"/>
          <w:szCs w:val="32"/>
        </w:rPr>
        <w:t>年</w:t>
      </w:r>
      <w:r>
        <w:rPr>
          <w:rFonts w:ascii="仿宋_GB2312" w:eastAsia="仿宋_GB2312" w:hAnsi="宋体" w:hint="eastAsia"/>
          <w:bCs/>
          <w:sz w:val="32"/>
          <w:szCs w:val="32"/>
        </w:rPr>
        <w:t>度药品质量回顾分析</w:t>
      </w:r>
      <w:r>
        <w:rPr>
          <w:rFonts w:ascii="仿宋_GB2312" w:eastAsia="仿宋_GB2312" w:hAnsi="宋体" w:hint="eastAsia"/>
          <w:sz w:val="32"/>
          <w:szCs w:val="32"/>
        </w:rPr>
        <w:t>。</w:t>
      </w:r>
    </w:p>
    <w:p w:rsidR="00676EB1" w:rsidP="00676EB1">
      <w:pPr>
        <w:spacing w:line="560" w:lineRule="exact"/>
        <w:ind w:firstLine="720" w:firstLineChars="225"/>
        <w:rPr>
          <w:rFonts w:ascii="仿宋_GB2312" w:eastAsia="仿宋_GB2312" w:hAnsi="宋体" w:hint="eastAsia"/>
          <w:sz w:val="32"/>
          <w:szCs w:val="32"/>
        </w:rPr>
      </w:pPr>
      <w:r>
        <w:rPr>
          <w:rFonts w:ascii="仿宋_GB2312" w:eastAsia="仿宋_GB2312" w:hAnsi="宋体" w:hint="eastAsia"/>
          <w:sz w:val="32"/>
          <w:szCs w:val="32"/>
        </w:rPr>
        <w:t>5、</w:t>
      </w:r>
      <w:r>
        <w:rPr>
          <w:rFonts w:ascii="仿宋_GB2312" w:eastAsia="仿宋_GB2312" w:hint="eastAsia"/>
          <w:sz w:val="32"/>
          <w:szCs w:val="32"/>
        </w:rPr>
        <w:t>年度生产质量情况，统计范围应包括商业化大生产的所有批次。统计内容包括总生产批次、总生产量、合格批次、不合格批次、返工批次等，并应对全年产品生产质量情况进行总体评价。</w:t>
      </w:r>
    </w:p>
    <w:p w:rsidR="00676EB1" w:rsidP="00676EB1">
      <w:pPr>
        <w:snapToGrid w:val="0"/>
        <w:spacing w:line="560" w:lineRule="exact"/>
        <w:ind w:firstLine="720" w:firstLineChars="225"/>
        <w:rPr>
          <w:rFonts w:ascii="仿宋_GB2312" w:eastAsia="仿宋_GB2312" w:hAnsi="宋体" w:hint="eastAsia"/>
          <w:sz w:val="32"/>
          <w:szCs w:val="32"/>
        </w:rPr>
      </w:pPr>
      <w:r>
        <w:rPr>
          <w:rFonts w:ascii="仿宋_GB2312" w:eastAsia="仿宋_GB2312" w:hAnsi="宋体" w:hint="eastAsia"/>
          <w:sz w:val="32"/>
          <w:szCs w:val="32"/>
        </w:rPr>
        <w:t>6、超过一年未生产，重新组织生产的产品，</w:t>
      </w:r>
      <w:r>
        <w:rPr>
          <w:rFonts w:ascii="仿宋_GB2312" w:eastAsia="仿宋_GB2312" w:hAnsi="宋体" w:cs="宋体" w:hint="eastAsia"/>
          <w:bCs/>
          <w:kern w:val="0"/>
          <w:sz w:val="32"/>
          <w:szCs w:val="32"/>
        </w:rPr>
        <w:t>年</w:t>
      </w:r>
      <w:r>
        <w:rPr>
          <w:rFonts w:ascii="仿宋_GB2312" w:eastAsia="仿宋_GB2312" w:hAnsi="宋体" w:hint="eastAsia"/>
          <w:bCs/>
          <w:sz w:val="32"/>
          <w:szCs w:val="32"/>
        </w:rPr>
        <w:t>度药品质量回顾分析报告</w:t>
      </w:r>
      <w:r>
        <w:rPr>
          <w:rFonts w:ascii="仿宋_GB2312" w:eastAsia="仿宋_GB2312" w:hAnsi="宋体" w:hint="eastAsia"/>
          <w:sz w:val="32"/>
          <w:szCs w:val="32"/>
        </w:rPr>
        <w:t>应涵盖上一次年度质量报告至本次年度质量报告期间发生的相关变更和研究内容。</w:t>
      </w:r>
    </w:p>
    <w:p w:rsidR="00676EB1" w:rsidP="00676EB1">
      <w:pPr>
        <w:spacing w:line="560" w:lineRule="exact"/>
        <w:ind w:firstLine="720" w:firstLineChars="225"/>
        <w:rPr>
          <w:rFonts w:ascii="仿宋_GB2312" w:eastAsia="仿宋_GB2312" w:hAnsi="宋体" w:hint="eastAsia"/>
          <w:sz w:val="32"/>
          <w:szCs w:val="32"/>
        </w:rPr>
      </w:pPr>
      <w:r>
        <w:rPr>
          <w:rFonts w:ascii="仿宋_GB2312" w:eastAsia="仿宋_GB2312" w:hAnsi="宋体" w:hint="eastAsia"/>
          <w:sz w:val="32"/>
          <w:szCs w:val="32"/>
        </w:rPr>
        <w:t>7、药品生产企业可采取合适的分析方法或软件对数据进行趋势分析。在做趋势分析中，应参考历史数据，分析产品质量变化情况。</w:t>
      </w:r>
    </w:p>
    <w:p w:rsidR="00676EB1" w:rsidP="00676EB1">
      <w:pPr>
        <w:snapToGrid w:val="0"/>
        <w:spacing w:line="560" w:lineRule="exact"/>
        <w:ind w:firstLine="720" w:firstLineChars="225"/>
        <w:rPr>
          <w:rFonts w:ascii="仿宋_GB2312" w:eastAsia="仿宋_GB2312" w:hint="eastAsia"/>
          <w:sz w:val="32"/>
          <w:szCs w:val="32"/>
        </w:rPr>
      </w:pPr>
      <w:r>
        <w:rPr>
          <w:rFonts w:ascii="仿宋_GB2312" w:eastAsia="仿宋_GB2312" w:hAnsi="宋体" w:hint="eastAsia"/>
          <w:sz w:val="32"/>
          <w:szCs w:val="32"/>
        </w:rPr>
        <w:t>8、</w:t>
      </w:r>
      <w:r>
        <w:rPr>
          <w:rFonts w:ascii="仿宋_GB2312" w:eastAsia="仿宋_GB2312" w:hAnsi="宋体" w:cs="宋体" w:hint="eastAsia"/>
          <w:kern w:val="0"/>
          <w:sz w:val="32"/>
          <w:szCs w:val="32"/>
        </w:rPr>
        <w:t>产品年度质量报告一般应在回顾周期后3个月内完成</w:t>
      </w:r>
      <w:r>
        <w:rPr>
          <w:rFonts w:ascii="仿宋_GB2312" w:eastAsia="仿宋_GB2312" w:hAnsi="宋体" w:hint="eastAsia"/>
          <w:sz w:val="32"/>
          <w:szCs w:val="32"/>
        </w:rPr>
        <w:t>。并</w:t>
      </w:r>
      <w:r>
        <w:rPr>
          <w:rFonts w:ascii="仿宋_GB2312" w:eastAsia="仿宋_GB2312" w:hint="eastAsia"/>
          <w:sz w:val="32"/>
          <w:szCs w:val="32"/>
        </w:rPr>
        <w:t>应对上一年度质量报告中建议的改进措施执行情况进行跟踪报告。</w:t>
      </w:r>
    </w:p>
    <w:p w:rsidR="00676EB1" w:rsidP="00676EB1">
      <w:pPr>
        <w:snapToGrid w:val="0"/>
        <w:spacing w:line="560" w:lineRule="exact"/>
        <w:ind w:firstLine="720" w:firstLineChars="225"/>
        <w:rPr>
          <w:rFonts w:ascii="仿宋_GB2312" w:eastAsia="仿宋_GB2312" w:hAnsi="宋体" w:hint="eastAsia"/>
          <w:sz w:val="32"/>
          <w:szCs w:val="32"/>
        </w:rPr>
      </w:pPr>
      <w:r>
        <w:rPr>
          <w:rFonts w:ascii="仿宋_GB2312" w:eastAsia="仿宋_GB2312" w:hAnsi="宋体" w:cs="宋体" w:hint="eastAsia"/>
          <w:kern w:val="0"/>
          <w:sz w:val="32"/>
          <w:szCs w:val="32"/>
        </w:rPr>
        <w:t>9、</w:t>
      </w:r>
      <w:r>
        <w:rPr>
          <w:rFonts w:ascii="仿宋_GB2312" w:eastAsia="仿宋_GB2312" w:hAnsi="宋体" w:hint="eastAsia"/>
          <w:sz w:val="32"/>
          <w:szCs w:val="32"/>
        </w:rPr>
        <w:t>各药品生产企业对</w:t>
      </w:r>
      <w:r w:rsidR="00ED77D4">
        <w:rPr>
          <w:rFonts w:ascii="仿宋_GB2312" w:eastAsia="仿宋_GB2312" w:hAnsi="宋体" w:hint="eastAsia"/>
          <w:sz w:val="32"/>
          <w:szCs w:val="32"/>
        </w:rPr>
        <w:t>主要</w:t>
      </w:r>
      <w:r>
        <w:rPr>
          <w:rFonts w:ascii="仿宋_GB2312" w:eastAsia="仿宋_GB2312" w:hAnsi="宋体" w:hint="eastAsia"/>
          <w:sz w:val="32"/>
          <w:szCs w:val="32"/>
        </w:rPr>
        <w:t>品种进行年度质量回顾分析时，应全面回顾可能影响质量的各环节，进行风险排查，消除安全隐患，分析质量趋势，提出改进的措施和建议，确保药品质量。</w:t>
      </w:r>
    </w:p>
    <w:p w:rsidR="00676EB1" w:rsidP="00676EB1">
      <w:pPr>
        <w:spacing w:line="560" w:lineRule="exact"/>
        <w:ind w:firstLine="720" w:firstLineChars="225"/>
        <w:rPr>
          <w:rFonts w:ascii="仿宋_GB2312" w:eastAsia="仿宋_GB2312" w:hAnsi="宋体" w:hint="eastAsia"/>
          <w:sz w:val="32"/>
          <w:szCs w:val="32"/>
        </w:rPr>
        <w:sectPr>
          <w:pgSz w:w="11906" w:h="16838"/>
          <w:pgMar w:top="1247" w:right="1417" w:bottom="1247" w:left="1474" w:header="851" w:footer="28" w:gutter="0"/>
          <w:pgNumType w:fmt="numberInDash"/>
          <w:cols w:space="720"/>
          <w:titlePg w:val="0"/>
          <w:docGrid w:type="linesAndChars" w:linePitch="289" w:charSpace="4661"/>
        </w:sectPr>
      </w:pPr>
      <w:r>
        <w:rPr>
          <w:rFonts w:ascii="仿宋_GB2312" w:eastAsia="仿宋_GB2312" w:hAnsi="宋体" w:hint="eastAsia"/>
          <w:sz w:val="32"/>
          <w:szCs w:val="32"/>
        </w:rPr>
        <w:t>10、201</w:t>
      </w:r>
      <w:r w:rsidR="00ED77D4">
        <w:rPr>
          <w:rFonts w:ascii="仿宋_GB2312" w:eastAsia="仿宋_GB2312" w:hAnsi="宋体" w:hint="eastAsia"/>
          <w:sz w:val="32"/>
          <w:szCs w:val="32"/>
        </w:rPr>
        <w:t>1</w:t>
      </w:r>
      <w:r>
        <w:rPr>
          <w:rFonts w:ascii="仿宋_GB2312" w:eastAsia="仿宋_GB2312" w:hAnsi="宋体" w:cs="宋体" w:hint="eastAsia"/>
          <w:bCs/>
          <w:kern w:val="0"/>
          <w:sz w:val="32"/>
          <w:szCs w:val="32"/>
        </w:rPr>
        <w:t>年</w:t>
      </w:r>
      <w:r>
        <w:rPr>
          <w:rFonts w:ascii="仿宋_GB2312" w:eastAsia="仿宋_GB2312" w:hAnsi="宋体" w:hint="eastAsia"/>
          <w:bCs/>
          <w:sz w:val="32"/>
          <w:szCs w:val="32"/>
        </w:rPr>
        <w:t>度药品质量回顾分析报告</w:t>
      </w:r>
      <w:r>
        <w:rPr>
          <w:rFonts w:ascii="仿宋_GB2312" w:eastAsia="仿宋_GB2312" w:hAnsi="宋体" w:cs="宋体" w:hint="eastAsia"/>
          <w:kern w:val="0"/>
          <w:sz w:val="32"/>
          <w:szCs w:val="32"/>
        </w:rPr>
        <w:t>的首次回顾应涵盖</w:t>
      </w:r>
      <w:smartTag w:uri="urn:schemas-microsoft-com:office:smarttags" w:element="chsdate">
        <w:smartTagPr>
          <w:attr w:name="Day" w:val="1"/>
          <w:attr w:name="IsLunarDate" w:val="False"/>
          <w:attr w:name="IsROCDate" w:val="False"/>
          <w:attr w:name="Month" w:val="10"/>
          <w:attr w:name="Year" w:val="2010"/>
        </w:smartTagPr>
        <w:r>
          <w:rPr>
            <w:rFonts w:ascii="仿宋_GB2312" w:eastAsia="仿宋_GB2312" w:hAnsi="宋体" w:cs="宋体" w:hint="eastAsia"/>
            <w:kern w:val="0"/>
            <w:sz w:val="32"/>
            <w:szCs w:val="32"/>
          </w:rPr>
          <w:t>2010年</w:t>
        </w:r>
        <w:r w:rsidR="00ED77D4">
          <w:rPr>
            <w:rFonts w:ascii="仿宋_GB2312" w:eastAsia="仿宋_GB2312" w:hAnsi="宋体" w:cs="宋体" w:hint="eastAsia"/>
            <w:kern w:val="0"/>
            <w:sz w:val="32"/>
            <w:szCs w:val="32"/>
          </w:rPr>
          <w:t>10月1日</w:t>
        </w:r>
      </w:smartTag>
      <w:r w:rsidR="00ED77D4">
        <w:rPr>
          <w:rFonts w:ascii="仿宋_GB2312" w:eastAsia="仿宋_GB2312" w:hAnsi="宋体" w:cs="宋体" w:hint="eastAsia"/>
          <w:kern w:val="0"/>
          <w:sz w:val="32"/>
          <w:szCs w:val="32"/>
        </w:rPr>
        <w:t>至2011年9月30日</w:t>
      </w:r>
      <w:r>
        <w:rPr>
          <w:rFonts w:ascii="仿宋_GB2312" w:eastAsia="仿宋_GB2312" w:hAnsi="宋体" w:cs="宋体" w:hint="eastAsia"/>
          <w:kern w:val="0"/>
          <w:sz w:val="32"/>
          <w:szCs w:val="32"/>
        </w:rPr>
        <w:t>生产的所有批次产品；</w:t>
      </w:r>
      <w:r>
        <w:rPr>
          <w:rFonts w:ascii="仿宋_GB2312" w:eastAsia="仿宋_GB2312" w:hAnsi="宋体" w:hint="eastAsia"/>
          <w:sz w:val="32"/>
          <w:szCs w:val="32"/>
        </w:rPr>
        <w:t>企业选择</w:t>
      </w:r>
      <w:r w:rsidR="00ED77D4">
        <w:rPr>
          <w:rFonts w:ascii="仿宋_GB2312" w:eastAsia="仿宋_GB2312" w:hAnsi="宋体" w:hint="eastAsia"/>
          <w:sz w:val="32"/>
          <w:szCs w:val="32"/>
        </w:rPr>
        <w:t>每个车间的主要</w:t>
      </w:r>
      <w:r>
        <w:rPr>
          <w:rFonts w:ascii="仿宋_GB2312" w:eastAsia="仿宋_GB2312" w:hAnsi="宋体" w:hint="eastAsia"/>
          <w:sz w:val="32"/>
          <w:szCs w:val="32"/>
        </w:rPr>
        <w:t>品种</w:t>
      </w:r>
      <w:r w:rsidR="00ED77D4">
        <w:rPr>
          <w:rFonts w:ascii="仿宋_GB2312" w:eastAsia="仿宋_GB2312" w:hAnsi="宋体" w:hint="eastAsia"/>
          <w:sz w:val="32"/>
          <w:szCs w:val="32"/>
        </w:rPr>
        <w:t>（至少一个品种）</w:t>
      </w:r>
      <w:r>
        <w:rPr>
          <w:rFonts w:ascii="仿宋_GB2312" w:eastAsia="仿宋_GB2312" w:hAnsi="宋体" w:hint="eastAsia"/>
          <w:sz w:val="32"/>
          <w:szCs w:val="32"/>
        </w:rPr>
        <w:t>进行年度产品质量回顾分析。</w:t>
      </w:r>
      <w:r w:rsidR="00F07046">
        <w:rPr>
          <w:rFonts w:ascii="仿宋_GB2312" w:eastAsia="仿宋_GB2312" w:hAnsi="宋体" w:hint="eastAsia"/>
          <w:sz w:val="32"/>
          <w:szCs w:val="32"/>
        </w:rPr>
        <w:t>主要</w:t>
      </w:r>
      <w:r>
        <w:rPr>
          <w:rFonts w:ascii="仿宋_GB2312" w:eastAsia="仿宋_GB2312" w:hAnsi="宋体" w:hint="eastAsia"/>
          <w:sz w:val="32"/>
          <w:szCs w:val="32"/>
        </w:rPr>
        <w:t>品种的选择应考虑：</w:t>
      </w:r>
      <w:r>
        <w:rPr>
          <w:rFonts w:ascii="仿宋_GB2312" w:eastAsia="仿宋_GB2312" w:hAnsi="宋体" w:hint="eastAsia"/>
          <w:sz w:val="32"/>
          <w:szCs w:val="32"/>
        </w:rPr>
        <w:t>⑴</w:t>
      </w:r>
      <w:r>
        <w:rPr>
          <w:rFonts w:ascii="仿宋_GB2312" w:eastAsia="仿宋_GB2312" w:hAnsi="宋体" w:hint="eastAsia"/>
          <w:sz w:val="32"/>
          <w:szCs w:val="32"/>
        </w:rPr>
        <w:t>、中标并组织生产的基本药物品种；</w:t>
      </w:r>
      <w:r>
        <w:rPr>
          <w:rFonts w:ascii="仿宋_GB2312" w:eastAsia="仿宋_GB2312" w:hAnsi="宋体" w:hint="eastAsia"/>
          <w:sz w:val="32"/>
          <w:szCs w:val="32"/>
        </w:rPr>
        <w:t>⑵</w:t>
      </w:r>
      <w:r>
        <w:rPr>
          <w:rFonts w:ascii="仿宋_GB2312" w:eastAsia="仿宋_GB2312" w:hAnsi="宋体" w:hint="eastAsia"/>
          <w:sz w:val="32"/>
          <w:szCs w:val="32"/>
        </w:rPr>
        <w:t>、高风险品种如生产的中药注射剂、注射剂品种；</w:t>
      </w:r>
      <w:r>
        <w:rPr>
          <w:rFonts w:ascii="仿宋_GB2312" w:eastAsia="仿宋_GB2312" w:hAnsi="宋体" w:hint="eastAsia"/>
          <w:sz w:val="32"/>
          <w:szCs w:val="32"/>
        </w:rPr>
        <w:t>⑶</w:t>
      </w:r>
      <w:r>
        <w:rPr>
          <w:rFonts w:ascii="仿宋_GB2312" w:eastAsia="仿宋_GB2312" w:hAnsi="宋体" w:hint="eastAsia"/>
          <w:sz w:val="32"/>
          <w:szCs w:val="32"/>
        </w:rPr>
        <w:t>、工艺较难控制的品种；</w:t>
      </w:r>
      <w:r>
        <w:rPr>
          <w:rFonts w:ascii="仿宋_GB2312" w:eastAsia="仿宋_GB2312" w:hAnsi="宋体" w:hint="eastAsia"/>
          <w:sz w:val="32"/>
          <w:szCs w:val="32"/>
        </w:rPr>
        <w:t>⑷</w:t>
      </w:r>
      <w:r>
        <w:rPr>
          <w:rFonts w:ascii="仿宋_GB2312" w:eastAsia="仿宋_GB2312" w:hAnsi="宋体" w:hint="eastAsia"/>
          <w:sz w:val="32"/>
          <w:szCs w:val="32"/>
        </w:rPr>
        <w:t>、生产量大的常年生产的品种或按剂型选择有代表性的品种等。</w:t>
      </w:r>
    </w:p>
    <w:p w:rsidR="00676EB1" w:rsidP="00676EB1">
      <w:pPr>
        <w:snapToGrid w:val="0"/>
        <w:rPr>
          <w:rFonts w:ascii="楷体_GB2312" w:eastAsia="楷体_GB2312" w:hint="eastAsia"/>
          <w:color w:val="000000"/>
          <w:sz w:val="28"/>
          <w:szCs w:val="28"/>
        </w:rPr>
      </w:pPr>
      <w:r>
        <w:rPr>
          <w:rFonts w:ascii="仿宋_GB2312" w:eastAsia="仿宋_GB2312" w:hAnsi="宋体" w:hint="eastAsia"/>
          <w:bCs/>
          <w:sz w:val="32"/>
          <w:szCs w:val="32"/>
        </w:rPr>
        <w:t>附件2：</w:t>
      </w:r>
      <w:r>
        <w:rPr>
          <w:rFonts w:ascii="宋体" w:hAnsi="宋体" w:cs="宋体" w:hint="eastAsia"/>
          <w:b/>
          <w:bCs/>
          <w:color w:val="000000"/>
          <w:kern w:val="0"/>
          <w:sz w:val="28"/>
          <w:szCs w:val="28"/>
        </w:rPr>
        <w:t>药品生产企业年</w:t>
      </w:r>
      <w:r>
        <w:rPr>
          <w:rFonts w:hint="eastAsia"/>
          <w:b/>
          <w:bCs/>
          <w:color w:val="000000"/>
          <w:sz w:val="28"/>
          <w:szCs w:val="28"/>
        </w:rPr>
        <w:t>度药品质量</w:t>
      </w:r>
      <w:r>
        <w:rPr>
          <w:rFonts w:ascii="ˎ̥" w:hAnsi="ˎ̥" w:hint="eastAsia"/>
          <w:b/>
          <w:bCs/>
          <w:color w:val="000000"/>
          <w:sz w:val="28"/>
          <w:szCs w:val="28"/>
        </w:rPr>
        <w:t>回顾分析</w:t>
      </w:r>
      <w:r>
        <w:rPr>
          <w:rFonts w:ascii="宋体" w:hAnsi="宋体" w:hint="eastAsia"/>
          <w:b/>
          <w:color w:val="000000"/>
          <w:sz w:val="28"/>
          <w:szCs w:val="28"/>
        </w:rPr>
        <w:t>概要模版</w:t>
      </w:r>
    </w:p>
    <w:p w:rsidR="00676EB1" w:rsidP="00676EB1">
      <w:pPr>
        <w:numPr>
          <w:ilvl w:val="0"/>
          <w:numId w:val="1"/>
        </w:numPr>
        <w:snapToGrid w:val="0"/>
        <w:spacing w:line="560" w:lineRule="exact"/>
        <w:ind w:hanging="180"/>
        <w:rPr>
          <w:rFonts w:ascii="宋体" w:hAnsi="宋体" w:hint="eastAsia"/>
          <w:color w:val="000000"/>
          <w:sz w:val="28"/>
          <w:szCs w:val="28"/>
        </w:rPr>
      </w:pPr>
      <w:r>
        <w:rPr>
          <w:rFonts w:ascii="宋体" w:hAnsi="宋体" w:hint="eastAsia"/>
          <w:color w:val="000000"/>
          <w:sz w:val="28"/>
          <w:szCs w:val="28"/>
        </w:rPr>
        <w:t>基本情况概述</w:t>
      </w:r>
    </w:p>
    <w:p w:rsidR="00676EB1" w:rsidP="00676EB1">
      <w:pPr>
        <w:autoSpaceDE w:val="0"/>
        <w:autoSpaceDN w:val="0"/>
        <w:adjustRightInd w:val="0"/>
        <w:spacing w:line="560" w:lineRule="exact"/>
        <w:ind w:firstLine="420" w:firstLineChars="150"/>
        <w:jc w:val="left"/>
        <w:rPr>
          <w:rFonts w:ascii="宋体" w:hAnsi="宋体" w:hint="eastAsia"/>
          <w:color w:val="000000"/>
          <w:sz w:val="28"/>
          <w:szCs w:val="28"/>
        </w:rPr>
      </w:pPr>
      <w:r>
        <w:rPr>
          <w:rFonts w:ascii="宋体" w:hAnsi="宋体" w:hint="eastAsia"/>
          <w:color w:val="000000"/>
          <w:sz w:val="28"/>
          <w:szCs w:val="28"/>
        </w:rPr>
        <w:t>1、回顾期限：</w:t>
      </w:r>
      <w:r>
        <w:rPr>
          <w:rFonts w:ascii="仿宋_GB2312" w:cs="Arial" w:hint="eastAsia"/>
          <w:color w:val="000000"/>
          <w:sz w:val="28"/>
          <w:szCs w:val="21"/>
        </w:rPr>
        <w:t>XXXX年XX月XX日- XXXX年XX月XX日</w:t>
      </w:r>
    </w:p>
    <w:p w:rsidR="00676EB1" w:rsidP="00676EB1">
      <w:pPr>
        <w:autoSpaceDE w:val="0"/>
        <w:autoSpaceDN w:val="0"/>
        <w:adjustRightInd w:val="0"/>
        <w:spacing w:line="560" w:lineRule="exact"/>
        <w:ind w:firstLine="420" w:firstLineChars="150"/>
        <w:jc w:val="left"/>
        <w:rPr>
          <w:rFonts w:ascii="宋体" w:hAnsi="宋体" w:cs="幼圆" w:hint="eastAsia"/>
          <w:color w:val="000000"/>
          <w:sz w:val="28"/>
          <w:szCs w:val="28"/>
        </w:rPr>
      </w:pPr>
      <w:r>
        <w:rPr>
          <w:rFonts w:ascii="宋体" w:hAnsi="宋体" w:cs="幼圆" w:hint="eastAsia"/>
          <w:color w:val="000000"/>
          <w:sz w:val="28"/>
          <w:szCs w:val="28"/>
        </w:rPr>
        <w:t>2、回顾年度的生产品种、批次、数量，不合格批次、数量；</w:t>
      </w:r>
    </w:p>
    <w:p w:rsidR="00676EB1" w:rsidP="00676EB1">
      <w:pPr>
        <w:autoSpaceDE w:val="0"/>
        <w:autoSpaceDN w:val="0"/>
        <w:adjustRightInd w:val="0"/>
        <w:spacing w:line="560" w:lineRule="exact"/>
        <w:ind w:firstLine="420" w:firstLineChars="150"/>
        <w:jc w:val="left"/>
        <w:rPr>
          <w:rFonts w:ascii="宋体" w:hAnsi="宋体" w:cs="幼圆" w:hint="eastAsia"/>
          <w:color w:val="000000"/>
          <w:sz w:val="28"/>
          <w:szCs w:val="28"/>
        </w:rPr>
      </w:pPr>
      <w:r>
        <w:rPr>
          <w:rFonts w:ascii="宋体" w:hAnsi="宋体" w:cs="幼圆" w:hint="eastAsia"/>
          <w:color w:val="000000"/>
          <w:sz w:val="28"/>
          <w:szCs w:val="28"/>
        </w:rPr>
        <w:t>生产情况：</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440"/>
        <w:gridCol w:w="1080"/>
        <w:gridCol w:w="1908"/>
        <w:gridCol w:w="216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60"/>
        </w:trPr>
        <w:tc>
          <w:tcPr>
            <w:tcW w:w="1980" w:type="dxa"/>
            <w:vAlign w:val="center"/>
          </w:tcPr>
          <w:p w:rsidR="00676EB1" w:rsidP="0082171A">
            <w:pPr>
              <w:autoSpaceDE w:val="0"/>
              <w:autoSpaceDN w:val="0"/>
              <w:adjustRightInd w:val="0"/>
              <w:spacing w:line="560" w:lineRule="exact"/>
              <w:jc w:val="center"/>
              <w:rPr>
                <w:rFonts w:ascii="宋体" w:hAnsi="宋体" w:cs="幼圆" w:hint="eastAsia"/>
                <w:b/>
                <w:color w:val="000000"/>
                <w:sz w:val="24"/>
              </w:rPr>
            </w:pPr>
            <w:r>
              <w:rPr>
                <w:rFonts w:ascii="宋体" w:hAnsi="宋体" w:cs="幼圆" w:hint="eastAsia"/>
                <w:b/>
                <w:color w:val="000000"/>
                <w:sz w:val="24"/>
              </w:rPr>
              <w:t>生产品种名称</w:t>
            </w:r>
          </w:p>
        </w:tc>
        <w:tc>
          <w:tcPr>
            <w:tcW w:w="1440" w:type="dxa"/>
            <w:vAlign w:val="center"/>
          </w:tcPr>
          <w:p w:rsidR="00676EB1" w:rsidP="0082171A">
            <w:pPr>
              <w:autoSpaceDE w:val="0"/>
              <w:autoSpaceDN w:val="0"/>
              <w:adjustRightInd w:val="0"/>
              <w:spacing w:line="560" w:lineRule="exact"/>
              <w:jc w:val="center"/>
              <w:rPr>
                <w:rFonts w:ascii="宋体" w:hAnsi="宋体" w:cs="幼圆" w:hint="eastAsia"/>
                <w:b/>
                <w:color w:val="000000"/>
                <w:sz w:val="24"/>
              </w:rPr>
            </w:pPr>
            <w:r>
              <w:rPr>
                <w:rFonts w:ascii="宋体" w:hAnsi="宋体" w:cs="幼圆" w:hint="eastAsia"/>
                <w:b/>
                <w:color w:val="000000"/>
                <w:sz w:val="24"/>
              </w:rPr>
              <w:t>剂型</w:t>
            </w:r>
          </w:p>
        </w:tc>
        <w:tc>
          <w:tcPr>
            <w:tcW w:w="1080" w:type="dxa"/>
            <w:vAlign w:val="center"/>
          </w:tcPr>
          <w:p w:rsidR="00676EB1" w:rsidP="0082171A">
            <w:pPr>
              <w:autoSpaceDE w:val="0"/>
              <w:autoSpaceDN w:val="0"/>
              <w:adjustRightInd w:val="0"/>
              <w:spacing w:line="560" w:lineRule="exact"/>
              <w:jc w:val="center"/>
              <w:rPr>
                <w:rFonts w:ascii="宋体" w:hAnsi="宋体" w:cs="幼圆" w:hint="eastAsia"/>
                <w:b/>
                <w:color w:val="000000"/>
                <w:sz w:val="24"/>
              </w:rPr>
            </w:pPr>
            <w:r>
              <w:rPr>
                <w:rFonts w:ascii="宋体" w:hAnsi="宋体" w:cs="幼圆" w:hint="eastAsia"/>
                <w:b/>
                <w:color w:val="000000"/>
                <w:sz w:val="24"/>
              </w:rPr>
              <w:t>规格</w:t>
            </w:r>
          </w:p>
        </w:tc>
        <w:tc>
          <w:tcPr>
            <w:tcW w:w="1908" w:type="dxa"/>
            <w:vAlign w:val="center"/>
          </w:tcPr>
          <w:p w:rsidR="00676EB1" w:rsidP="0082171A">
            <w:pPr>
              <w:autoSpaceDE w:val="0"/>
              <w:autoSpaceDN w:val="0"/>
              <w:adjustRightInd w:val="0"/>
              <w:spacing w:line="560" w:lineRule="exact"/>
              <w:jc w:val="center"/>
              <w:rPr>
                <w:rFonts w:ascii="宋体" w:hAnsi="宋体" w:cs="幼圆" w:hint="eastAsia"/>
                <w:b/>
                <w:color w:val="000000"/>
                <w:sz w:val="24"/>
              </w:rPr>
            </w:pPr>
            <w:r>
              <w:rPr>
                <w:rFonts w:ascii="宋体" w:hAnsi="宋体" w:cs="幼圆" w:hint="eastAsia"/>
                <w:b/>
                <w:color w:val="000000"/>
                <w:sz w:val="24"/>
              </w:rPr>
              <w:t>批次</w:t>
            </w:r>
          </w:p>
        </w:tc>
        <w:tc>
          <w:tcPr>
            <w:tcW w:w="2160" w:type="dxa"/>
            <w:vAlign w:val="center"/>
          </w:tcPr>
          <w:p w:rsidR="00676EB1" w:rsidP="0082171A">
            <w:pPr>
              <w:autoSpaceDE w:val="0"/>
              <w:autoSpaceDN w:val="0"/>
              <w:adjustRightInd w:val="0"/>
              <w:spacing w:line="560" w:lineRule="exact"/>
              <w:jc w:val="center"/>
              <w:rPr>
                <w:rFonts w:ascii="宋体" w:hAnsi="宋体" w:cs="幼圆" w:hint="eastAsia"/>
                <w:b/>
                <w:color w:val="000000"/>
                <w:sz w:val="24"/>
              </w:rPr>
            </w:pPr>
            <w:r>
              <w:rPr>
                <w:rFonts w:ascii="宋体" w:hAnsi="宋体" w:cs="幼圆" w:hint="eastAsia"/>
                <w:b/>
                <w:color w:val="000000"/>
                <w:sz w:val="24"/>
              </w:rPr>
              <w:t>数量</w:t>
            </w:r>
          </w:p>
        </w:tc>
      </w:tr>
      <w:tr>
        <w:tblPrEx>
          <w:tblW w:w="0" w:type="auto"/>
          <w:tblLayout w:type="fixed"/>
          <w:tblLook w:val="0000"/>
        </w:tblPrEx>
        <w:trPr>
          <w:trHeight w:val="180"/>
        </w:trPr>
        <w:tc>
          <w:tcPr>
            <w:tcW w:w="1980" w:type="dxa"/>
          </w:tcPr>
          <w:p/>
        </w:tc>
        <w:tc>
          <w:tcPr>
            <w:tcW w:w="1440" w:type="dxa"/>
          </w:tcPr>
          <w:p/>
        </w:tc>
        <w:tc>
          <w:tcPr>
            <w:tcW w:w="1080" w:type="dxa"/>
          </w:tcPr>
          <w:p/>
        </w:tc>
        <w:tc>
          <w:tcPr>
            <w:tcW w:w="1908" w:type="dxa"/>
          </w:tcPr>
          <w:p/>
        </w:tc>
        <w:tc>
          <w:tcPr>
            <w:tcW w:w="2160" w:type="dxa"/>
          </w:tcPr>
          <w:p/>
        </w:tc>
      </w:tr>
      <w:tr>
        <w:tblPrEx>
          <w:tblW w:w="0" w:type="auto"/>
          <w:tblLayout w:type="fixed"/>
          <w:tblLook w:val="0000"/>
        </w:tblPrEx>
        <w:trPr>
          <w:trHeight w:val="180"/>
        </w:trPr>
        <w:tc>
          <w:tcPr>
            <w:tcW w:w="1980" w:type="dxa"/>
          </w:tcPr>
          <w:p/>
        </w:tc>
        <w:tc>
          <w:tcPr>
            <w:tcW w:w="1440" w:type="dxa"/>
          </w:tcPr>
          <w:p/>
        </w:tc>
        <w:tc>
          <w:tcPr>
            <w:tcW w:w="1080" w:type="dxa"/>
          </w:tcPr>
          <w:p/>
        </w:tc>
        <w:tc>
          <w:tcPr>
            <w:tcW w:w="1908" w:type="dxa"/>
          </w:tcPr>
          <w:p/>
        </w:tc>
        <w:tc>
          <w:tcPr>
            <w:tcW w:w="2160" w:type="dxa"/>
          </w:tcPr>
          <w:p/>
        </w:tc>
      </w:tr>
    </w:tbl>
    <w:p w:rsidR="00676EB1" w:rsidP="00676EB1">
      <w:pPr>
        <w:autoSpaceDE w:val="0"/>
        <w:autoSpaceDN w:val="0"/>
        <w:adjustRightInd w:val="0"/>
        <w:spacing w:line="560" w:lineRule="exact"/>
        <w:ind w:firstLine="280" w:firstLineChars="100"/>
        <w:jc w:val="left"/>
        <w:rPr>
          <w:rFonts w:ascii="宋体" w:hAnsi="宋体" w:cs="幼圆" w:hint="eastAsia"/>
          <w:color w:val="000000"/>
          <w:sz w:val="28"/>
          <w:szCs w:val="28"/>
        </w:rPr>
      </w:pPr>
      <w:r>
        <w:rPr>
          <w:rFonts w:ascii="宋体" w:hAnsi="宋体" w:cs="幼圆" w:hint="eastAsia"/>
          <w:color w:val="000000"/>
          <w:sz w:val="28"/>
          <w:szCs w:val="28"/>
        </w:rPr>
        <w:t>进行年度质量回顾分析的品种：</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1"/>
        <w:gridCol w:w="284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840" w:type="dxa"/>
            <w:vAlign w:val="center"/>
          </w:tcPr>
          <w:p w:rsidR="00676EB1" w:rsidP="0082171A">
            <w:pPr>
              <w:autoSpaceDE w:val="0"/>
              <w:autoSpaceDN w:val="0"/>
              <w:adjustRightInd w:val="0"/>
              <w:spacing w:line="560" w:lineRule="exact"/>
              <w:jc w:val="center"/>
              <w:rPr>
                <w:rFonts w:ascii="宋体" w:hAnsi="宋体" w:cs="幼圆" w:hint="eastAsia"/>
                <w:color w:val="000000"/>
                <w:sz w:val="28"/>
                <w:szCs w:val="28"/>
              </w:rPr>
            </w:pPr>
            <w:r>
              <w:rPr>
                <w:rFonts w:ascii="宋体" w:hAnsi="宋体" w:cs="幼圆" w:hint="eastAsia"/>
                <w:b/>
                <w:color w:val="000000"/>
                <w:sz w:val="24"/>
              </w:rPr>
              <w:t>品种名称</w:t>
            </w:r>
          </w:p>
        </w:tc>
        <w:tc>
          <w:tcPr>
            <w:tcW w:w="2841" w:type="dxa"/>
            <w:vAlign w:val="center"/>
          </w:tcPr>
          <w:p w:rsidR="00676EB1" w:rsidP="0082171A">
            <w:pPr>
              <w:autoSpaceDE w:val="0"/>
              <w:autoSpaceDN w:val="0"/>
              <w:adjustRightInd w:val="0"/>
              <w:spacing w:line="560" w:lineRule="exact"/>
              <w:jc w:val="center"/>
              <w:rPr>
                <w:rFonts w:ascii="宋体" w:hAnsi="宋体" w:cs="幼圆" w:hint="eastAsia"/>
                <w:color w:val="000000"/>
                <w:sz w:val="28"/>
                <w:szCs w:val="28"/>
              </w:rPr>
            </w:pPr>
            <w:r>
              <w:rPr>
                <w:rFonts w:ascii="宋体" w:hAnsi="宋体" w:cs="幼圆" w:hint="eastAsia"/>
                <w:b/>
                <w:color w:val="000000"/>
                <w:sz w:val="24"/>
              </w:rPr>
              <w:t>剂型</w:t>
            </w:r>
          </w:p>
        </w:tc>
        <w:tc>
          <w:tcPr>
            <w:tcW w:w="2841" w:type="dxa"/>
            <w:vAlign w:val="center"/>
          </w:tcPr>
          <w:p w:rsidR="00676EB1" w:rsidP="0082171A">
            <w:pPr>
              <w:autoSpaceDE w:val="0"/>
              <w:autoSpaceDN w:val="0"/>
              <w:adjustRightInd w:val="0"/>
              <w:spacing w:line="560" w:lineRule="exact"/>
              <w:jc w:val="center"/>
              <w:rPr>
                <w:rFonts w:ascii="宋体" w:hAnsi="宋体" w:cs="幼圆" w:hint="eastAsia"/>
                <w:color w:val="000000"/>
                <w:sz w:val="28"/>
                <w:szCs w:val="28"/>
              </w:rPr>
            </w:pPr>
            <w:r>
              <w:rPr>
                <w:rFonts w:ascii="宋体" w:hAnsi="宋体" w:cs="幼圆" w:hint="eastAsia"/>
                <w:b/>
                <w:color w:val="000000"/>
                <w:sz w:val="24"/>
              </w:rPr>
              <w:t>规格</w:t>
            </w:r>
          </w:p>
        </w:tc>
      </w:tr>
      <w:tr>
        <w:tblPrEx>
          <w:tblW w:w="0" w:type="auto"/>
          <w:tblLayout w:type="fixed"/>
          <w:tblLook w:val="0000"/>
        </w:tblPrEx>
        <w:tc>
          <w:tcPr>
            <w:tcW w:w="2840" w:type="dxa"/>
          </w:tcPr>
          <w:p/>
        </w:tc>
        <w:tc>
          <w:tcPr>
            <w:tcW w:w="2841" w:type="dxa"/>
          </w:tcPr>
          <w:p/>
        </w:tc>
        <w:tc>
          <w:tcPr>
            <w:tcW w:w="2841" w:type="dxa"/>
          </w:tcPr>
          <w:p/>
        </w:tc>
      </w:tr>
    </w:tbl>
    <w:p w:rsidR="00676EB1" w:rsidP="00676EB1">
      <w:pPr>
        <w:autoSpaceDE w:val="0"/>
        <w:autoSpaceDN w:val="0"/>
        <w:adjustRightInd w:val="0"/>
        <w:spacing w:line="560" w:lineRule="exact"/>
        <w:ind w:firstLine="420" w:firstLineChars="150"/>
        <w:jc w:val="left"/>
        <w:rPr>
          <w:rFonts w:ascii="宋体" w:hAnsi="宋体" w:cs="幼圆" w:hint="eastAsia"/>
          <w:color w:val="000000"/>
          <w:sz w:val="28"/>
          <w:szCs w:val="28"/>
        </w:rPr>
      </w:pPr>
      <w:r>
        <w:rPr>
          <w:rFonts w:ascii="宋体" w:hAnsi="宋体" w:cs="幼圆" w:hint="eastAsia"/>
          <w:color w:val="000000"/>
          <w:sz w:val="28"/>
          <w:szCs w:val="28"/>
        </w:rPr>
        <w:t>3、停产品种情况：</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61" w:type="dxa"/>
            <w:vAlign w:val="center"/>
          </w:tcPr>
          <w:p w:rsidR="00676EB1" w:rsidP="0082171A">
            <w:pPr>
              <w:autoSpaceDE w:val="0"/>
              <w:autoSpaceDN w:val="0"/>
              <w:adjustRightInd w:val="0"/>
              <w:spacing w:line="560" w:lineRule="exact"/>
              <w:jc w:val="center"/>
              <w:rPr>
                <w:rFonts w:ascii="宋体" w:hAnsi="宋体" w:cs="幼圆" w:hint="eastAsia"/>
                <w:b/>
                <w:color w:val="000000"/>
                <w:kern w:val="0"/>
                <w:sz w:val="24"/>
              </w:rPr>
            </w:pPr>
            <w:r>
              <w:rPr>
                <w:rFonts w:ascii="宋体" w:hAnsi="宋体" w:cs="幼圆" w:hint="eastAsia"/>
                <w:b/>
                <w:color w:val="000000"/>
                <w:sz w:val="24"/>
              </w:rPr>
              <w:t>停产品种名称</w:t>
            </w:r>
          </w:p>
        </w:tc>
        <w:tc>
          <w:tcPr>
            <w:tcW w:w="4261" w:type="dxa"/>
            <w:vAlign w:val="center"/>
          </w:tcPr>
          <w:p w:rsidR="00676EB1" w:rsidP="0082171A">
            <w:pPr>
              <w:autoSpaceDE w:val="0"/>
              <w:autoSpaceDN w:val="0"/>
              <w:adjustRightInd w:val="0"/>
              <w:spacing w:line="560" w:lineRule="exact"/>
              <w:jc w:val="center"/>
              <w:rPr>
                <w:rFonts w:ascii="宋体" w:hAnsi="宋体" w:cs="幼圆" w:hint="eastAsia"/>
                <w:b/>
                <w:color w:val="000000"/>
                <w:kern w:val="0"/>
                <w:sz w:val="24"/>
              </w:rPr>
            </w:pPr>
            <w:r>
              <w:rPr>
                <w:rFonts w:ascii="宋体" w:hAnsi="宋体" w:cs="幼圆" w:hint="eastAsia"/>
                <w:b/>
                <w:color w:val="000000"/>
                <w:sz w:val="24"/>
              </w:rPr>
              <w:t>停产原因</w:t>
            </w:r>
          </w:p>
        </w:tc>
      </w:tr>
      <w:tr>
        <w:tblPrEx>
          <w:tblW w:w="0" w:type="auto"/>
          <w:tblLayout w:type="fixed"/>
          <w:tblLook w:val="0000"/>
        </w:tblPrEx>
        <w:tc>
          <w:tcPr>
            <w:tcW w:w="4261" w:type="dxa"/>
          </w:tcPr>
          <w:p/>
        </w:tc>
        <w:tc>
          <w:tcPr>
            <w:tcW w:w="4261" w:type="dxa"/>
          </w:tcPr>
          <w:p/>
        </w:tc>
      </w:tr>
    </w:tbl>
    <w:p w:rsidR="00676EB1" w:rsidP="00676EB1">
      <w:pPr>
        <w:autoSpaceDE w:val="0"/>
        <w:autoSpaceDN w:val="0"/>
        <w:adjustRightInd w:val="0"/>
        <w:spacing w:line="560" w:lineRule="exact"/>
        <w:ind w:firstLine="420" w:firstLineChars="150"/>
        <w:jc w:val="left"/>
        <w:rPr>
          <w:rFonts w:ascii="宋体" w:hAnsi="宋体" w:cs="幼圆" w:hint="eastAsia"/>
          <w:color w:val="000000"/>
          <w:kern w:val="0"/>
          <w:sz w:val="28"/>
          <w:szCs w:val="28"/>
        </w:rPr>
      </w:pPr>
      <w:r>
        <w:rPr>
          <w:rFonts w:ascii="宋体" w:hAnsi="宋体" w:cs="幼圆" w:hint="eastAsia"/>
          <w:color w:val="000000"/>
          <w:kern w:val="0"/>
          <w:sz w:val="28"/>
          <w:szCs w:val="28"/>
        </w:rPr>
        <w:t>4、委托生产</w:t>
      </w:r>
      <w:r>
        <w:rPr>
          <w:rFonts w:ascii="宋体" w:hAnsi="宋体" w:cs="幼圆" w:hint="eastAsia"/>
          <w:color w:val="000000"/>
          <w:sz w:val="28"/>
          <w:szCs w:val="28"/>
        </w:rPr>
        <w:t>情况</w:t>
      </w:r>
      <w:r>
        <w:rPr>
          <w:rFonts w:ascii="宋体" w:hAnsi="宋体" w:cs="幼圆" w:hint="eastAsia"/>
          <w:color w:val="000000"/>
          <w:kern w:val="0"/>
          <w:sz w:val="28"/>
          <w:szCs w:val="28"/>
        </w:rPr>
        <w:t>：</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5"/>
        <w:gridCol w:w="1983"/>
        <w:gridCol w:w="355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985" w:type="dxa"/>
          </w:tcPr>
          <w:p w:rsidR="00676EB1" w:rsidP="0082171A">
            <w:pPr>
              <w:autoSpaceDE w:val="0"/>
              <w:autoSpaceDN w:val="0"/>
              <w:adjustRightInd w:val="0"/>
              <w:spacing w:line="560" w:lineRule="exact"/>
              <w:jc w:val="center"/>
              <w:rPr>
                <w:rFonts w:ascii="宋体" w:hAnsi="宋体" w:cs="幼圆" w:hint="eastAsia"/>
                <w:b/>
                <w:color w:val="000000"/>
                <w:kern w:val="0"/>
                <w:sz w:val="24"/>
              </w:rPr>
            </w:pPr>
            <w:r>
              <w:rPr>
                <w:rFonts w:ascii="宋体" w:hAnsi="宋体" w:cs="幼圆" w:hint="eastAsia"/>
                <w:b/>
                <w:color w:val="000000"/>
                <w:kern w:val="0"/>
                <w:sz w:val="24"/>
              </w:rPr>
              <w:t>委托生产的品种名称</w:t>
            </w:r>
          </w:p>
        </w:tc>
        <w:tc>
          <w:tcPr>
            <w:tcW w:w="1983" w:type="dxa"/>
          </w:tcPr>
          <w:p w:rsidR="00676EB1" w:rsidP="0082171A">
            <w:pPr>
              <w:autoSpaceDE w:val="0"/>
              <w:autoSpaceDN w:val="0"/>
              <w:adjustRightInd w:val="0"/>
              <w:spacing w:line="560" w:lineRule="exact"/>
              <w:jc w:val="center"/>
              <w:rPr>
                <w:rFonts w:ascii="宋体" w:hAnsi="宋体" w:cs="幼圆" w:hint="eastAsia"/>
                <w:b/>
                <w:color w:val="000000"/>
                <w:kern w:val="0"/>
                <w:sz w:val="24"/>
              </w:rPr>
            </w:pPr>
            <w:r>
              <w:rPr>
                <w:rFonts w:ascii="宋体" w:hAnsi="宋体" w:cs="幼圆" w:hint="eastAsia"/>
                <w:b/>
                <w:color w:val="000000"/>
                <w:kern w:val="0"/>
                <w:sz w:val="24"/>
              </w:rPr>
              <w:t>委托批次</w:t>
            </w:r>
          </w:p>
        </w:tc>
        <w:tc>
          <w:tcPr>
            <w:tcW w:w="3554" w:type="dxa"/>
          </w:tcPr>
          <w:p w:rsidR="00676EB1" w:rsidP="0082171A">
            <w:pPr>
              <w:autoSpaceDE w:val="0"/>
              <w:autoSpaceDN w:val="0"/>
              <w:adjustRightInd w:val="0"/>
              <w:spacing w:line="560" w:lineRule="exact"/>
              <w:jc w:val="center"/>
              <w:rPr>
                <w:rFonts w:ascii="宋体" w:hAnsi="宋体" w:cs="幼圆" w:hint="eastAsia"/>
                <w:b/>
                <w:color w:val="000000"/>
                <w:kern w:val="0"/>
                <w:sz w:val="24"/>
              </w:rPr>
            </w:pPr>
            <w:r>
              <w:rPr>
                <w:rFonts w:ascii="宋体" w:hAnsi="宋体" w:cs="幼圆" w:hint="eastAsia"/>
                <w:b/>
                <w:color w:val="000000"/>
                <w:kern w:val="0"/>
                <w:sz w:val="24"/>
              </w:rPr>
              <w:t>委托单位</w:t>
            </w:r>
          </w:p>
        </w:tc>
      </w:tr>
      <w:tr>
        <w:tblPrEx>
          <w:tblW w:w="0" w:type="auto"/>
          <w:tblLayout w:type="fixed"/>
          <w:tblLook w:val="0000"/>
        </w:tblPrEx>
        <w:tc>
          <w:tcPr>
            <w:tcW w:w="2985" w:type="dxa"/>
          </w:tcPr>
          <w:p/>
        </w:tc>
        <w:tc>
          <w:tcPr>
            <w:tcW w:w="1983" w:type="dxa"/>
          </w:tcPr>
          <w:p/>
        </w:tc>
        <w:tc>
          <w:tcPr>
            <w:tcW w:w="3554" w:type="dxa"/>
          </w:tcPr>
          <w:p/>
        </w:tc>
      </w:tr>
    </w:tbl>
    <w:p w:rsidR="00676EB1" w:rsidP="00676EB1">
      <w:pPr>
        <w:autoSpaceDE w:val="0"/>
        <w:autoSpaceDN w:val="0"/>
        <w:adjustRightInd w:val="0"/>
        <w:spacing w:line="560" w:lineRule="exact"/>
        <w:ind w:firstLine="420" w:firstLineChars="150"/>
        <w:jc w:val="left"/>
        <w:rPr>
          <w:rFonts w:ascii="宋体" w:hAnsi="宋体" w:cs="幼圆" w:hint="eastAsia"/>
          <w:color w:val="000000"/>
          <w:kern w:val="0"/>
          <w:sz w:val="28"/>
          <w:szCs w:val="28"/>
        </w:rPr>
      </w:pPr>
      <w:r>
        <w:rPr>
          <w:rFonts w:ascii="宋体" w:hAnsi="宋体" w:cs="幼圆" w:hint="eastAsia"/>
          <w:color w:val="000000"/>
          <w:kern w:val="0"/>
          <w:sz w:val="28"/>
          <w:szCs w:val="28"/>
        </w:rPr>
        <w:t>5、委托检验情况：</w:t>
      </w:r>
    </w:p>
    <w:tbl>
      <w:tblPr>
        <w:tblStyle w:val="TableNormal"/>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1982"/>
        <w:gridCol w:w="1798"/>
        <w:gridCol w:w="2340"/>
      </w:tblGrid>
      <w:tr>
        <w:tblPrEx>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520" w:type="dxa"/>
          </w:tcPr>
          <w:p w:rsidR="00676EB1" w:rsidP="0082171A">
            <w:pPr>
              <w:autoSpaceDE w:val="0"/>
              <w:autoSpaceDN w:val="0"/>
              <w:adjustRightInd w:val="0"/>
              <w:spacing w:line="560" w:lineRule="exact"/>
              <w:jc w:val="center"/>
              <w:rPr>
                <w:rFonts w:ascii="宋体" w:hAnsi="宋体" w:cs="幼圆" w:hint="eastAsia"/>
                <w:b/>
                <w:color w:val="000000"/>
                <w:kern w:val="0"/>
                <w:sz w:val="24"/>
              </w:rPr>
            </w:pPr>
            <w:r>
              <w:rPr>
                <w:rFonts w:ascii="宋体" w:hAnsi="宋体" w:cs="幼圆" w:hint="eastAsia"/>
                <w:b/>
                <w:color w:val="000000"/>
                <w:kern w:val="0"/>
                <w:sz w:val="24"/>
              </w:rPr>
              <w:t>委托检验品种</w:t>
            </w:r>
          </w:p>
        </w:tc>
        <w:tc>
          <w:tcPr>
            <w:tcW w:w="1982" w:type="dxa"/>
          </w:tcPr>
          <w:p w:rsidR="00676EB1" w:rsidP="0082171A">
            <w:pPr>
              <w:autoSpaceDE w:val="0"/>
              <w:autoSpaceDN w:val="0"/>
              <w:adjustRightInd w:val="0"/>
              <w:spacing w:line="560" w:lineRule="exact"/>
              <w:jc w:val="center"/>
              <w:rPr>
                <w:rFonts w:ascii="宋体" w:hAnsi="宋体" w:cs="幼圆" w:hint="eastAsia"/>
                <w:b/>
                <w:color w:val="000000"/>
                <w:kern w:val="0"/>
                <w:sz w:val="24"/>
              </w:rPr>
            </w:pPr>
            <w:r>
              <w:rPr>
                <w:rFonts w:ascii="宋体" w:hAnsi="宋体" w:cs="幼圆" w:hint="eastAsia"/>
                <w:b/>
                <w:color w:val="000000"/>
                <w:kern w:val="0"/>
                <w:sz w:val="24"/>
              </w:rPr>
              <w:t>检验项目</w:t>
            </w:r>
          </w:p>
        </w:tc>
        <w:tc>
          <w:tcPr>
            <w:tcW w:w="1798" w:type="dxa"/>
          </w:tcPr>
          <w:p w:rsidR="00676EB1" w:rsidP="0082171A">
            <w:pPr>
              <w:autoSpaceDE w:val="0"/>
              <w:autoSpaceDN w:val="0"/>
              <w:adjustRightInd w:val="0"/>
              <w:spacing w:line="560" w:lineRule="exact"/>
              <w:jc w:val="center"/>
              <w:rPr>
                <w:rFonts w:ascii="宋体" w:hAnsi="宋体" w:cs="幼圆" w:hint="eastAsia"/>
                <w:b/>
                <w:color w:val="000000"/>
                <w:kern w:val="0"/>
                <w:sz w:val="24"/>
              </w:rPr>
            </w:pPr>
            <w:r>
              <w:rPr>
                <w:rFonts w:ascii="宋体" w:hAnsi="宋体" w:cs="幼圆" w:hint="eastAsia"/>
                <w:b/>
                <w:color w:val="000000"/>
                <w:kern w:val="0"/>
                <w:sz w:val="24"/>
              </w:rPr>
              <w:t>委托批次</w:t>
            </w:r>
          </w:p>
        </w:tc>
        <w:tc>
          <w:tcPr>
            <w:tcW w:w="2340" w:type="dxa"/>
          </w:tcPr>
          <w:p w:rsidR="00676EB1" w:rsidP="0082171A">
            <w:pPr>
              <w:autoSpaceDE w:val="0"/>
              <w:autoSpaceDN w:val="0"/>
              <w:adjustRightInd w:val="0"/>
              <w:spacing w:line="560" w:lineRule="exact"/>
              <w:jc w:val="center"/>
              <w:rPr>
                <w:rFonts w:ascii="宋体" w:hAnsi="宋体" w:cs="幼圆" w:hint="eastAsia"/>
                <w:b/>
                <w:color w:val="000000"/>
                <w:kern w:val="0"/>
                <w:sz w:val="24"/>
              </w:rPr>
            </w:pPr>
            <w:r>
              <w:rPr>
                <w:rFonts w:ascii="宋体" w:hAnsi="宋体" w:cs="幼圆" w:hint="eastAsia"/>
                <w:b/>
                <w:color w:val="000000"/>
                <w:kern w:val="0"/>
                <w:sz w:val="24"/>
              </w:rPr>
              <w:t>委托检验单位</w:t>
            </w:r>
          </w:p>
        </w:tc>
      </w:tr>
      <w:tr>
        <w:tblPrEx>
          <w:tblW w:w="0" w:type="auto"/>
          <w:tblInd w:w="-72" w:type="dxa"/>
          <w:tblLayout w:type="fixed"/>
          <w:tblLook w:val="0000"/>
        </w:tblPrEx>
        <w:tc>
          <w:tcPr>
            <w:tcW w:w="2520" w:type="dxa"/>
          </w:tcPr>
          <w:p/>
        </w:tc>
        <w:tc>
          <w:tcPr>
            <w:tcW w:w="1982" w:type="dxa"/>
          </w:tcPr>
          <w:p/>
        </w:tc>
        <w:tc>
          <w:tcPr>
            <w:tcW w:w="1798" w:type="dxa"/>
          </w:tcPr>
          <w:p/>
        </w:tc>
        <w:tc>
          <w:tcPr>
            <w:tcW w:w="2340" w:type="dxa"/>
          </w:tcPr>
          <w:p/>
        </w:tc>
      </w:tr>
    </w:tbl>
    <w:p w:rsidR="00676EB1" w:rsidP="00676EB1">
      <w:pPr>
        <w:autoSpaceDE w:val="0"/>
        <w:autoSpaceDN w:val="0"/>
        <w:adjustRightInd w:val="0"/>
        <w:spacing w:line="560" w:lineRule="exact"/>
        <w:ind w:firstLine="420" w:firstLineChars="150"/>
        <w:jc w:val="left"/>
        <w:rPr>
          <w:rFonts w:ascii="宋体" w:hAnsi="宋体" w:cs="幼圆" w:hint="eastAsia"/>
          <w:color w:val="000000"/>
          <w:sz w:val="28"/>
          <w:szCs w:val="28"/>
        </w:rPr>
      </w:pPr>
      <w:r>
        <w:rPr>
          <w:rFonts w:ascii="宋体" w:hAnsi="宋体" w:cs="幼圆" w:hint="eastAsia"/>
          <w:color w:val="000000"/>
          <w:sz w:val="28"/>
          <w:szCs w:val="28"/>
        </w:rPr>
        <w:t>6、人员情况：</w:t>
      </w:r>
    </w:p>
    <w:p w:rsidR="00676EB1" w:rsidP="00676EB1">
      <w:pPr>
        <w:autoSpaceDE w:val="0"/>
        <w:autoSpaceDN w:val="0"/>
        <w:adjustRightInd w:val="0"/>
        <w:spacing w:line="560" w:lineRule="exact"/>
        <w:ind w:firstLine="420" w:firstLineChars="150"/>
        <w:jc w:val="left"/>
        <w:rPr>
          <w:rFonts w:ascii="宋体" w:hAnsi="宋体" w:cs="幼圆" w:hint="eastAsia"/>
          <w:color w:val="000000"/>
          <w:sz w:val="28"/>
          <w:szCs w:val="28"/>
        </w:rPr>
      </w:pPr>
      <w:r>
        <w:rPr>
          <w:rFonts w:ascii="宋体" w:hAnsi="宋体" w:cs="幼圆" w:hint="eastAsia"/>
          <w:color w:val="000000"/>
          <w:sz w:val="28"/>
          <w:szCs w:val="28"/>
        </w:rPr>
        <w:t>关键岗位人员变更情况：</w:t>
      </w:r>
    </w:p>
    <w:p w:rsidR="00676EB1" w:rsidP="00676EB1">
      <w:pPr>
        <w:autoSpaceDE w:val="0"/>
        <w:autoSpaceDN w:val="0"/>
        <w:adjustRightInd w:val="0"/>
        <w:spacing w:line="560" w:lineRule="exact"/>
        <w:ind w:firstLine="420" w:firstLineChars="150"/>
        <w:jc w:val="left"/>
        <w:rPr>
          <w:rFonts w:ascii="宋体" w:hAnsi="宋体" w:cs="幼圆" w:hint="eastAsia"/>
          <w:color w:val="000000"/>
          <w:sz w:val="28"/>
          <w:szCs w:val="28"/>
        </w:rPr>
      </w:pPr>
      <w:r>
        <w:rPr>
          <w:rFonts w:ascii="宋体" w:hAnsi="宋体" w:cs="幼圆" w:hint="eastAsia"/>
          <w:color w:val="000000"/>
          <w:sz w:val="28"/>
          <w:szCs w:val="28"/>
        </w:rPr>
        <w:t>关键岗位包括：</w:t>
      </w:r>
      <w:r>
        <w:rPr>
          <w:color w:val="000000"/>
          <w:kern w:val="0"/>
          <w:sz w:val="28"/>
          <w:szCs w:val="28"/>
        </w:rPr>
        <w:t>企业负责人</w:t>
      </w:r>
      <w:r>
        <w:rPr>
          <w:rFonts w:hint="eastAsia"/>
          <w:color w:val="000000"/>
          <w:kern w:val="0"/>
          <w:sz w:val="28"/>
          <w:szCs w:val="28"/>
        </w:rPr>
        <w:t>、</w:t>
      </w:r>
      <w:r>
        <w:rPr>
          <w:color w:val="000000"/>
          <w:kern w:val="0"/>
          <w:sz w:val="28"/>
          <w:szCs w:val="28"/>
        </w:rPr>
        <w:t>质量受权人</w:t>
      </w:r>
      <w:r>
        <w:rPr>
          <w:rFonts w:hint="eastAsia"/>
          <w:color w:val="000000"/>
          <w:kern w:val="0"/>
          <w:sz w:val="28"/>
          <w:szCs w:val="28"/>
        </w:rPr>
        <w:t>、</w:t>
      </w:r>
      <w:r>
        <w:rPr>
          <w:color w:val="000000"/>
          <w:kern w:val="0"/>
          <w:sz w:val="28"/>
          <w:szCs w:val="28"/>
        </w:rPr>
        <w:t>生产负责人</w:t>
      </w:r>
      <w:r>
        <w:rPr>
          <w:rFonts w:hint="eastAsia"/>
          <w:color w:val="000000"/>
          <w:kern w:val="0"/>
          <w:sz w:val="28"/>
          <w:szCs w:val="28"/>
        </w:rPr>
        <w:t>、</w:t>
      </w:r>
      <w:r>
        <w:rPr>
          <w:color w:val="000000"/>
          <w:kern w:val="0"/>
          <w:sz w:val="28"/>
          <w:szCs w:val="28"/>
        </w:rPr>
        <w:t>质保部长</w:t>
      </w:r>
      <w:r>
        <w:rPr>
          <w:rFonts w:hint="eastAsia"/>
          <w:color w:val="000000"/>
          <w:kern w:val="0"/>
          <w:sz w:val="28"/>
          <w:szCs w:val="28"/>
        </w:rPr>
        <w:t>、</w:t>
      </w:r>
      <w:r>
        <w:rPr>
          <w:color w:val="000000"/>
          <w:kern w:val="0"/>
          <w:sz w:val="28"/>
          <w:szCs w:val="28"/>
        </w:rPr>
        <w:t>生产部长</w:t>
      </w:r>
      <w:r>
        <w:rPr>
          <w:rFonts w:hint="eastAsia"/>
          <w:color w:val="000000"/>
          <w:kern w:val="0"/>
          <w:sz w:val="28"/>
          <w:szCs w:val="28"/>
        </w:rPr>
        <w:t>、</w:t>
      </w:r>
      <w:r>
        <w:rPr>
          <w:color w:val="000000"/>
          <w:kern w:val="0"/>
          <w:sz w:val="28"/>
          <w:szCs w:val="28"/>
        </w:rPr>
        <w:t>工程部长</w:t>
      </w:r>
      <w:r>
        <w:rPr>
          <w:rFonts w:hint="eastAsia"/>
          <w:color w:val="000000"/>
          <w:kern w:val="0"/>
          <w:sz w:val="28"/>
          <w:szCs w:val="28"/>
        </w:rPr>
        <w:t>、</w:t>
      </w:r>
      <w:r>
        <w:rPr>
          <w:color w:val="000000"/>
          <w:kern w:val="0"/>
          <w:sz w:val="28"/>
          <w:szCs w:val="28"/>
        </w:rPr>
        <w:t>化验室主任</w:t>
      </w:r>
      <w:r>
        <w:rPr>
          <w:rFonts w:hint="eastAsia"/>
          <w:color w:val="000000"/>
          <w:kern w:val="0"/>
          <w:sz w:val="28"/>
          <w:szCs w:val="28"/>
        </w:rPr>
        <w:t>、</w:t>
      </w:r>
      <w:r>
        <w:rPr>
          <w:color w:val="000000"/>
          <w:kern w:val="0"/>
          <w:sz w:val="28"/>
          <w:szCs w:val="28"/>
        </w:rPr>
        <w:t>车间主任</w:t>
      </w:r>
      <w:r>
        <w:rPr>
          <w:rFonts w:hint="eastAsia"/>
          <w:color w:val="000000"/>
          <w:kern w:val="0"/>
          <w:sz w:val="28"/>
          <w:szCs w:val="28"/>
        </w:rPr>
        <w:t>、</w:t>
      </w:r>
      <w:r>
        <w:rPr>
          <w:color w:val="000000"/>
          <w:kern w:val="0"/>
          <w:sz w:val="28"/>
          <w:szCs w:val="28"/>
        </w:rPr>
        <w:t>车间工艺员</w:t>
      </w:r>
      <w:r>
        <w:rPr>
          <w:rFonts w:hint="eastAsia"/>
          <w:color w:val="000000"/>
          <w:kern w:val="0"/>
          <w:sz w:val="28"/>
          <w:szCs w:val="28"/>
        </w:rPr>
        <w:t>、</w:t>
      </w:r>
      <w:r>
        <w:rPr>
          <w:color w:val="000000"/>
          <w:kern w:val="0"/>
          <w:sz w:val="28"/>
          <w:szCs w:val="28"/>
        </w:rPr>
        <w:t>车间质检员</w:t>
      </w:r>
      <w:r>
        <w:rPr>
          <w:rFonts w:hint="eastAsia"/>
          <w:color w:val="000000"/>
          <w:kern w:val="0"/>
          <w:sz w:val="28"/>
          <w:szCs w:val="28"/>
        </w:rPr>
        <w:t>、</w:t>
      </w:r>
      <w:r>
        <w:rPr>
          <w:color w:val="000000"/>
          <w:kern w:val="0"/>
          <w:sz w:val="28"/>
          <w:szCs w:val="28"/>
        </w:rPr>
        <w:t>质检员</w:t>
      </w:r>
      <w:r>
        <w:rPr>
          <w:rFonts w:hint="eastAsia"/>
          <w:color w:val="000000"/>
          <w:kern w:val="0"/>
          <w:sz w:val="28"/>
          <w:szCs w:val="28"/>
        </w:rPr>
        <w:t>、</w:t>
      </w:r>
      <w:r>
        <w:rPr>
          <w:color w:val="000000"/>
          <w:kern w:val="0"/>
          <w:sz w:val="28"/>
          <w:szCs w:val="28"/>
        </w:rPr>
        <w:t>化验员</w:t>
      </w:r>
      <w:r>
        <w:rPr>
          <w:rFonts w:hint="eastAsia"/>
          <w:color w:val="000000"/>
          <w:kern w:val="0"/>
          <w:sz w:val="28"/>
          <w:szCs w:val="28"/>
        </w:rPr>
        <w:t>、</w:t>
      </w:r>
      <w:r>
        <w:rPr>
          <w:color w:val="000000"/>
          <w:kern w:val="0"/>
          <w:sz w:val="28"/>
          <w:szCs w:val="28"/>
        </w:rPr>
        <w:t>针剂灌装</w:t>
      </w:r>
      <w:r>
        <w:rPr>
          <w:rFonts w:hint="eastAsia"/>
          <w:color w:val="000000"/>
          <w:kern w:val="0"/>
          <w:sz w:val="28"/>
          <w:szCs w:val="28"/>
        </w:rPr>
        <w:t>、</w:t>
      </w:r>
      <w:r>
        <w:rPr>
          <w:color w:val="000000"/>
          <w:kern w:val="0"/>
          <w:sz w:val="28"/>
          <w:szCs w:val="28"/>
        </w:rPr>
        <w:t>针剂配液</w:t>
      </w:r>
      <w:r>
        <w:rPr>
          <w:rFonts w:hint="eastAsia"/>
          <w:color w:val="000000"/>
          <w:kern w:val="0"/>
          <w:sz w:val="28"/>
          <w:szCs w:val="28"/>
        </w:rPr>
        <w:t>、</w:t>
      </w:r>
      <w:r>
        <w:rPr>
          <w:color w:val="000000"/>
          <w:kern w:val="0"/>
          <w:sz w:val="28"/>
          <w:szCs w:val="28"/>
        </w:rPr>
        <w:t>灭菌/冻干</w:t>
      </w:r>
      <w:r>
        <w:rPr>
          <w:rFonts w:hint="eastAsia"/>
          <w:color w:val="000000"/>
          <w:kern w:val="0"/>
          <w:sz w:val="28"/>
          <w:szCs w:val="28"/>
        </w:rPr>
        <w:t>、</w:t>
      </w:r>
      <w:r>
        <w:rPr>
          <w:color w:val="000000"/>
          <w:kern w:val="0"/>
          <w:sz w:val="28"/>
          <w:szCs w:val="28"/>
        </w:rPr>
        <w:t>制水</w:t>
      </w:r>
      <w:r>
        <w:rPr>
          <w:rFonts w:hint="eastAsia"/>
          <w:color w:val="000000"/>
          <w:kern w:val="0"/>
          <w:sz w:val="28"/>
          <w:szCs w:val="28"/>
        </w:rPr>
        <w:t>、</w:t>
      </w:r>
      <w:r>
        <w:rPr>
          <w:color w:val="000000"/>
          <w:kern w:val="0"/>
          <w:sz w:val="28"/>
          <w:szCs w:val="28"/>
        </w:rPr>
        <w:t>空调</w:t>
      </w:r>
      <w:r>
        <w:rPr>
          <w:rFonts w:hint="eastAsia"/>
          <w:color w:val="000000"/>
          <w:kern w:val="0"/>
          <w:sz w:val="28"/>
          <w:szCs w:val="28"/>
        </w:rPr>
        <w:t>等。</w:t>
      </w:r>
    </w:p>
    <w:p w:rsidR="00676EB1" w:rsidP="00676EB1">
      <w:pPr>
        <w:autoSpaceDE w:val="0"/>
        <w:autoSpaceDN w:val="0"/>
        <w:adjustRightInd w:val="0"/>
        <w:spacing w:line="560" w:lineRule="exact"/>
        <w:ind w:firstLine="420" w:firstLineChars="150"/>
        <w:jc w:val="left"/>
        <w:rPr>
          <w:rFonts w:ascii="宋体" w:hAnsi="宋体" w:cs="幼圆" w:hint="eastAsia"/>
          <w:color w:val="000000"/>
          <w:sz w:val="28"/>
          <w:szCs w:val="28"/>
        </w:rPr>
      </w:pPr>
      <w:r>
        <w:rPr>
          <w:rFonts w:ascii="宋体" w:hAnsi="宋体" w:cs="幼圆" w:hint="eastAsia"/>
          <w:color w:val="000000"/>
          <w:sz w:val="28"/>
          <w:szCs w:val="28"/>
        </w:rPr>
        <w:t>7、培训情况：</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1"/>
        <w:gridCol w:w="284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840" w:type="dxa"/>
          </w:tcPr>
          <w:p w:rsidR="00676EB1" w:rsidP="0082171A">
            <w:pPr>
              <w:autoSpaceDE w:val="0"/>
              <w:autoSpaceDN w:val="0"/>
              <w:adjustRightInd w:val="0"/>
              <w:spacing w:line="560" w:lineRule="exact"/>
              <w:ind w:firstLine="240" w:firstLineChars="100"/>
              <w:jc w:val="left"/>
              <w:rPr>
                <w:rFonts w:ascii="宋体" w:hAnsi="宋体" w:cs="幼圆" w:hint="eastAsia"/>
                <w:b/>
                <w:color w:val="000000"/>
                <w:sz w:val="24"/>
              </w:rPr>
            </w:pPr>
            <w:r>
              <w:rPr>
                <w:rFonts w:ascii="宋体" w:hAnsi="宋体" w:cs="幼圆" w:hint="eastAsia"/>
                <w:b/>
                <w:color w:val="000000"/>
                <w:sz w:val="24"/>
              </w:rPr>
              <w:t>培训内容</w:t>
            </w:r>
          </w:p>
        </w:tc>
        <w:tc>
          <w:tcPr>
            <w:tcW w:w="2841" w:type="dxa"/>
          </w:tcPr>
          <w:p w:rsidR="00676EB1" w:rsidP="0082171A">
            <w:pPr>
              <w:autoSpaceDE w:val="0"/>
              <w:autoSpaceDN w:val="0"/>
              <w:adjustRightInd w:val="0"/>
              <w:spacing w:line="560" w:lineRule="exact"/>
              <w:ind w:firstLine="240" w:firstLineChars="100"/>
              <w:jc w:val="left"/>
              <w:rPr>
                <w:rFonts w:ascii="宋体" w:hAnsi="宋体" w:cs="幼圆" w:hint="eastAsia"/>
                <w:b/>
                <w:color w:val="000000"/>
                <w:sz w:val="24"/>
              </w:rPr>
            </w:pPr>
            <w:r>
              <w:rPr>
                <w:rFonts w:ascii="宋体" w:hAnsi="宋体" w:cs="幼圆" w:hint="eastAsia"/>
                <w:b/>
                <w:color w:val="000000"/>
                <w:sz w:val="24"/>
              </w:rPr>
              <w:t>培训人数</w:t>
            </w:r>
          </w:p>
        </w:tc>
        <w:tc>
          <w:tcPr>
            <w:tcW w:w="2841" w:type="dxa"/>
          </w:tcPr>
          <w:p w:rsidR="00676EB1" w:rsidP="0082171A">
            <w:pPr>
              <w:autoSpaceDE w:val="0"/>
              <w:autoSpaceDN w:val="0"/>
              <w:adjustRightInd w:val="0"/>
              <w:spacing w:line="560" w:lineRule="exact"/>
              <w:ind w:firstLine="360" w:firstLineChars="150"/>
              <w:jc w:val="left"/>
              <w:rPr>
                <w:rFonts w:ascii="宋体" w:hAnsi="宋体" w:cs="幼圆" w:hint="eastAsia"/>
                <w:b/>
                <w:color w:val="000000"/>
                <w:sz w:val="24"/>
              </w:rPr>
            </w:pPr>
            <w:r>
              <w:rPr>
                <w:rFonts w:ascii="宋体" w:hAnsi="宋体" w:cs="幼圆" w:hint="eastAsia"/>
                <w:b/>
                <w:color w:val="000000"/>
                <w:sz w:val="24"/>
              </w:rPr>
              <w:t>培训日期</w:t>
            </w:r>
          </w:p>
        </w:tc>
      </w:tr>
      <w:tr w:rsidTr="00DF49D4">
        <w:tblPrEx>
          <w:tblW w:w="0" w:type="auto"/>
          <w:tblLayout w:type="fixed"/>
          <w:tblLook w:val="0000"/>
        </w:tblPrEx>
        <w:trPr>
          <w:trHeight w:val="615"/>
        </w:trPr>
        <w:tc>
          <w:tcPr>
            <w:tcW w:w="2840" w:type="dxa"/>
          </w:tcPr>
          <w:p/>
        </w:tc>
        <w:tc>
          <w:tcPr>
            <w:tcW w:w="2841" w:type="dxa"/>
          </w:tcPr>
          <w:p/>
        </w:tc>
        <w:tc>
          <w:tcPr>
            <w:tcW w:w="2841" w:type="dxa"/>
          </w:tcPr>
          <w:p/>
        </w:tc>
      </w:tr>
    </w:tbl>
    <w:p w:rsidR="00676EB1" w:rsidP="00676EB1">
      <w:pPr>
        <w:autoSpaceDE w:val="0"/>
        <w:autoSpaceDN w:val="0"/>
        <w:adjustRightInd w:val="0"/>
        <w:spacing w:line="560" w:lineRule="exact"/>
        <w:ind w:firstLine="420" w:firstLineChars="150"/>
        <w:jc w:val="left"/>
        <w:rPr>
          <w:rFonts w:ascii="宋体" w:hAnsi="宋体" w:cs="幼圆" w:hint="eastAsia"/>
          <w:color w:val="000000"/>
          <w:sz w:val="28"/>
          <w:szCs w:val="28"/>
        </w:rPr>
      </w:pPr>
      <w:r>
        <w:rPr>
          <w:rFonts w:ascii="宋体" w:hAnsi="宋体" w:cs="幼圆" w:hint="eastAsia"/>
          <w:color w:val="000000"/>
          <w:sz w:val="28"/>
          <w:szCs w:val="28"/>
        </w:rPr>
        <w:t>8、人员体检情况</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4261" w:type="dxa"/>
          </w:tcPr>
          <w:p w:rsidR="00676EB1" w:rsidP="0082171A">
            <w:pPr>
              <w:autoSpaceDE w:val="0"/>
              <w:autoSpaceDN w:val="0"/>
              <w:adjustRightInd w:val="0"/>
              <w:spacing w:line="560" w:lineRule="exact"/>
              <w:ind w:firstLine="720" w:firstLineChars="300"/>
              <w:jc w:val="left"/>
              <w:rPr>
                <w:rFonts w:ascii="宋体" w:hAnsi="宋体" w:cs="幼圆" w:hint="eastAsia"/>
                <w:b/>
                <w:color w:val="000000"/>
                <w:sz w:val="24"/>
              </w:rPr>
            </w:pPr>
            <w:r>
              <w:rPr>
                <w:rFonts w:ascii="宋体" w:hAnsi="宋体" w:cs="幼圆" w:hint="eastAsia"/>
                <w:b/>
                <w:color w:val="000000"/>
                <w:sz w:val="24"/>
              </w:rPr>
              <w:t>员工人数</w:t>
            </w:r>
          </w:p>
        </w:tc>
        <w:tc>
          <w:tcPr>
            <w:tcW w:w="4261" w:type="dxa"/>
          </w:tcPr>
          <w:p w:rsidR="00676EB1" w:rsidP="0082171A">
            <w:pPr>
              <w:autoSpaceDE w:val="0"/>
              <w:autoSpaceDN w:val="0"/>
              <w:adjustRightInd w:val="0"/>
              <w:spacing w:line="560" w:lineRule="exact"/>
              <w:ind w:firstLine="960" w:firstLineChars="400"/>
              <w:jc w:val="left"/>
              <w:rPr>
                <w:rFonts w:ascii="宋体" w:hAnsi="宋体" w:cs="幼圆" w:hint="eastAsia"/>
                <w:b/>
                <w:color w:val="000000"/>
                <w:sz w:val="24"/>
              </w:rPr>
            </w:pPr>
            <w:r>
              <w:rPr>
                <w:rFonts w:ascii="宋体" w:hAnsi="宋体" w:cs="幼圆" w:hint="eastAsia"/>
                <w:b/>
                <w:color w:val="000000"/>
                <w:sz w:val="24"/>
              </w:rPr>
              <w:t>体检人数</w:t>
            </w:r>
          </w:p>
        </w:tc>
      </w:tr>
      <w:tr>
        <w:tblPrEx>
          <w:tblW w:w="0" w:type="auto"/>
          <w:tblLayout w:type="fixed"/>
          <w:tblLook w:val="0000"/>
        </w:tblPrEx>
        <w:tc>
          <w:tcPr>
            <w:tcW w:w="4261" w:type="dxa"/>
          </w:tcPr>
          <w:p/>
        </w:tc>
        <w:tc>
          <w:tcPr>
            <w:tcW w:w="4261" w:type="dxa"/>
          </w:tcPr>
          <w:p/>
        </w:tc>
      </w:tr>
    </w:tbl>
    <w:p w:rsidR="00676EB1" w:rsidP="00676EB1">
      <w:pPr>
        <w:autoSpaceDE w:val="0"/>
        <w:autoSpaceDN w:val="0"/>
        <w:adjustRightInd w:val="0"/>
        <w:spacing w:line="560" w:lineRule="exact"/>
        <w:ind w:firstLine="420" w:firstLineChars="150"/>
        <w:jc w:val="left"/>
        <w:rPr>
          <w:rFonts w:ascii="宋体" w:hAnsi="宋体" w:cs="幼圆" w:hint="eastAsia"/>
          <w:color w:val="000000"/>
          <w:sz w:val="28"/>
          <w:szCs w:val="28"/>
        </w:rPr>
      </w:pPr>
      <w:r>
        <w:rPr>
          <w:rFonts w:ascii="宋体" w:hAnsi="宋体" w:cs="幼圆" w:hint="eastAsia"/>
          <w:color w:val="000000"/>
          <w:sz w:val="28"/>
          <w:szCs w:val="28"/>
        </w:rPr>
        <w:t>9、对不合格中间体、成品和物料的控制：</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130" w:type="dxa"/>
            <w:vAlign w:val="center"/>
          </w:tcPr>
          <w:p w:rsidR="00676EB1" w:rsidP="0082171A">
            <w:pPr>
              <w:autoSpaceDE w:val="0"/>
              <w:autoSpaceDN w:val="0"/>
              <w:adjustRightInd w:val="0"/>
              <w:spacing w:line="560" w:lineRule="exact"/>
              <w:jc w:val="center"/>
              <w:rPr>
                <w:rFonts w:ascii="宋体" w:hAnsi="宋体" w:cs="幼圆" w:hint="eastAsia"/>
                <w:b/>
                <w:color w:val="000000"/>
                <w:sz w:val="24"/>
              </w:rPr>
            </w:pPr>
            <w:r>
              <w:rPr>
                <w:rFonts w:ascii="宋体" w:hAnsi="宋体" w:cs="幼圆" w:hint="eastAsia"/>
                <w:b/>
                <w:color w:val="000000"/>
                <w:sz w:val="24"/>
              </w:rPr>
              <w:t>产品名称</w:t>
            </w:r>
          </w:p>
        </w:tc>
        <w:tc>
          <w:tcPr>
            <w:tcW w:w="2130" w:type="dxa"/>
            <w:vAlign w:val="center"/>
          </w:tcPr>
          <w:p w:rsidR="00676EB1" w:rsidP="0082171A">
            <w:pPr>
              <w:autoSpaceDE w:val="0"/>
              <w:autoSpaceDN w:val="0"/>
              <w:adjustRightInd w:val="0"/>
              <w:spacing w:line="560" w:lineRule="exact"/>
              <w:jc w:val="center"/>
              <w:rPr>
                <w:rFonts w:ascii="宋体" w:hAnsi="宋体" w:cs="幼圆" w:hint="eastAsia"/>
                <w:b/>
                <w:color w:val="000000"/>
                <w:sz w:val="24"/>
              </w:rPr>
            </w:pPr>
            <w:r>
              <w:rPr>
                <w:rFonts w:ascii="宋体" w:hAnsi="宋体" w:cs="幼圆" w:hint="eastAsia"/>
                <w:b/>
                <w:color w:val="000000"/>
                <w:sz w:val="24"/>
              </w:rPr>
              <w:t>产品批号</w:t>
            </w:r>
          </w:p>
        </w:tc>
        <w:tc>
          <w:tcPr>
            <w:tcW w:w="2131" w:type="dxa"/>
            <w:vAlign w:val="center"/>
          </w:tcPr>
          <w:p w:rsidR="00676EB1" w:rsidP="0082171A">
            <w:pPr>
              <w:autoSpaceDE w:val="0"/>
              <w:autoSpaceDN w:val="0"/>
              <w:adjustRightInd w:val="0"/>
              <w:spacing w:line="560" w:lineRule="exact"/>
              <w:jc w:val="center"/>
              <w:rPr>
                <w:rFonts w:ascii="宋体" w:hAnsi="宋体" w:cs="幼圆" w:hint="eastAsia"/>
                <w:b/>
                <w:color w:val="000000"/>
                <w:sz w:val="24"/>
              </w:rPr>
            </w:pPr>
            <w:r>
              <w:rPr>
                <w:rFonts w:ascii="宋体" w:hAnsi="宋体" w:cs="幼圆" w:hint="eastAsia"/>
                <w:b/>
                <w:color w:val="000000"/>
                <w:sz w:val="24"/>
              </w:rPr>
              <w:t>不合格项目</w:t>
            </w:r>
          </w:p>
        </w:tc>
        <w:tc>
          <w:tcPr>
            <w:tcW w:w="2131" w:type="dxa"/>
            <w:vAlign w:val="center"/>
          </w:tcPr>
          <w:p w:rsidR="00676EB1" w:rsidP="0082171A">
            <w:pPr>
              <w:autoSpaceDE w:val="0"/>
              <w:autoSpaceDN w:val="0"/>
              <w:adjustRightInd w:val="0"/>
              <w:spacing w:line="560" w:lineRule="exact"/>
              <w:jc w:val="center"/>
              <w:rPr>
                <w:rFonts w:ascii="宋体" w:hAnsi="宋体" w:cs="幼圆" w:hint="eastAsia"/>
                <w:b/>
                <w:color w:val="000000"/>
                <w:sz w:val="24"/>
              </w:rPr>
            </w:pPr>
            <w:r>
              <w:rPr>
                <w:rFonts w:ascii="宋体" w:hAnsi="宋体" w:cs="幼圆" w:hint="eastAsia"/>
                <w:b/>
                <w:color w:val="000000"/>
                <w:sz w:val="24"/>
              </w:rPr>
              <w:t>处理方法</w:t>
            </w:r>
          </w:p>
        </w:tc>
      </w:tr>
      <w:tr>
        <w:tblPrEx>
          <w:tblW w:w="0" w:type="auto"/>
          <w:tblLayout w:type="fixed"/>
          <w:tblLook w:val="0000"/>
        </w:tblPrEx>
        <w:tc>
          <w:tcPr>
            <w:tcW w:w="2130" w:type="dxa"/>
          </w:tcPr>
          <w:p/>
        </w:tc>
        <w:tc>
          <w:tcPr>
            <w:tcW w:w="2130" w:type="dxa"/>
          </w:tcPr>
          <w:p/>
        </w:tc>
        <w:tc>
          <w:tcPr>
            <w:tcW w:w="2131" w:type="dxa"/>
          </w:tcPr>
          <w:p/>
        </w:tc>
        <w:tc>
          <w:tcPr>
            <w:tcW w:w="2131" w:type="dxa"/>
          </w:tcPr>
          <w:p/>
        </w:tc>
      </w:tr>
    </w:tbl>
    <w:p w:rsidR="00676EB1" w:rsidP="00676EB1">
      <w:pPr>
        <w:snapToGrid w:val="0"/>
        <w:spacing w:line="560" w:lineRule="exact"/>
        <w:ind w:firstLine="560" w:firstLineChars="200"/>
        <w:rPr>
          <w:rFonts w:ascii="宋体" w:hAnsi="宋体"/>
          <w:color w:val="000000"/>
          <w:sz w:val="28"/>
          <w:szCs w:val="28"/>
        </w:rPr>
      </w:pPr>
      <w:r>
        <w:rPr>
          <w:rFonts w:ascii="宋体" w:hAnsi="宋体" w:hint="eastAsia"/>
          <w:color w:val="000000"/>
          <w:sz w:val="28"/>
          <w:szCs w:val="28"/>
        </w:rPr>
        <w:t>不合格物料（包括原辅料、直接接触药品的包材和容器）：</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704"/>
        <w:gridCol w:w="1704"/>
        <w:gridCol w:w="1705"/>
        <w:gridCol w:w="1705"/>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704" w:type="dxa"/>
          </w:tcPr>
          <w:p w:rsidR="00676EB1" w:rsidP="0082171A">
            <w:pPr>
              <w:snapToGrid w:val="0"/>
              <w:spacing w:line="560" w:lineRule="exact"/>
              <w:rPr>
                <w:rFonts w:ascii="宋体" w:hAnsi="宋体" w:hint="eastAsia"/>
                <w:b/>
                <w:color w:val="000000"/>
                <w:sz w:val="24"/>
              </w:rPr>
            </w:pPr>
            <w:r>
              <w:rPr>
                <w:rFonts w:ascii="宋体" w:hAnsi="宋体" w:hint="eastAsia"/>
                <w:b/>
                <w:color w:val="000000"/>
                <w:sz w:val="24"/>
              </w:rPr>
              <w:t>物料名称</w:t>
            </w:r>
          </w:p>
        </w:tc>
        <w:tc>
          <w:tcPr>
            <w:tcW w:w="1704" w:type="dxa"/>
          </w:tcPr>
          <w:p w:rsidR="00676EB1" w:rsidP="0082171A">
            <w:pPr>
              <w:snapToGrid w:val="0"/>
              <w:spacing w:line="560" w:lineRule="exact"/>
              <w:rPr>
                <w:rFonts w:ascii="宋体" w:hAnsi="宋体" w:hint="eastAsia"/>
                <w:b/>
                <w:color w:val="000000"/>
                <w:sz w:val="24"/>
              </w:rPr>
            </w:pPr>
            <w:r>
              <w:rPr>
                <w:rFonts w:ascii="宋体" w:hAnsi="宋体" w:hint="eastAsia"/>
                <w:b/>
                <w:color w:val="000000"/>
                <w:sz w:val="24"/>
              </w:rPr>
              <w:t>生产企业</w:t>
            </w:r>
          </w:p>
        </w:tc>
        <w:tc>
          <w:tcPr>
            <w:tcW w:w="1704" w:type="dxa"/>
          </w:tcPr>
          <w:p w:rsidR="00676EB1" w:rsidP="0082171A">
            <w:pPr>
              <w:snapToGrid w:val="0"/>
              <w:spacing w:line="560" w:lineRule="exact"/>
              <w:rPr>
                <w:rFonts w:ascii="宋体" w:hAnsi="宋体" w:hint="eastAsia"/>
                <w:b/>
                <w:color w:val="000000"/>
                <w:sz w:val="24"/>
              </w:rPr>
            </w:pPr>
            <w:r>
              <w:rPr>
                <w:rFonts w:ascii="宋体" w:hAnsi="宋体" w:hint="eastAsia"/>
                <w:b/>
                <w:color w:val="000000"/>
                <w:sz w:val="24"/>
              </w:rPr>
              <w:t>批号</w:t>
            </w:r>
          </w:p>
        </w:tc>
        <w:tc>
          <w:tcPr>
            <w:tcW w:w="1705" w:type="dxa"/>
          </w:tcPr>
          <w:p w:rsidR="00676EB1" w:rsidP="0082171A">
            <w:pPr>
              <w:snapToGrid w:val="0"/>
              <w:spacing w:line="560" w:lineRule="exact"/>
              <w:rPr>
                <w:rFonts w:ascii="宋体" w:hAnsi="宋体" w:hint="eastAsia"/>
                <w:b/>
                <w:color w:val="000000"/>
                <w:sz w:val="24"/>
              </w:rPr>
            </w:pPr>
            <w:r>
              <w:rPr>
                <w:rFonts w:ascii="宋体" w:hAnsi="宋体" w:hint="eastAsia"/>
                <w:b/>
                <w:color w:val="000000"/>
                <w:sz w:val="24"/>
              </w:rPr>
              <w:t>不合格项目</w:t>
            </w:r>
          </w:p>
        </w:tc>
        <w:tc>
          <w:tcPr>
            <w:tcW w:w="1705" w:type="dxa"/>
          </w:tcPr>
          <w:p w:rsidR="00676EB1" w:rsidP="0082171A">
            <w:pPr>
              <w:snapToGrid w:val="0"/>
              <w:spacing w:line="560" w:lineRule="exact"/>
              <w:rPr>
                <w:rFonts w:ascii="宋体" w:hAnsi="宋体" w:hint="eastAsia"/>
                <w:b/>
                <w:color w:val="000000"/>
                <w:sz w:val="24"/>
              </w:rPr>
            </w:pPr>
            <w:r>
              <w:rPr>
                <w:rFonts w:ascii="宋体" w:hAnsi="宋体" w:hint="eastAsia"/>
                <w:b/>
                <w:color w:val="000000"/>
                <w:sz w:val="24"/>
              </w:rPr>
              <w:t>处理结果</w:t>
            </w:r>
          </w:p>
        </w:tc>
      </w:tr>
      <w:tr>
        <w:tblPrEx>
          <w:tblW w:w="0" w:type="auto"/>
          <w:tblLayout w:type="fixed"/>
          <w:tblLook w:val="0000"/>
        </w:tblPrEx>
        <w:tc>
          <w:tcPr>
            <w:tcW w:w="1704" w:type="dxa"/>
          </w:tcPr>
          <w:p/>
        </w:tc>
        <w:tc>
          <w:tcPr>
            <w:tcW w:w="1704" w:type="dxa"/>
          </w:tcPr>
          <w:p/>
        </w:tc>
        <w:tc>
          <w:tcPr>
            <w:tcW w:w="1704" w:type="dxa"/>
          </w:tcPr>
          <w:p/>
        </w:tc>
        <w:tc>
          <w:tcPr>
            <w:tcW w:w="1705" w:type="dxa"/>
          </w:tcPr>
          <w:p/>
        </w:tc>
        <w:tc>
          <w:tcPr>
            <w:tcW w:w="1705" w:type="dxa"/>
          </w:tcPr>
          <w:p/>
        </w:tc>
      </w:tr>
    </w:tbl>
    <w:p w:rsidR="00676EB1" w:rsidP="00676EB1">
      <w:pPr>
        <w:autoSpaceDE w:val="0"/>
        <w:autoSpaceDN w:val="0"/>
        <w:adjustRightInd w:val="0"/>
        <w:ind w:firstLine="420" w:firstLineChars="150"/>
        <w:jc w:val="left"/>
        <w:rPr>
          <w:rFonts w:ascii="宋体" w:hAnsi="宋体" w:cs="幼圆" w:hint="eastAsia"/>
          <w:color w:val="000000"/>
          <w:sz w:val="28"/>
          <w:szCs w:val="28"/>
        </w:rPr>
      </w:pPr>
      <w:r>
        <w:rPr>
          <w:rFonts w:ascii="宋体" w:hAnsi="宋体" w:cs="幼圆" w:hint="eastAsia"/>
          <w:color w:val="000000"/>
          <w:kern w:val="0"/>
          <w:sz w:val="28"/>
          <w:szCs w:val="28"/>
        </w:rPr>
        <w:t>10、变</w:t>
      </w:r>
      <w:r>
        <w:rPr>
          <w:rFonts w:ascii="宋体" w:hAnsi="宋体" w:cs="幼圆" w:hint="eastAsia"/>
          <w:color w:val="000000"/>
          <w:sz w:val="28"/>
          <w:szCs w:val="28"/>
        </w:rPr>
        <w:t>更控制回顾：</w:t>
      </w:r>
    </w:p>
    <w:p w:rsidR="00676EB1" w:rsidP="00676EB1">
      <w:pPr>
        <w:autoSpaceDE w:val="0"/>
        <w:autoSpaceDN w:val="0"/>
        <w:adjustRightInd w:val="0"/>
        <w:ind w:firstLine="420" w:firstLineChars="150"/>
        <w:jc w:val="left"/>
        <w:rPr>
          <w:rFonts w:ascii="宋体" w:hAnsi="宋体" w:cs="幼圆" w:hint="eastAsia"/>
          <w:color w:val="000000"/>
          <w:kern w:val="0"/>
          <w:sz w:val="28"/>
          <w:szCs w:val="28"/>
        </w:rPr>
      </w:pPr>
      <w:r>
        <w:rPr>
          <w:rFonts w:ascii="宋体" w:hAnsi="宋体" w:cs="幼圆" w:hint="eastAsia"/>
          <w:color w:val="000000"/>
          <w:kern w:val="0"/>
          <w:sz w:val="28"/>
          <w:szCs w:val="28"/>
        </w:rPr>
        <w:t>10.1厂房设施设备情况概述：变更、维修、验证、监测等情况概述及评价。</w:t>
      </w:r>
    </w:p>
    <w:p w:rsidR="00676EB1" w:rsidP="00676EB1">
      <w:pPr>
        <w:autoSpaceDE w:val="0"/>
        <w:autoSpaceDN w:val="0"/>
        <w:adjustRightInd w:val="0"/>
        <w:ind w:firstLine="420" w:firstLineChars="150"/>
        <w:jc w:val="left"/>
        <w:rPr>
          <w:rFonts w:ascii="宋体" w:hAnsi="宋体" w:cs="幼圆"/>
          <w:color w:val="000000"/>
          <w:kern w:val="0"/>
          <w:sz w:val="28"/>
          <w:szCs w:val="28"/>
        </w:rPr>
      </w:pPr>
      <w:r>
        <w:rPr>
          <w:rFonts w:ascii="宋体" w:hAnsi="宋体" w:cs="幼圆" w:hint="eastAsia"/>
          <w:color w:val="000000"/>
          <w:kern w:val="0"/>
          <w:sz w:val="28"/>
          <w:szCs w:val="28"/>
        </w:rPr>
        <w:t>10.2产工艺和处方变更情况：</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040"/>
        <w:gridCol w:w="1704"/>
        <w:gridCol w:w="1705"/>
        <w:gridCol w:w="193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368" w:type="dxa"/>
            <w:vAlign w:val="center"/>
          </w:tcPr>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变更项目</w:t>
            </w:r>
          </w:p>
        </w:tc>
        <w:tc>
          <w:tcPr>
            <w:tcW w:w="2040" w:type="dxa"/>
            <w:vAlign w:val="center"/>
          </w:tcPr>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变更日期</w:t>
            </w:r>
          </w:p>
        </w:tc>
        <w:tc>
          <w:tcPr>
            <w:tcW w:w="1704" w:type="dxa"/>
            <w:vAlign w:val="center"/>
          </w:tcPr>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是否做相应研究及验证</w:t>
            </w:r>
          </w:p>
        </w:tc>
        <w:tc>
          <w:tcPr>
            <w:tcW w:w="1705" w:type="dxa"/>
            <w:vAlign w:val="center"/>
          </w:tcPr>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是否向药监部门申报（备案）</w:t>
            </w:r>
          </w:p>
        </w:tc>
        <w:tc>
          <w:tcPr>
            <w:tcW w:w="1931" w:type="dxa"/>
            <w:vAlign w:val="center"/>
          </w:tcPr>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变更结果及评价</w:t>
            </w:r>
          </w:p>
        </w:tc>
      </w:tr>
      <w:tr>
        <w:tblPrEx>
          <w:tblW w:w="0" w:type="auto"/>
          <w:tblLayout w:type="fixed"/>
          <w:tblLook w:val="0000"/>
        </w:tblPrEx>
        <w:tc>
          <w:tcPr>
            <w:tcW w:w="1368" w:type="dxa"/>
          </w:tcPr>
          <w:p/>
        </w:tc>
        <w:tc>
          <w:tcPr>
            <w:tcW w:w="2040" w:type="dxa"/>
          </w:tcPr>
          <w:p/>
        </w:tc>
        <w:tc>
          <w:tcPr>
            <w:tcW w:w="1704" w:type="dxa"/>
          </w:tcPr>
          <w:p/>
        </w:tc>
        <w:tc>
          <w:tcPr>
            <w:tcW w:w="1705" w:type="dxa"/>
          </w:tcPr>
          <w:p/>
        </w:tc>
        <w:tc>
          <w:tcPr>
            <w:tcW w:w="1931" w:type="dxa"/>
          </w:tcPr>
          <w:p/>
        </w:tc>
      </w:tr>
    </w:tbl>
    <w:p w:rsidR="00676EB1" w:rsidP="00676EB1">
      <w:pPr>
        <w:autoSpaceDE w:val="0"/>
        <w:autoSpaceDN w:val="0"/>
        <w:adjustRightInd w:val="0"/>
        <w:ind w:firstLine="420" w:firstLineChars="150"/>
        <w:jc w:val="left"/>
        <w:rPr>
          <w:rFonts w:ascii="仿宋_GB2312" w:eastAsia="仿宋_GB2312" w:hAnsi="仿宋" w:cs="幼圆" w:hint="eastAsia"/>
          <w:color w:val="000000"/>
          <w:kern w:val="0"/>
          <w:sz w:val="32"/>
          <w:szCs w:val="28"/>
        </w:rPr>
      </w:pPr>
      <w:r>
        <w:rPr>
          <w:rFonts w:ascii="宋体" w:hAnsi="宋体" w:cs="幼圆" w:hint="eastAsia"/>
          <w:color w:val="000000"/>
          <w:kern w:val="0"/>
          <w:sz w:val="28"/>
          <w:szCs w:val="28"/>
        </w:rPr>
        <w:t>11、稳定性考察情况概述：在考察期内的品种数量、结果趋势分析、结论</w:t>
      </w:r>
      <w:r>
        <w:rPr>
          <w:rFonts w:ascii="仿宋_GB2312" w:eastAsia="仿宋_GB2312" w:hAnsi="仿宋" w:cs="幼圆" w:hint="eastAsia"/>
          <w:color w:val="000000"/>
          <w:kern w:val="0"/>
          <w:sz w:val="32"/>
          <w:szCs w:val="28"/>
        </w:rPr>
        <w:t>。</w:t>
      </w:r>
    </w:p>
    <w:p w:rsidR="00676EB1" w:rsidP="00676EB1">
      <w:pPr>
        <w:snapToGrid w:val="0"/>
        <w:spacing w:line="560" w:lineRule="exact"/>
        <w:rPr>
          <w:rFonts w:ascii="宋体" w:hAnsi="宋体" w:hint="eastAsia"/>
          <w:color w:val="000000"/>
          <w:sz w:val="28"/>
          <w:szCs w:val="28"/>
        </w:rPr>
      </w:pPr>
      <w:r>
        <w:rPr>
          <w:rFonts w:ascii="宋体" w:hAnsi="宋体" w:hint="eastAsia"/>
          <w:color w:val="000000"/>
          <w:sz w:val="28"/>
          <w:szCs w:val="28"/>
        </w:rPr>
        <w:t xml:space="preserve">   12、工艺用水回顾：应对生产涉及的工艺用水制水点和生产车间使用点日常监测情况进行总结分析</w:t>
      </w:r>
    </w:p>
    <w:p w:rsidR="00676EB1" w:rsidP="00676EB1">
      <w:pPr>
        <w:snapToGrid w:val="0"/>
        <w:spacing w:line="460" w:lineRule="exact"/>
        <w:ind w:firstLine="560" w:firstLineChars="200"/>
        <w:rPr>
          <w:rFonts w:ascii="仿宋_GB2312" w:hint="eastAsia"/>
          <w:color w:val="000000"/>
          <w:sz w:val="28"/>
          <w:szCs w:val="28"/>
        </w:rPr>
      </w:pPr>
      <w:r>
        <w:rPr>
          <w:rFonts w:ascii="宋体" w:hAnsi="宋体" w:hint="eastAsia"/>
          <w:color w:val="000000"/>
          <w:sz w:val="28"/>
          <w:szCs w:val="28"/>
        </w:rPr>
        <w:t>例如：</w:t>
      </w:r>
      <w:r>
        <w:rPr>
          <w:rFonts w:ascii="仿宋_GB2312" w:hint="eastAsia"/>
          <w:color w:val="000000"/>
          <w:sz w:val="28"/>
          <w:szCs w:val="28"/>
        </w:rPr>
        <w:t>与</w:t>
      </w:r>
      <w:r>
        <w:rPr>
          <w:rFonts w:ascii="仿宋_GB2312" w:cs="Arial" w:hint="eastAsia"/>
          <w:color w:val="000000"/>
          <w:sz w:val="28"/>
          <w:szCs w:val="21"/>
        </w:rPr>
        <w:t>XX</w:t>
      </w:r>
      <w:r>
        <w:rPr>
          <w:rFonts w:ascii="仿宋_GB2312" w:hint="eastAsia"/>
          <w:color w:val="000000"/>
          <w:sz w:val="28"/>
          <w:szCs w:val="28"/>
        </w:rPr>
        <w:t>产品（剂型）相关的注射用水/纯化水使用点共有</w:t>
      </w:r>
      <w:r>
        <w:rPr>
          <w:rFonts w:ascii="仿宋_GB2312" w:cs="Arial" w:hint="eastAsia"/>
          <w:color w:val="000000"/>
          <w:sz w:val="28"/>
          <w:szCs w:val="21"/>
        </w:rPr>
        <w:t>XX</w:t>
      </w:r>
      <w:r>
        <w:rPr>
          <w:rFonts w:ascii="仿宋_GB2312" w:hint="eastAsia"/>
          <w:color w:val="000000"/>
          <w:sz w:val="28"/>
          <w:szCs w:val="28"/>
        </w:rPr>
        <w:t>个，日常监测项目有</w:t>
      </w:r>
      <w:r>
        <w:rPr>
          <w:rFonts w:ascii="仿宋_GB2312" w:cs="Arial" w:hint="eastAsia"/>
          <w:color w:val="000000"/>
          <w:sz w:val="28"/>
          <w:szCs w:val="21"/>
        </w:rPr>
        <w:t>XX</w:t>
      </w:r>
      <w:r>
        <w:rPr>
          <w:rFonts w:ascii="仿宋_GB2312" w:hint="eastAsia"/>
          <w:color w:val="000000"/>
          <w:sz w:val="28"/>
          <w:szCs w:val="28"/>
        </w:rPr>
        <w:t>、</w:t>
      </w:r>
      <w:r>
        <w:rPr>
          <w:rFonts w:ascii="仿宋_GB2312" w:cs="Arial" w:hint="eastAsia"/>
          <w:color w:val="000000"/>
          <w:sz w:val="28"/>
          <w:szCs w:val="21"/>
        </w:rPr>
        <w:t>XX</w:t>
      </w:r>
      <w:r>
        <w:rPr>
          <w:rFonts w:ascii="仿宋_GB2312" w:hint="eastAsia"/>
          <w:color w:val="000000"/>
          <w:sz w:val="28"/>
          <w:szCs w:val="28"/>
        </w:rPr>
        <w:t>等。监测频次：</w:t>
      </w:r>
      <w:r>
        <w:rPr>
          <w:rFonts w:ascii="仿宋_GB2312" w:cs="Arial" w:hint="eastAsia"/>
          <w:color w:val="000000"/>
          <w:sz w:val="28"/>
          <w:szCs w:val="21"/>
        </w:rPr>
        <w:t>XX</w:t>
      </w:r>
    </w:p>
    <w:p w:rsidR="00676EB1" w:rsidP="00676EB1">
      <w:pPr>
        <w:snapToGrid w:val="0"/>
        <w:spacing w:line="460" w:lineRule="exact"/>
        <w:rPr>
          <w:rFonts w:ascii="仿宋_GB2312" w:hint="eastAsia"/>
          <w:color w:val="000000"/>
          <w:sz w:val="28"/>
          <w:szCs w:val="28"/>
        </w:rPr>
      </w:pPr>
      <w:r>
        <w:rPr>
          <w:rFonts w:ascii="仿宋_GB2312" w:hint="eastAsia"/>
          <w:color w:val="000000"/>
          <w:sz w:val="28"/>
          <w:szCs w:val="28"/>
        </w:rPr>
        <w:t xml:space="preserve">     对注射用水/纯化水关键项目日常监测结果趋势分析：</w:t>
      </w:r>
    </w:p>
    <w:p w:rsidR="00676EB1" w:rsidP="00676EB1">
      <w:pPr>
        <w:snapToGrid w:val="0"/>
        <w:spacing w:line="460" w:lineRule="exact"/>
        <w:ind w:firstLine="700" w:firstLineChars="250"/>
        <w:rPr>
          <w:rFonts w:ascii="仿宋_GB2312" w:hint="eastAsia"/>
          <w:color w:val="000000"/>
          <w:sz w:val="28"/>
          <w:szCs w:val="28"/>
        </w:rPr>
      </w:pPr>
      <w:r>
        <w:rPr>
          <w:rFonts w:ascii="仿宋_GB2312" w:hint="eastAsia"/>
          <w:color w:val="000000"/>
          <w:sz w:val="28"/>
          <w:szCs w:val="28"/>
        </w:rPr>
        <w:t>趋势图1 （举例：注射用水总有机碳日常监测结果）</w:t>
      </w:r>
    </w:p>
    <w:p w:rsidR="00676EB1" w:rsidP="00676EB1">
      <w:pPr>
        <w:snapToGrid w:val="0"/>
        <w:spacing w:line="500" w:lineRule="exact"/>
        <w:ind w:firstLine="560" w:firstLineChars="200"/>
        <w:rPr>
          <w:rFonts w:ascii="仿宋_GB2312" w:hint="eastAsia"/>
          <w:color w:val="000000"/>
          <w:sz w:val="28"/>
          <w:szCs w:val="28"/>
        </w:rPr>
      </w:pPr>
      <w:r>
        <w:rPr>
          <w:rFonts w:ascii="仿宋_GB2312" w:cs="Arial" w:hint="eastAsia"/>
          <w:color w:val="000000"/>
          <w:sz w:val="28"/>
          <w:szCs w:val="21"/>
        </w:rPr>
        <w:t>评价：（举例）</w:t>
      </w:r>
      <w:r>
        <w:rPr>
          <w:rFonts w:ascii="仿宋_GB2312" w:hint="eastAsia"/>
          <w:color w:val="000000"/>
          <w:sz w:val="28"/>
          <w:szCs w:val="28"/>
        </w:rPr>
        <w:t>注射用水总有机碳日常监测结果波动较大，欠稳定，查找原因是由于取样过程导致的，需要进一步细化取样操作规程，或安装总有机碳在线监测装置。</w:t>
      </w:r>
    </w:p>
    <w:p w:rsidR="00676EB1" w:rsidP="00676EB1">
      <w:pPr>
        <w:snapToGrid w:val="0"/>
        <w:spacing w:line="500" w:lineRule="exact"/>
        <w:ind w:firstLine="560" w:firstLineChars="200"/>
        <w:rPr>
          <w:rFonts w:ascii="仿宋_GB2312" w:hint="eastAsia"/>
          <w:color w:val="000000"/>
          <w:sz w:val="28"/>
          <w:szCs w:val="28"/>
        </w:rPr>
      </w:pPr>
      <w:r>
        <w:rPr>
          <w:rFonts w:ascii="仿宋_GB2312" w:hint="eastAsia"/>
          <w:color w:val="000000"/>
          <w:sz w:val="28"/>
          <w:szCs w:val="28"/>
        </w:rPr>
        <w:t xml:space="preserve">工艺用水日常监测出现异常情况回顾： </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720"/>
        <w:gridCol w:w="1260"/>
        <w:gridCol w:w="1260"/>
        <w:gridCol w:w="1440"/>
        <w:gridCol w:w="1440"/>
        <w:gridCol w:w="2160"/>
      </w:tblGrid>
      <w:tr>
        <w:tblPrEx>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c>
          <w:tcPr>
            <w:tcW w:w="72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仿宋_GB2312"/>
                <w:color w:val="000000"/>
                <w:sz w:val="24"/>
              </w:rPr>
            </w:pPr>
            <w:r>
              <w:rPr>
                <w:rFonts w:ascii="仿宋_GB2312" w:hint="eastAsia"/>
                <w:color w:val="000000"/>
                <w:sz w:val="24"/>
              </w:rPr>
              <w:t>时间</w:t>
            </w:r>
          </w:p>
        </w:tc>
        <w:tc>
          <w:tcPr>
            <w:tcW w:w="12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仿宋_GB2312"/>
                <w:color w:val="000000"/>
                <w:sz w:val="24"/>
              </w:rPr>
            </w:pPr>
            <w:r>
              <w:rPr>
                <w:rFonts w:ascii="仿宋_GB2312" w:hint="eastAsia"/>
                <w:color w:val="000000"/>
                <w:sz w:val="24"/>
              </w:rPr>
              <w:t>异常表现</w:t>
            </w:r>
          </w:p>
        </w:tc>
        <w:tc>
          <w:tcPr>
            <w:tcW w:w="12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仿宋_GB2312"/>
                <w:color w:val="000000"/>
                <w:sz w:val="24"/>
              </w:rPr>
            </w:pPr>
            <w:r>
              <w:rPr>
                <w:rFonts w:ascii="仿宋_GB2312" w:hint="eastAsia"/>
                <w:color w:val="000000"/>
                <w:sz w:val="24"/>
              </w:rPr>
              <w:t>异常原因</w:t>
            </w:r>
          </w:p>
        </w:tc>
        <w:tc>
          <w:tcPr>
            <w:tcW w:w="144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仿宋_GB2312"/>
                <w:color w:val="000000"/>
                <w:sz w:val="24"/>
              </w:rPr>
            </w:pPr>
            <w:r>
              <w:rPr>
                <w:rFonts w:ascii="仿宋_GB2312" w:hint="eastAsia"/>
                <w:color w:val="000000"/>
                <w:sz w:val="24"/>
              </w:rPr>
              <w:t>涉及产品批号</w:t>
            </w:r>
          </w:p>
        </w:tc>
        <w:tc>
          <w:tcPr>
            <w:tcW w:w="1440" w:type="dxa"/>
            <w:tcBorders>
              <w:top w:val="single" w:sz="4" w:space="0" w:color="auto"/>
              <w:left w:val="single" w:sz="4" w:space="0" w:color="auto"/>
              <w:bottom w:val="single" w:sz="4" w:space="0" w:color="auto"/>
              <w:right w:val="single" w:sz="4" w:space="0" w:color="auto"/>
            </w:tcBorders>
          </w:tcPr>
          <w:p w:rsidR="00676EB1" w:rsidP="0082171A">
            <w:pPr>
              <w:jc w:val="center"/>
              <w:rPr>
                <w:rFonts w:ascii="仿宋_GB2312"/>
                <w:color w:val="000000"/>
                <w:sz w:val="24"/>
              </w:rPr>
            </w:pPr>
            <w:r>
              <w:rPr>
                <w:rFonts w:ascii="仿宋_GB2312" w:hint="eastAsia"/>
                <w:color w:val="000000"/>
                <w:sz w:val="24"/>
              </w:rPr>
              <w:t>处理方法</w:t>
            </w:r>
          </w:p>
        </w:tc>
        <w:tc>
          <w:tcPr>
            <w:tcW w:w="21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仿宋_GB2312"/>
                <w:color w:val="000000"/>
                <w:sz w:val="24"/>
              </w:rPr>
            </w:pPr>
            <w:r>
              <w:rPr>
                <w:rFonts w:ascii="仿宋_GB2312" w:hint="eastAsia"/>
                <w:color w:val="000000"/>
                <w:sz w:val="24"/>
              </w:rPr>
              <w:t>异常情况调查记录编号</w:t>
            </w:r>
          </w:p>
        </w:tc>
      </w:tr>
      <w:tr>
        <w:tblPrEx>
          <w:tblW w:w="0" w:type="auto"/>
          <w:tblInd w:w="108" w:type="dxa"/>
          <w:tblLayout w:type="fixed"/>
          <w:tblLook w:val="0000"/>
        </w:tblPrEx>
        <w:tc>
          <w:tcPr>
            <w:tcW w:w="72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tcPr>
          <w:p/>
        </w:tc>
        <w:tc>
          <w:tcPr>
            <w:tcW w:w="2160" w:type="dxa"/>
            <w:tcBorders>
              <w:top w:val="single" w:sz="4" w:space="0" w:color="auto"/>
              <w:left w:val="single" w:sz="4" w:space="0" w:color="auto"/>
              <w:bottom w:val="single" w:sz="4" w:space="0" w:color="auto"/>
              <w:right w:val="single" w:sz="4" w:space="0" w:color="auto"/>
            </w:tcBorders>
          </w:tcPr>
          <w:p/>
        </w:tc>
      </w:tr>
    </w:tbl>
    <w:p w:rsidR="00676EB1" w:rsidP="00676EB1">
      <w:pPr>
        <w:snapToGrid w:val="0"/>
        <w:spacing w:line="560" w:lineRule="exact"/>
        <w:ind w:firstLine="560" w:firstLineChars="200"/>
        <w:rPr>
          <w:rFonts w:ascii="宋体" w:hAnsi="宋体" w:hint="eastAsia"/>
          <w:color w:val="000000"/>
          <w:sz w:val="28"/>
          <w:szCs w:val="28"/>
        </w:rPr>
      </w:pPr>
      <w:r>
        <w:rPr>
          <w:rFonts w:ascii="宋体" w:hAnsi="宋体" w:hint="eastAsia"/>
          <w:color w:val="000000"/>
          <w:sz w:val="28"/>
          <w:szCs w:val="28"/>
        </w:rPr>
        <w:t>13、环境监测回顾：应对洁净区域沉降菌、浮游菌、尘埃粒子等日常监测结果进行汇总分析，重点加强对无菌产品无菌保障情况的分析。</w:t>
      </w:r>
    </w:p>
    <w:p w:rsidR="00676EB1" w:rsidP="00676EB1">
      <w:pPr>
        <w:snapToGrid w:val="0"/>
        <w:spacing w:line="560" w:lineRule="exact"/>
        <w:ind w:firstLine="560" w:firstLineChars="200"/>
        <w:rPr>
          <w:rFonts w:ascii="宋体" w:hAnsi="宋体" w:hint="eastAsia"/>
          <w:color w:val="000000"/>
          <w:sz w:val="28"/>
          <w:szCs w:val="28"/>
        </w:rPr>
      </w:pPr>
      <w:r>
        <w:rPr>
          <w:rFonts w:ascii="宋体" w:hAnsi="宋体" w:hint="eastAsia"/>
          <w:color w:val="000000"/>
          <w:sz w:val="28"/>
          <w:szCs w:val="28"/>
        </w:rPr>
        <w:t>例如：</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704"/>
        <w:gridCol w:w="1704"/>
        <w:gridCol w:w="1705"/>
        <w:gridCol w:w="1705"/>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45"/>
        </w:trPr>
        <w:tc>
          <w:tcPr>
            <w:tcW w:w="1704" w:type="dxa"/>
            <w:vMerge w:val="restart"/>
            <w:vAlign w:val="center"/>
          </w:tcPr>
          <w:p w:rsidR="00676EB1" w:rsidP="0082171A">
            <w:pPr>
              <w:snapToGrid w:val="0"/>
              <w:spacing w:line="560" w:lineRule="exact"/>
              <w:jc w:val="center"/>
              <w:rPr>
                <w:rFonts w:ascii="宋体" w:hAnsi="宋体" w:hint="eastAsia"/>
                <w:color w:val="000000"/>
                <w:sz w:val="28"/>
                <w:szCs w:val="28"/>
              </w:rPr>
            </w:pPr>
            <w:r>
              <w:rPr>
                <w:rFonts w:ascii="宋体" w:hAnsi="宋体" w:hint="eastAsia"/>
                <w:color w:val="000000"/>
                <w:sz w:val="28"/>
                <w:szCs w:val="28"/>
              </w:rPr>
              <w:t>监测项目</w:t>
            </w:r>
          </w:p>
        </w:tc>
        <w:tc>
          <w:tcPr>
            <w:tcW w:w="6818" w:type="dxa"/>
            <w:gridSpan w:val="4"/>
            <w:vAlign w:val="center"/>
          </w:tcPr>
          <w:p w:rsidR="00676EB1" w:rsidP="0082171A">
            <w:pPr>
              <w:snapToGrid w:val="0"/>
              <w:spacing w:line="560" w:lineRule="exact"/>
              <w:ind w:firstLine="2100" w:firstLineChars="750"/>
              <w:jc w:val="center"/>
              <w:rPr>
                <w:rFonts w:ascii="宋体" w:hAnsi="宋体" w:hint="eastAsia"/>
                <w:color w:val="000000"/>
                <w:sz w:val="28"/>
                <w:szCs w:val="28"/>
              </w:rPr>
            </w:pPr>
            <w:r>
              <w:rPr>
                <w:rFonts w:ascii="宋体" w:hAnsi="宋体" w:hint="eastAsia"/>
                <w:color w:val="000000"/>
                <w:sz w:val="28"/>
                <w:szCs w:val="28"/>
              </w:rPr>
              <w:t>监测情况</w:t>
            </w:r>
          </w:p>
        </w:tc>
      </w:tr>
      <w:tr>
        <w:tblPrEx>
          <w:tblW w:w="0" w:type="auto"/>
          <w:tblLayout w:type="fixed"/>
          <w:tblLook w:val="0000"/>
        </w:tblPrEx>
        <w:trPr>
          <w:trHeight w:val="210"/>
        </w:trPr>
        <w:tc>
          <w:tcPr>
            <w:tcW w:w="1704" w:type="dxa"/>
            <w:vMerge/>
            <w:vAlign w:val="center"/>
          </w:tcPr>
          <w:p/>
        </w:tc>
        <w:tc>
          <w:tcPr>
            <w:tcW w:w="1704" w:type="dxa"/>
            <w:vAlign w:val="center"/>
          </w:tcPr>
          <w:p w:rsidR="00676EB1" w:rsidP="0082171A">
            <w:pPr>
              <w:snapToGrid w:val="0"/>
              <w:spacing w:line="560" w:lineRule="exact"/>
              <w:jc w:val="center"/>
              <w:rPr>
                <w:rFonts w:ascii="宋体" w:hAnsi="宋体" w:hint="eastAsia"/>
                <w:color w:val="000000"/>
                <w:sz w:val="28"/>
                <w:szCs w:val="28"/>
              </w:rPr>
            </w:pPr>
            <w:r>
              <w:rPr>
                <w:rFonts w:ascii="宋体" w:hAnsi="宋体" w:hint="eastAsia"/>
                <w:color w:val="000000"/>
                <w:sz w:val="28"/>
                <w:szCs w:val="28"/>
              </w:rPr>
              <w:t>区域</w:t>
            </w:r>
          </w:p>
        </w:tc>
        <w:tc>
          <w:tcPr>
            <w:tcW w:w="1704" w:type="dxa"/>
            <w:vAlign w:val="center"/>
          </w:tcPr>
          <w:p w:rsidR="00676EB1" w:rsidP="0082171A">
            <w:pPr>
              <w:snapToGrid w:val="0"/>
              <w:spacing w:line="560" w:lineRule="exact"/>
              <w:jc w:val="center"/>
              <w:rPr>
                <w:rFonts w:ascii="宋体" w:hAnsi="宋体" w:hint="eastAsia"/>
                <w:color w:val="000000"/>
                <w:sz w:val="28"/>
                <w:szCs w:val="28"/>
              </w:rPr>
            </w:pPr>
            <w:r>
              <w:rPr>
                <w:rFonts w:ascii="宋体" w:hAnsi="宋体" w:hint="eastAsia"/>
                <w:color w:val="000000"/>
                <w:sz w:val="28"/>
                <w:szCs w:val="28"/>
              </w:rPr>
              <w:t>频次</w:t>
            </w:r>
          </w:p>
        </w:tc>
        <w:tc>
          <w:tcPr>
            <w:tcW w:w="1705" w:type="dxa"/>
            <w:vAlign w:val="center"/>
          </w:tcPr>
          <w:p w:rsidR="00676EB1" w:rsidP="0082171A">
            <w:pPr>
              <w:snapToGrid w:val="0"/>
              <w:spacing w:line="560" w:lineRule="exact"/>
              <w:jc w:val="center"/>
              <w:rPr>
                <w:rFonts w:ascii="宋体" w:hAnsi="宋体" w:hint="eastAsia"/>
                <w:color w:val="000000"/>
                <w:sz w:val="28"/>
                <w:szCs w:val="28"/>
              </w:rPr>
            </w:pPr>
            <w:r>
              <w:rPr>
                <w:rFonts w:ascii="宋体" w:hAnsi="宋体" w:hint="eastAsia"/>
                <w:color w:val="000000"/>
                <w:sz w:val="28"/>
                <w:szCs w:val="28"/>
              </w:rPr>
              <w:t>结果</w:t>
            </w:r>
          </w:p>
        </w:tc>
        <w:tc>
          <w:tcPr>
            <w:tcW w:w="1705" w:type="dxa"/>
            <w:vAlign w:val="center"/>
          </w:tcPr>
          <w:p w:rsidR="00676EB1" w:rsidP="0082171A">
            <w:pPr>
              <w:snapToGrid w:val="0"/>
              <w:spacing w:line="560" w:lineRule="exact"/>
              <w:jc w:val="center"/>
              <w:rPr>
                <w:rFonts w:ascii="宋体" w:hAnsi="宋体" w:hint="eastAsia"/>
                <w:color w:val="000000"/>
                <w:sz w:val="28"/>
                <w:szCs w:val="28"/>
              </w:rPr>
            </w:pPr>
            <w:r>
              <w:rPr>
                <w:rFonts w:ascii="宋体" w:hAnsi="宋体" w:hint="eastAsia"/>
                <w:color w:val="000000"/>
                <w:sz w:val="28"/>
                <w:szCs w:val="28"/>
              </w:rPr>
              <w:t>结论</w:t>
            </w:r>
          </w:p>
        </w:tc>
      </w:tr>
      <w:tr>
        <w:tblPrEx>
          <w:tblW w:w="0" w:type="auto"/>
          <w:tblLayout w:type="fixed"/>
          <w:tblLook w:val="0000"/>
        </w:tblPrEx>
        <w:trPr>
          <w:trHeight w:val="270"/>
        </w:trPr>
        <w:tc>
          <w:tcPr>
            <w:tcW w:w="1704" w:type="dxa"/>
            <w:vMerge w:val="restart"/>
            <w:vAlign w:val="center"/>
          </w:tcPr>
          <w:p w:rsidR="00676EB1" w:rsidP="0082171A">
            <w:pPr>
              <w:snapToGrid w:val="0"/>
              <w:spacing w:line="560" w:lineRule="exact"/>
              <w:jc w:val="center"/>
              <w:rPr>
                <w:rFonts w:ascii="宋体" w:hAnsi="宋体" w:hint="eastAsia"/>
                <w:color w:val="000000"/>
                <w:sz w:val="28"/>
                <w:szCs w:val="28"/>
              </w:rPr>
            </w:pPr>
            <w:r>
              <w:rPr>
                <w:rFonts w:ascii="宋体" w:hAnsi="宋体" w:hint="eastAsia"/>
                <w:color w:val="000000"/>
                <w:sz w:val="28"/>
                <w:szCs w:val="28"/>
              </w:rPr>
              <w:t>沉降菌</w:t>
            </w:r>
          </w:p>
        </w:tc>
        <w:tc>
          <w:tcPr>
            <w:tcW w:w="1704" w:type="dxa"/>
            <w:vAlign w:val="center"/>
          </w:tcPr>
          <w:p/>
        </w:tc>
        <w:tc>
          <w:tcPr>
            <w:tcW w:w="1704" w:type="dxa"/>
            <w:vAlign w:val="center"/>
          </w:tcPr>
          <w:p/>
        </w:tc>
        <w:tc>
          <w:tcPr>
            <w:tcW w:w="1705" w:type="dxa"/>
            <w:vAlign w:val="center"/>
          </w:tcPr>
          <w:p/>
        </w:tc>
        <w:tc>
          <w:tcPr>
            <w:tcW w:w="1705" w:type="dxa"/>
            <w:vAlign w:val="center"/>
          </w:tcPr>
          <w:p/>
        </w:tc>
      </w:tr>
      <w:tr>
        <w:tblPrEx>
          <w:tblW w:w="0" w:type="auto"/>
          <w:tblLayout w:type="fixed"/>
          <w:tblLook w:val="0000"/>
        </w:tblPrEx>
        <w:trPr>
          <w:trHeight w:val="285"/>
        </w:trPr>
        <w:tc>
          <w:tcPr>
            <w:tcW w:w="1704" w:type="dxa"/>
            <w:vMerge/>
            <w:vAlign w:val="center"/>
          </w:tcPr>
          <w:p/>
        </w:tc>
        <w:tc>
          <w:tcPr>
            <w:tcW w:w="1704" w:type="dxa"/>
            <w:vAlign w:val="center"/>
          </w:tcPr>
          <w:p/>
        </w:tc>
        <w:tc>
          <w:tcPr>
            <w:tcW w:w="1704" w:type="dxa"/>
            <w:vAlign w:val="center"/>
          </w:tcPr>
          <w:p/>
        </w:tc>
        <w:tc>
          <w:tcPr>
            <w:tcW w:w="1705" w:type="dxa"/>
            <w:vAlign w:val="center"/>
          </w:tcPr>
          <w:p/>
        </w:tc>
        <w:tc>
          <w:tcPr>
            <w:tcW w:w="1705" w:type="dxa"/>
            <w:vMerge w:val="restart"/>
            <w:vAlign w:val="center"/>
          </w:tcPr>
          <w:p/>
        </w:tc>
      </w:tr>
      <w:tr>
        <w:tblPrEx>
          <w:tblW w:w="0" w:type="auto"/>
          <w:tblLayout w:type="fixed"/>
          <w:tblLook w:val="0000"/>
        </w:tblPrEx>
        <w:trPr>
          <w:trHeight w:val="270"/>
        </w:trPr>
        <w:tc>
          <w:tcPr>
            <w:tcW w:w="1704" w:type="dxa"/>
            <w:vMerge/>
            <w:tcBorders>
              <w:top w:val="nil"/>
            </w:tcBorders>
            <w:vAlign w:val="center"/>
          </w:tcPr>
          <w:p/>
        </w:tc>
        <w:tc>
          <w:tcPr>
            <w:tcW w:w="1704" w:type="dxa"/>
            <w:tcBorders>
              <w:top w:val="nil"/>
            </w:tcBorders>
            <w:vAlign w:val="center"/>
          </w:tcPr>
          <w:p/>
        </w:tc>
        <w:tc>
          <w:tcPr>
            <w:tcW w:w="1704" w:type="dxa"/>
            <w:vAlign w:val="center"/>
          </w:tcPr>
          <w:p/>
        </w:tc>
        <w:tc>
          <w:tcPr>
            <w:tcW w:w="1705" w:type="dxa"/>
            <w:vAlign w:val="center"/>
          </w:tcPr>
          <w:p/>
        </w:tc>
        <w:tc>
          <w:tcPr>
            <w:tcW w:w="1705" w:type="dxa"/>
            <w:vMerge/>
            <w:vAlign w:val="center"/>
          </w:tcPr>
          <w:p/>
        </w:tc>
      </w:tr>
      <w:tr>
        <w:tblPrEx>
          <w:tblW w:w="0" w:type="auto"/>
          <w:tblLayout w:type="fixed"/>
          <w:tblLook w:val="0000"/>
        </w:tblPrEx>
        <w:trPr>
          <w:trHeight w:val="345"/>
        </w:trPr>
        <w:tc>
          <w:tcPr>
            <w:tcW w:w="1704" w:type="dxa"/>
            <w:vMerge w:val="restart"/>
            <w:vAlign w:val="center"/>
          </w:tcPr>
          <w:p w:rsidR="00676EB1" w:rsidP="0082171A">
            <w:pPr>
              <w:snapToGrid w:val="0"/>
              <w:spacing w:line="560" w:lineRule="exact"/>
              <w:jc w:val="center"/>
              <w:rPr>
                <w:rFonts w:ascii="宋体" w:hAnsi="宋体" w:hint="eastAsia"/>
                <w:color w:val="000000"/>
                <w:sz w:val="28"/>
                <w:szCs w:val="28"/>
              </w:rPr>
            </w:pPr>
            <w:r>
              <w:rPr>
                <w:rFonts w:ascii="宋体" w:hAnsi="宋体" w:hint="eastAsia"/>
                <w:color w:val="000000"/>
                <w:sz w:val="28"/>
                <w:szCs w:val="28"/>
              </w:rPr>
              <w:t>浮游菌</w:t>
            </w:r>
          </w:p>
        </w:tc>
        <w:tc>
          <w:tcPr>
            <w:tcW w:w="1704" w:type="dxa"/>
            <w:vAlign w:val="center"/>
          </w:tcPr>
          <w:p/>
        </w:tc>
        <w:tc>
          <w:tcPr>
            <w:tcW w:w="1704" w:type="dxa"/>
            <w:vAlign w:val="center"/>
          </w:tcPr>
          <w:p/>
        </w:tc>
        <w:tc>
          <w:tcPr>
            <w:tcW w:w="1705" w:type="dxa"/>
            <w:vAlign w:val="center"/>
          </w:tcPr>
          <w:p/>
        </w:tc>
        <w:tc>
          <w:tcPr>
            <w:tcW w:w="1705" w:type="dxa"/>
            <w:vAlign w:val="center"/>
          </w:tcPr>
          <w:p/>
        </w:tc>
      </w:tr>
      <w:tr>
        <w:tblPrEx>
          <w:tblW w:w="0" w:type="auto"/>
          <w:tblLayout w:type="fixed"/>
          <w:tblLook w:val="0000"/>
        </w:tblPrEx>
        <w:trPr>
          <w:trHeight w:val="240"/>
        </w:trPr>
        <w:tc>
          <w:tcPr>
            <w:tcW w:w="1704" w:type="dxa"/>
            <w:vMerge/>
            <w:vAlign w:val="center"/>
          </w:tcPr>
          <w:p/>
        </w:tc>
        <w:tc>
          <w:tcPr>
            <w:tcW w:w="1704" w:type="dxa"/>
            <w:vAlign w:val="center"/>
          </w:tcPr>
          <w:p/>
        </w:tc>
        <w:tc>
          <w:tcPr>
            <w:tcW w:w="1704" w:type="dxa"/>
            <w:vAlign w:val="center"/>
          </w:tcPr>
          <w:p/>
        </w:tc>
        <w:tc>
          <w:tcPr>
            <w:tcW w:w="1705" w:type="dxa"/>
            <w:vAlign w:val="center"/>
          </w:tcPr>
          <w:p/>
        </w:tc>
        <w:tc>
          <w:tcPr>
            <w:tcW w:w="1705" w:type="dxa"/>
            <w:vAlign w:val="center"/>
          </w:tcPr>
          <w:p/>
        </w:tc>
      </w:tr>
      <w:tr>
        <w:tblPrEx>
          <w:tblW w:w="0" w:type="auto"/>
          <w:tblLayout w:type="fixed"/>
          <w:tblLook w:val="0000"/>
        </w:tblPrEx>
        <w:trPr>
          <w:trHeight w:val="300"/>
        </w:trPr>
        <w:tc>
          <w:tcPr>
            <w:tcW w:w="1704" w:type="dxa"/>
            <w:vMerge/>
            <w:vAlign w:val="center"/>
          </w:tcPr>
          <w:p/>
        </w:tc>
        <w:tc>
          <w:tcPr>
            <w:tcW w:w="1704" w:type="dxa"/>
            <w:vAlign w:val="center"/>
          </w:tcPr>
          <w:p/>
        </w:tc>
        <w:tc>
          <w:tcPr>
            <w:tcW w:w="1704" w:type="dxa"/>
            <w:vAlign w:val="center"/>
          </w:tcPr>
          <w:p/>
        </w:tc>
        <w:tc>
          <w:tcPr>
            <w:tcW w:w="1705" w:type="dxa"/>
            <w:vAlign w:val="center"/>
          </w:tcPr>
          <w:p/>
        </w:tc>
        <w:tc>
          <w:tcPr>
            <w:tcW w:w="1705" w:type="dxa"/>
            <w:vAlign w:val="center"/>
          </w:tcPr>
          <w:p/>
        </w:tc>
      </w:tr>
      <w:tr>
        <w:tblPrEx>
          <w:tblW w:w="0" w:type="auto"/>
          <w:tblLayout w:type="fixed"/>
          <w:tblLook w:val="0000"/>
        </w:tblPrEx>
        <w:trPr>
          <w:trHeight w:val="300"/>
        </w:trPr>
        <w:tc>
          <w:tcPr>
            <w:tcW w:w="1704" w:type="dxa"/>
            <w:vMerge w:val="restart"/>
            <w:vAlign w:val="center"/>
          </w:tcPr>
          <w:p w:rsidR="00676EB1" w:rsidP="0082171A">
            <w:pPr>
              <w:snapToGrid w:val="0"/>
              <w:spacing w:line="560" w:lineRule="exact"/>
              <w:jc w:val="center"/>
              <w:rPr>
                <w:rFonts w:ascii="宋体" w:hAnsi="宋体" w:hint="eastAsia"/>
                <w:color w:val="000000"/>
                <w:sz w:val="28"/>
                <w:szCs w:val="28"/>
              </w:rPr>
            </w:pPr>
            <w:r>
              <w:rPr>
                <w:rFonts w:ascii="宋体" w:hAnsi="宋体" w:hint="eastAsia"/>
                <w:color w:val="000000"/>
                <w:sz w:val="28"/>
                <w:szCs w:val="28"/>
              </w:rPr>
              <w:t>尘埃粒子</w:t>
            </w:r>
          </w:p>
        </w:tc>
        <w:tc>
          <w:tcPr>
            <w:tcW w:w="1704" w:type="dxa"/>
            <w:vAlign w:val="center"/>
          </w:tcPr>
          <w:p/>
        </w:tc>
        <w:tc>
          <w:tcPr>
            <w:tcW w:w="1704" w:type="dxa"/>
            <w:vAlign w:val="center"/>
          </w:tcPr>
          <w:p/>
        </w:tc>
        <w:tc>
          <w:tcPr>
            <w:tcW w:w="1705" w:type="dxa"/>
            <w:vAlign w:val="center"/>
          </w:tcPr>
          <w:p/>
        </w:tc>
        <w:tc>
          <w:tcPr>
            <w:tcW w:w="1705" w:type="dxa"/>
            <w:vAlign w:val="center"/>
          </w:tcPr>
          <w:p/>
        </w:tc>
      </w:tr>
      <w:tr>
        <w:tblPrEx>
          <w:tblW w:w="0" w:type="auto"/>
          <w:tblLayout w:type="fixed"/>
          <w:tblLook w:val="0000"/>
        </w:tblPrEx>
        <w:trPr>
          <w:trHeight w:val="180"/>
        </w:trPr>
        <w:tc>
          <w:tcPr>
            <w:tcW w:w="1704" w:type="dxa"/>
            <w:vMerge/>
            <w:vAlign w:val="center"/>
          </w:tcPr>
          <w:p/>
        </w:tc>
        <w:tc>
          <w:tcPr>
            <w:tcW w:w="1704" w:type="dxa"/>
            <w:vAlign w:val="center"/>
          </w:tcPr>
          <w:p/>
        </w:tc>
        <w:tc>
          <w:tcPr>
            <w:tcW w:w="1704" w:type="dxa"/>
            <w:vAlign w:val="center"/>
          </w:tcPr>
          <w:p/>
        </w:tc>
        <w:tc>
          <w:tcPr>
            <w:tcW w:w="1705" w:type="dxa"/>
            <w:vAlign w:val="center"/>
          </w:tcPr>
          <w:p/>
        </w:tc>
        <w:tc>
          <w:tcPr>
            <w:tcW w:w="1705" w:type="dxa"/>
            <w:vAlign w:val="center"/>
          </w:tcPr>
          <w:p/>
        </w:tc>
      </w:tr>
      <w:tr>
        <w:tblPrEx>
          <w:tblW w:w="0" w:type="auto"/>
          <w:tblLayout w:type="fixed"/>
          <w:tblLook w:val="0000"/>
        </w:tblPrEx>
        <w:trPr>
          <w:trHeight w:val="360"/>
        </w:trPr>
        <w:tc>
          <w:tcPr>
            <w:tcW w:w="1704" w:type="dxa"/>
            <w:vMerge/>
            <w:vAlign w:val="center"/>
          </w:tcPr>
          <w:p/>
        </w:tc>
        <w:tc>
          <w:tcPr>
            <w:tcW w:w="1704" w:type="dxa"/>
            <w:vAlign w:val="center"/>
          </w:tcPr>
          <w:p/>
        </w:tc>
        <w:tc>
          <w:tcPr>
            <w:tcW w:w="1704" w:type="dxa"/>
            <w:vAlign w:val="center"/>
          </w:tcPr>
          <w:p/>
        </w:tc>
        <w:tc>
          <w:tcPr>
            <w:tcW w:w="1705" w:type="dxa"/>
            <w:vAlign w:val="center"/>
          </w:tcPr>
          <w:p/>
        </w:tc>
        <w:tc>
          <w:tcPr>
            <w:tcW w:w="1705" w:type="dxa"/>
            <w:vAlign w:val="center"/>
          </w:tcPr>
          <w:p/>
        </w:tc>
      </w:tr>
      <w:tr>
        <w:tblPrEx>
          <w:tblW w:w="0" w:type="auto"/>
          <w:tblLayout w:type="fixed"/>
          <w:tblLook w:val="0000"/>
        </w:tblPrEx>
        <w:trPr>
          <w:trHeight w:val="255"/>
        </w:trPr>
        <w:tc>
          <w:tcPr>
            <w:tcW w:w="1704" w:type="dxa"/>
            <w:vMerge w:val="restart"/>
            <w:vAlign w:val="center"/>
          </w:tcPr>
          <w:p w:rsidR="00676EB1" w:rsidP="0082171A">
            <w:pPr>
              <w:snapToGrid w:val="0"/>
              <w:spacing w:line="560" w:lineRule="exact"/>
              <w:jc w:val="center"/>
              <w:rPr>
                <w:rFonts w:ascii="宋体" w:hAnsi="宋体" w:hint="eastAsia"/>
                <w:color w:val="000000"/>
                <w:sz w:val="28"/>
                <w:szCs w:val="28"/>
              </w:rPr>
            </w:pPr>
            <w:r>
              <w:rPr>
                <w:rFonts w:ascii="宋体" w:hAnsi="宋体" w:hint="eastAsia"/>
                <w:color w:val="000000"/>
                <w:sz w:val="28"/>
                <w:szCs w:val="28"/>
              </w:rPr>
              <w:t>温度</w:t>
            </w:r>
          </w:p>
        </w:tc>
        <w:tc>
          <w:tcPr>
            <w:tcW w:w="1704" w:type="dxa"/>
            <w:vAlign w:val="center"/>
          </w:tcPr>
          <w:p/>
        </w:tc>
        <w:tc>
          <w:tcPr>
            <w:tcW w:w="1704" w:type="dxa"/>
            <w:vAlign w:val="center"/>
          </w:tcPr>
          <w:p/>
        </w:tc>
        <w:tc>
          <w:tcPr>
            <w:tcW w:w="1705" w:type="dxa"/>
            <w:vAlign w:val="center"/>
          </w:tcPr>
          <w:p/>
        </w:tc>
        <w:tc>
          <w:tcPr>
            <w:tcW w:w="1705" w:type="dxa"/>
            <w:vAlign w:val="center"/>
          </w:tcPr>
          <w:p/>
        </w:tc>
      </w:tr>
      <w:tr>
        <w:tblPrEx>
          <w:tblW w:w="0" w:type="auto"/>
          <w:tblLayout w:type="fixed"/>
          <w:tblLook w:val="0000"/>
        </w:tblPrEx>
        <w:trPr>
          <w:trHeight w:val="300"/>
        </w:trPr>
        <w:tc>
          <w:tcPr>
            <w:tcW w:w="1704" w:type="dxa"/>
            <w:vMerge/>
            <w:vAlign w:val="center"/>
          </w:tcPr>
          <w:p/>
        </w:tc>
        <w:tc>
          <w:tcPr>
            <w:tcW w:w="1704" w:type="dxa"/>
            <w:vAlign w:val="center"/>
          </w:tcPr>
          <w:p/>
        </w:tc>
        <w:tc>
          <w:tcPr>
            <w:tcW w:w="1704" w:type="dxa"/>
            <w:vAlign w:val="center"/>
          </w:tcPr>
          <w:p/>
        </w:tc>
        <w:tc>
          <w:tcPr>
            <w:tcW w:w="1705" w:type="dxa"/>
            <w:vAlign w:val="center"/>
          </w:tcPr>
          <w:p/>
        </w:tc>
        <w:tc>
          <w:tcPr>
            <w:tcW w:w="1705" w:type="dxa"/>
            <w:vAlign w:val="center"/>
          </w:tcPr>
          <w:p/>
        </w:tc>
      </w:tr>
      <w:tr>
        <w:tblPrEx>
          <w:tblW w:w="0" w:type="auto"/>
          <w:tblLayout w:type="fixed"/>
          <w:tblLook w:val="0000"/>
        </w:tblPrEx>
        <w:trPr>
          <w:trHeight w:val="240"/>
        </w:trPr>
        <w:tc>
          <w:tcPr>
            <w:tcW w:w="1704" w:type="dxa"/>
            <w:vMerge/>
            <w:vAlign w:val="center"/>
          </w:tcPr>
          <w:p/>
        </w:tc>
        <w:tc>
          <w:tcPr>
            <w:tcW w:w="1704" w:type="dxa"/>
            <w:vAlign w:val="center"/>
          </w:tcPr>
          <w:p/>
        </w:tc>
        <w:tc>
          <w:tcPr>
            <w:tcW w:w="1704" w:type="dxa"/>
            <w:vAlign w:val="center"/>
          </w:tcPr>
          <w:p/>
        </w:tc>
        <w:tc>
          <w:tcPr>
            <w:tcW w:w="1705" w:type="dxa"/>
            <w:vAlign w:val="center"/>
          </w:tcPr>
          <w:p/>
        </w:tc>
        <w:tc>
          <w:tcPr>
            <w:tcW w:w="1705" w:type="dxa"/>
            <w:vAlign w:val="center"/>
          </w:tcPr>
          <w:p/>
        </w:tc>
      </w:tr>
      <w:tr>
        <w:tblPrEx>
          <w:tblW w:w="0" w:type="auto"/>
          <w:tblLayout w:type="fixed"/>
          <w:tblLook w:val="0000"/>
        </w:tblPrEx>
        <w:trPr>
          <w:trHeight w:val="360"/>
        </w:trPr>
        <w:tc>
          <w:tcPr>
            <w:tcW w:w="1704" w:type="dxa"/>
            <w:vMerge w:val="restart"/>
            <w:vAlign w:val="center"/>
          </w:tcPr>
          <w:p w:rsidR="00676EB1" w:rsidP="0082171A">
            <w:pPr>
              <w:snapToGrid w:val="0"/>
              <w:spacing w:line="560" w:lineRule="exact"/>
              <w:jc w:val="center"/>
              <w:rPr>
                <w:rFonts w:ascii="宋体" w:hAnsi="宋体" w:hint="eastAsia"/>
                <w:color w:val="000000"/>
                <w:sz w:val="28"/>
                <w:szCs w:val="28"/>
              </w:rPr>
            </w:pPr>
            <w:r>
              <w:rPr>
                <w:rFonts w:ascii="宋体" w:hAnsi="宋体" w:hint="eastAsia"/>
                <w:color w:val="000000"/>
                <w:sz w:val="28"/>
                <w:szCs w:val="28"/>
              </w:rPr>
              <w:t>湿度</w:t>
            </w:r>
          </w:p>
        </w:tc>
        <w:tc>
          <w:tcPr>
            <w:tcW w:w="1704" w:type="dxa"/>
            <w:vAlign w:val="center"/>
          </w:tcPr>
          <w:p/>
        </w:tc>
        <w:tc>
          <w:tcPr>
            <w:tcW w:w="1704" w:type="dxa"/>
            <w:vAlign w:val="center"/>
          </w:tcPr>
          <w:p/>
        </w:tc>
        <w:tc>
          <w:tcPr>
            <w:tcW w:w="1705" w:type="dxa"/>
            <w:vAlign w:val="center"/>
          </w:tcPr>
          <w:p/>
        </w:tc>
        <w:tc>
          <w:tcPr>
            <w:tcW w:w="1705" w:type="dxa"/>
            <w:vAlign w:val="center"/>
          </w:tcPr>
          <w:p/>
        </w:tc>
      </w:tr>
      <w:tr>
        <w:tblPrEx>
          <w:tblW w:w="0" w:type="auto"/>
          <w:tblLayout w:type="fixed"/>
          <w:tblLook w:val="0000"/>
        </w:tblPrEx>
        <w:trPr>
          <w:trHeight w:val="300"/>
        </w:trPr>
        <w:tc>
          <w:tcPr>
            <w:tcW w:w="1704" w:type="dxa"/>
            <w:vMerge/>
            <w:vAlign w:val="center"/>
          </w:tcPr>
          <w:p/>
        </w:tc>
        <w:tc>
          <w:tcPr>
            <w:tcW w:w="1704" w:type="dxa"/>
            <w:vAlign w:val="center"/>
          </w:tcPr>
          <w:p/>
        </w:tc>
        <w:tc>
          <w:tcPr>
            <w:tcW w:w="1704" w:type="dxa"/>
            <w:vAlign w:val="center"/>
          </w:tcPr>
          <w:p/>
        </w:tc>
        <w:tc>
          <w:tcPr>
            <w:tcW w:w="1705" w:type="dxa"/>
            <w:vAlign w:val="center"/>
          </w:tcPr>
          <w:p/>
        </w:tc>
        <w:tc>
          <w:tcPr>
            <w:tcW w:w="1705" w:type="dxa"/>
            <w:vAlign w:val="center"/>
          </w:tcPr>
          <w:p/>
        </w:tc>
      </w:tr>
      <w:tr>
        <w:tblPrEx>
          <w:tblW w:w="0" w:type="auto"/>
          <w:tblLayout w:type="fixed"/>
          <w:tblLook w:val="0000"/>
        </w:tblPrEx>
        <w:trPr>
          <w:trHeight w:val="240"/>
        </w:trPr>
        <w:tc>
          <w:tcPr>
            <w:tcW w:w="1704" w:type="dxa"/>
            <w:vMerge/>
            <w:vAlign w:val="center"/>
          </w:tcPr>
          <w:p/>
        </w:tc>
        <w:tc>
          <w:tcPr>
            <w:tcW w:w="1704" w:type="dxa"/>
            <w:vAlign w:val="center"/>
          </w:tcPr>
          <w:p/>
        </w:tc>
        <w:tc>
          <w:tcPr>
            <w:tcW w:w="1704" w:type="dxa"/>
            <w:vAlign w:val="center"/>
          </w:tcPr>
          <w:p/>
        </w:tc>
        <w:tc>
          <w:tcPr>
            <w:tcW w:w="1705" w:type="dxa"/>
            <w:vAlign w:val="center"/>
          </w:tcPr>
          <w:p/>
        </w:tc>
        <w:tc>
          <w:tcPr>
            <w:tcW w:w="1705" w:type="dxa"/>
            <w:vAlign w:val="center"/>
          </w:tcPr>
          <w:p/>
        </w:tc>
      </w:tr>
      <w:tr>
        <w:tblPrEx>
          <w:tblW w:w="0" w:type="auto"/>
          <w:tblLayout w:type="fixed"/>
          <w:tblLook w:val="0000"/>
        </w:tblPrEx>
        <w:tc>
          <w:tcPr>
            <w:tcW w:w="1704" w:type="dxa"/>
          </w:tcPr>
          <w:p/>
        </w:tc>
        <w:tc>
          <w:tcPr>
            <w:tcW w:w="1704" w:type="dxa"/>
          </w:tcPr>
          <w:p/>
        </w:tc>
        <w:tc>
          <w:tcPr>
            <w:tcW w:w="1704" w:type="dxa"/>
          </w:tcPr>
          <w:p/>
        </w:tc>
        <w:tc>
          <w:tcPr>
            <w:tcW w:w="1705" w:type="dxa"/>
          </w:tcPr>
          <w:p/>
        </w:tc>
        <w:tc>
          <w:tcPr>
            <w:tcW w:w="1705" w:type="dxa"/>
          </w:tcPr>
          <w:p/>
        </w:tc>
      </w:tr>
    </w:tbl>
    <w:p w:rsidR="00676EB1" w:rsidP="00676EB1">
      <w:pPr>
        <w:snapToGrid w:val="0"/>
        <w:spacing w:line="500" w:lineRule="exact"/>
        <w:ind w:firstLine="480"/>
        <w:rPr>
          <w:rFonts w:ascii="仿宋_GB2312" w:hint="eastAsia"/>
          <w:color w:val="000000"/>
          <w:sz w:val="28"/>
          <w:szCs w:val="28"/>
        </w:rPr>
      </w:pPr>
      <w:r>
        <w:rPr>
          <w:rFonts w:ascii="仿宋_GB2312" w:hint="eastAsia"/>
          <w:color w:val="000000"/>
          <w:sz w:val="28"/>
          <w:szCs w:val="28"/>
        </w:rPr>
        <w:t>对生产环境尘埃粒子、沉降菌、浮游菌的监测值进行趋势分析。</w:t>
      </w:r>
    </w:p>
    <w:p w:rsidR="00676EB1" w:rsidP="00676EB1">
      <w:pPr>
        <w:snapToGrid w:val="0"/>
        <w:spacing w:line="500" w:lineRule="exact"/>
        <w:ind w:firstLine="480"/>
        <w:rPr>
          <w:rFonts w:ascii="仿宋_GB2312" w:hint="eastAsia"/>
          <w:color w:val="000000"/>
          <w:sz w:val="28"/>
          <w:szCs w:val="28"/>
        </w:rPr>
      </w:pPr>
      <w:r>
        <w:rPr>
          <w:rFonts w:ascii="仿宋_GB2312" w:hint="eastAsia"/>
          <w:color w:val="000000"/>
          <w:sz w:val="28"/>
          <w:szCs w:val="28"/>
        </w:rPr>
        <w:t>趋势图1（</w:t>
      </w:r>
      <w:r>
        <w:rPr>
          <w:rFonts w:ascii="仿宋_GB2312" w:cs="Arial" w:hint="eastAsia"/>
          <w:color w:val="000000"/>
          <w:sz w:val="28"/>
          <w:szCs w:val="21"/>
        </w:rPr>
        <w:t>略）</w:t>
      </w:r>
    </w:p>
    <w:p w:rsidR="00676EB1" w:rsidP="00676EB1">
      <w:pPr>
        <w:snapToGrid w:val="0"/>
        <w:spacing w:line="500" w:lineRule="exact"/>
        <w:ind w:firstLine="480"/>
        <w:rPr>
          <w:rFonts w:ascii="仿宋_GB2312" w:hint="eastAsia"/>
          <w:color w:val="000000"/>
          <w:sz w:val="28"/>
          <w:szCs w:val="28"/>
        </w:rPr>
      </w:pPr>
      <w:r>
        <w:rPr>
          <w:rFonts w:ascii="仿宋_GB2312" w:hint="eastAsia"/>
          <w:color w:val="000000"/>
          <w:sz w:val="28"/>
          <w:szCs w:val="28"/>
        </w:rPr>
        <w:t>趋势图2（</w:t>
      </w:r>
      <w:r>
        <w:rPr>
          <w:rFonts w:ascii="仿宋_GB2312" w:cs="Arial" w:hint="eastAsia"/>
          <w:color w:val="000000"/>
          <w:sz w:val="28"/>
          <w:szCs w:val="21"/>
        </w:rPr>
        <w:t>略）</w:t>
      </w:r>
    </w:p>
    <w:p w:rsidR="00676EB1" w:rsidP="00676EB1">
      <w:pPr>
        <w:snapToGrid w:val="0"/>
        <w:spacing w:line="500" w:lineRule="exact"/>
        <w:ind w:firstLine="560" w:firstLineChars="200"/>
        <w:rPr>
          <w:rFonts w:ascii="仿宋_GB2312" w:cs="Arial" w:hint="eastAsia"/>
          <w:color w:val="000000"/>
          <w:sz w:val="28"/>
          <w:szCs w:val="21"/>
        </w:rPr>
      </w:pPr>
      <w:r>
        <w:rPr>
          <w:rFonts w:ascii="仿宋_GB2312" w:cs="Arial" w:hint="eastAsia"/>
          <w:color w:val="000000"/>
          <w:sz w:val="28"/>
          <w:szCs w:val="21"/>
        </w:rPr>
        <w:t>……</w:t>
      </w:r>
    </w:p>
    <w:p w:rsidR="00676EB1" w:rsidP="00676EB1">
      <w:pPr>
        <w:snapToGrid w:val="0"/>
        <w:spacing w:line="500" w:lineRule="exact"/>
        <w:ind w:firstLine="480"/>
        <w:rPr>
          <w:rFonts w:ascii="仿宋_GB2312" w:hint="eastAsia"/>
          <w:color w:val="000000"/>
          <w:sz w:val="28"/>
          <w:szCs w:val="28"/>
        </w:rPr>
      </w:pPr>
      <w:r>
        <w:rPr>
          <w:rFonts w:ascii="仿宋_GB2312" w:hint="eastAsia"/>
          <w:b/>
          <w:bCs/>
          <w:color w:val="000000"/>
          <w:sz w:val="28"/>
          <w:szCs w:val="28"/>
        </w:rPr>
        <w:t>评价：</w:t>
      </w:r>
      <w:r>
        <w:rPr>
          <w:rFonts w:ascii="仿宋_GB2312" w:hint="eastAsia"/>
          <w:bCs/>
          <w:color w:val="000000"/>
          <w:sz w:val="28"/>
          <w:szCs w:val="28"/>
        </w:rPr>
        <w:t>（举例）</w:t>
      </w:r>
      <w:r>
        <w:rPr>
          <w:rFonts w:ascii="仿宋_GB2312" w:cs="Arial" w:hint="eastAsia"/>
          <w:color w:val="000000"/>
          <w:sz w:val="28"/>
          <w:szCs w:val="21"/>
        </w:rPr>
        <w:t>XX</w:t>
      </w:r>
      <w:r>
        <w:rPr>
          <w:rFonts w:ascii="仿宋_GB2312" w:hint="eastAsia"/>
          <w:color w:val="000000"/>
          <w:sz w:val="28"/>
          <w:szCs w:val="28"/>
        </w:rPr>
        <w:t>阶段</w:t>
      </w:r>
      <w:r>
        <w:rPr>
          <w:rFonts w:ascii="仿宋_GB2312" w:cs="Arial" w:hint="eastAsia"/>
          <w:color w:val="000000"/>
          <w:sz w:val="28"/>
          <w:szCs w:val="21"/>
        </w:rPr>
        <w:t>XX</w:t>
      </w:r>
      <w:r>
        <w:rPr>
          <w:rFonts w:ascii="仿宋_GB2312" w:hint="eastAsia"/>
          <w:color w:val="000000"/>
          <w:sz w:val="28"/>
          <w:szCs w:val="28"/>
        </w:rPr>
        <w:t>项目监测值超过合格标准，该阶段生产的</w:t>
      </w:r>
      <w:r>
        <w:rPr>
          <w:rFonts w:ascii="仿宋_GB2312" w:cs="Arial" w:hint="eastAsia"/>
          <w:color w:val="000000"/>
          <w:sz w:val="28"/>
          <w:szCs w:val="21"/>
        </w:rPr>
        <w:t>XX</w:t>
      </w:r>
      <w:r>
        <w:rPr>
          <w:rFonts w:ascii="仿宋_GB2312" w:hint="eastAsia"/>
          <w:color w:val="000000"/>
          <w:sz w:val="28"/>
          <w:szCs w:val="28"/>
        </w:rPr>
        <w:t>批次（产品名称）已采取</w:t>
      </w:r>
      <w:r>
        <w:rPr>
          <w:rFonts w:ascii="仿宋_GB2312" w:cs="Arial" w:hint="eastAsia"/>
          <w:color w:val="000000"/>
          <w:sz w:val="28"/>
          <w:szCs w:val="21"/>
        </w:rPr>
        <w:t>XX</w:t>
      </w:r>
      <w:r>
        <w:rPr>
          <w:rFonts w:ascii="仿宋_GB2312" w:hint="eastAsia"/>
          <w:color w:val="000000"/>
          <w:sz w:val="28"/>
          <w:szCs w:val="28"/>
        </w:rPr>
        <w:t>措施，</w:t>
      </w:r>
      <w:r>
        <w:rPr>
          <w:rFonts w:ascii="仿宋_GB2312" w:cs="Arial" w:hint="eastAsia"/>
          <w:color w:val="000000"/>
          <w:sz w:val="28"/>
          <w:szCs w:val="21"/>
        </w:rPr>
        <w:t>XX</w:t>
      </w:r>
      <w:r>
        <w:rPr>
          <w:rFonts w:ascii="仿宋_GB2312" w:hint="eastAsia"/>
          <w:color w:val="000000"/>
          <w:sz w:val="28"/>
          <w:szCs w:val="28"/>
        </w:rPr>
        <w:t>批已按偏差处理，偏差编号为</w:t>
      </w:r>
      <w:r>
        <w:rPr>
          <w:rFonts w:ascii="仿宋_GB2312" w:cs="Arial" w:hint="eastAsia"/>
          <w:color w:val="000000"/>
          <w:sz w:val="28"/>
          <w:szCs w:val="21"/>
        </w:rPr>
        <w:t>XX</w:t>
      </w:r>
      <w:r>
        <w:rPr>
          <w:rFonts w:ascii="仿宋_GB2312" w:hint="eastAsia"/>
          <w:color w:val="000000"/>
          <w:sz w:val="28"/>
          <w:szCs w:val="28"/>
        </w:rPr>
        <w:t>。</w:t>
      </w:r>
    </w:p>
    <w:p w:rsidR="00676EB1" w:rsidP="00676EB1">
      <w:pPr>
        <w:snapToGrid w:val="0"/>
        <w:spacing w:line="500" w:lineRule="exact"/>
        <w:ind w:firstLine="560" w:firstLineChars="200"/>
        <w:rPr>
          <w:rFonts w:ascii="仿宋_GB2312" w:hint="eastAsia"/>
          <w:color w:val="000000"/>
          <w:sz w:val="28"/>
          <w:szCs w:val="28"/>
        </w:rPr>
      </w:pPr>
      <w:r>
        <w:rPr>
          <w:rFonts w:ascii="仿宋_GB2312" w:hint="eastAsia"/>
          <w:color w:val="000000"/>
          <w:sz w:val="28"/>
          <w:szCs w:val="28"/>
        </w:rPr>
        <w:t>未出现超标情况，但</w:t>
      </w:r>
      <w:r>
        <w:rPr>
          <w:rFonts w:ascii="仿宋_GB2312" w:cs="Arial" w:hint="eastAsia"/>
          <w:color w:val="000000"/>
          <w:sz w:val="28"/>
          <w:szCs w:val="21"/>
        </w:rPr>
        <w:t>XX</w:t>
      </w:r>
      <w:r>
        <w:rPr>
          <w:rFonts w:ascii="仿宋_GB2312" w:hint="eastAsia"/>
          <w:color w:val="000000"/>
          <w:sz w:val="28"/>
          <w:szCs w:val="28"/>
        </w:rPr>
        <w:t>阶段</w:t>
      </w:r>
      <w:r>
        <w:rPr>
          <w:rFonts w:ascii="仿宋_GB2312" w:cs="Arial" w:hint="eastAsia"/>
          <w:color w:val="000000"/>
          <w:sz w:val="28"/>
          <w:szCs w:val="21"/>
        </w:rPr>
        <w:t>XX</w:t>
      </w:r>
      <w:r>
        <w:rPr>
          <w:rFonts w:ascii="仿宋_GB2312" w:hint="eastAsia"/>
          <w:color w:val="000000"/>
          <w:sz w:val="28"/>
          <w:szCs w:val="28"/>
        </w:rPr>
        <w:t>项目监测值呈</w:t>
      </w:r>
      <w:r>
        <w:rPr>
          <w:rFonts w:ascii="仿宋_GB2312" w:cs="Arial" w:hint="eastAsia"/>
          <w:color w:val="000000"/>
          <w:sz w:val="28"/>
          <w:szCs w:val="21"/>
        </w:rPr>
        <w:t>XX</w:t>
      </w:r>
      <w:r>
        <w:rPr>
          <w:rFonts w:ascii="仿宋_GB2312" w:hint="eastAsia"/>
          <w:color w:val="000000"/>
          <w:sz w:val="28"/>
          <w:szCs w:val="28"/>
        </w:rPr>
        <w:t>趋势，分析其原因是由于</w:t>
      </w:r>
      <w:r>
        <w:rPr>
          <w:rFonts w:ascii="仿宋_GB2312" w:cs="Arial" w:hint="eastAsia"/>
          <w:color w:val="000000"/>
          <w:sz w:val="28"/>
          <w:szCs w:val="21"/>
        </w:rPr>
        <w:t>XX</w:t>
      </w:r>
      <w:r>
        <w:rPr>
          <w:rFonts w:ascii="仿宋_GB2312" w:hint="eastAsia"/>
          <w:color w:val="000000"/>
          <w:sz w:val="28"/>
          <w:szCs w:val="28"/>
        </w:rPr>
        <w:t>方面引起，建议进行</w:t>
      </w:r>
      <w:r>
        <w:rPr>
          <w:rFonts w:ascii="仿宋_GB2312" w:cs="Arial" w:hint="eastAsia"/>
          <w:color w:val="000000"/>
          <w:sz w:val="28"/>
          <w:szCs w:val="21"/>
        </w:rPr>
        <w:t>XX</w:t>
      </w:r>
      <w:r>
        <w:rPr>
          <w:rFonts w:ascii="仿宋_GB2312" w:hint="eastAsia"/>
          <w:color w:val="000000"/>
          <w:sz w:val="28"/>
          <w:szCs w:val="28"/>
        </w:rPr>
        <w:t>方面的整改。</w:t>
      </w:r>
    </w:p>
    <w:p w:rsidR="00676EB1" w:rsidP="00676EB1">
      <w:pPr>
        <w:snapToGrid w:val="0"/>
        <w:spacing w:line="500" w:lineRule="exact"/>
        <w:ind w:firstLine="560" w:firstLineChars="200"/>
        <w:rPr>
          <w:rFonts w:ascii="宋体" w:hAnsi="宋体" w:hint="eastAsia"/>
          <w:color w:val="000000"/>
          <w:sz w:val="28"/>
          <w:szCs w:val="28"/>
        </w:rPr>
      </w:pPr>
      <w:r>
        <w:rPr>
          <w:rFonts w:ascii="宋体" w:hAnsi="宋体" w:hint="eastAsia"/>
          <w:color w:val="000000"/>
          <w:sz w:val="28"/>
          <w:szCs w:val="28"/>
        </w:rPr>
        <w:t>14、与药品直接接触的工艺用气质量回顾：应对与药品直接接触的工艺用气质量监测情况进行回顾，对可能影响产品质量的关键参数监测结果进行汇总分析。</w:t>
      </w:r>
    </w:p>
    <w:p w:rsidR="00676EB1" w:rsidP="00676EB1">
      <w:pPr>
        <w:snapToGrid w:val="0"/>
        <w:spacing w:line="500" w:lineRule="exact"/>
        <w:ind w:firstLine="560" w:firstLineChars="200"/>
        <w:rPr>
          <w:rFonts w:ascii="仿宋_GB2312" w:hint="eastAsia"/>
          <w:color w:val="000000"/>
          <w:sz w:val="28"/>
          <w:szCs w:val="28"/>
        </w:rPr>
      </w:pPr>
      <w:r>
        <w:rPr>
          <w:rFonts w:ascii="仿宋_GB2312" w:cs="Arial" w:hint="eastAsia"/>
          <w:color w:val="000000"/>
          <w:sz w:val="28"/>
          <w:szCs w:val="21"/>
        </w:rPr>
        <w:t>XX</w:t>
      </w:r>
      <w:r>
        <w:rPr>
          <w:rFonts w:ascii="仿宋_GB2312" w:hint="eastAsia"/>
          <w:color w:val="000000"/>
          <w:sz w:val="28"/>
          <w:szCs w:val="28"/>
        </w:rPr>
        <w:t>产品生产过程中使用的与产品直接接触的气体是</w:t>
      </w:r>
      <w:r>
        <w:rPr>
          <w:rFonts w:ascii="仿宋_GB2312" w:cs="Arial" w:hint="eastAsia"/>
          <w:color w:val="000000"/>
          <w:sz w:val="28"/>
          <w:szCs w:val="21"/>
        </w:rPr>
        <w:t>XX</w:t>
      </w:r>
      <w:r>
        <w:rPr>
          <w:rFonts w:ascii="仿宋_GB2312" w:hint="eastAsia"/>
          <w:color w:val="000000"/>
          <w:sz w:val="28"/>
          <w:szCs w:val="28"/>
        </w:rPr>
        <w:t>气体，日常监测</w:t>
      </w:r>
      <w:r>
        <w:rPr>
          <w:rFonts w:ascii="仿宋_GB2312" w:cs="Arial" w:hint="eastAsia"/>
          <w:color w:val="000000"/>
          <w:sz w:val="28"/>
          <w:szCs w:val="21"/>
        </w:rPr>
        <w:t>XX</w:t>
      </w:r>
      <w:r>
        <w:rPr>
          <w:rFonts w:ascii="仿宋_GB2312" w:hint="eastAsia"/>
          <w:color w:val="000000"/>
          <w:sz w:val="28"/>
          <w:szCs w:val="28"/>
        </w:rPr>
        <w:t>项目，监测频次：</w:t>
      </w:r>
      <w:r>
        <w:rPr>
          <w:rFonts w:ascii="仿宋_GB2312" w:cs="Arial" w:hint="eastAsia"/>
          <w:color w:val="000000"/>
          <w:sz w:val="28"/>
          <w:szCs w:val="21"/>
        </w:rPr>
        <w:t>XX</w:t>
      </w:r>
      <w:r>
        <w:rPr>
          <w:rFonts w:ascii="仿宋_GB2312" w:hint="eastAsia"/>
          <w:color w:val="000000"/>
          <w:sz w:val="28"/>
          <w:szCs w:val="28"/>
        </w:rPr>
        <w:t>，对监测结果进行趋势分析（方法同上）。</w:t>
      </w:r>
    </w:p>
    <w:p w:rsidR="00676EB1" w:rsidP="00676EB1">
      <w:pPr>
        <w:snapToGrid w:val="0"/>
        <w:spacing w:line="500" w:lineRule="exact"/>
        <w:ind w:firstLine="480"/>
        <w:rPr>
          <w:rFonts w:ascii="仿宋_GB2312" w:hint="eastAsia"/>
          <w:color w:val="000000"/>
          <w:sz w:val="28"/>
          <w:szCs w:val="28"/>
        </w:rPr>
      </w:pPr>
      <w:r>
        <w:rPr>
          <w:rFonts w:ascii="仿宋_GB2312" w:hint="eastAsia"/>
          <w:b/>
          <w:bCs/>
          <w:color w:val="000000"/>
          <w:sz w:val="28"/>
          <w:szCs w:val="28"/>
        </w:rPr>
        <w:t>评价：</w:t>
      </w:r>
      <w:r>
        <w:rPr>
          <w:rFonts w:ascii="仿宋_GB2312" w:cs="Arial" w:hint="eastAsia"/>
          <w:color w:val="000000"/>
          <w:sz w:val="28"/>
          <w:szCs w:val="21"/>
        </w:rPr>
        <w:t>XXXX XXXX XXXX</w:t>
      </w:r>
    </w:p>
    <w:p w:rsidR="00676EB1" w:rsidP="00676EB1">
      <w:pPr>
        <w:snapToGrid w:val="0"/>
        <w:spacing w:line="560" w:lineRule="exact"/>
        <w:ind w:firstLine="700" w:firstLineChars="250"/>
        <w:rPr>
          <w:rFonts w:ascii="宋体" w:hAnsi="宋体" w:hint="eastAsia"/>
          <w:color w:val="000000"/>
          <w:sz w:val="28"/>
          <w:szCs w:val="28"/>
        </w:rPr>
      </w:pPr>
      <w:r>
        <w:rPr>
          <w:rFonts w:ascii="宋体" w:hAnsi="宋体" w:hint="eastAsia"/>
          <w:color w:val="000000"/>
          <w:sz w:val="28"/>
          <w:szCs w:val="28"/>
        </w:rPr>
        <w:t>工艺用水、生产环境、与药品直接接触的工艺用气监测结果若出现异常情况，应对异常情况进行回顾，包括异常表现、异常原因、涉及产品批号、对产品质量的影响以及采取的措施等。</w:t>
      </w:r>
    </w:p>
    <w:p w:rsidR="00676EB1" w:rsidP="00676EB1">
      <w:pPr>
        <w:snapToGrid w:val="0"/>
        <w:spacing w:line="560" w:lineRule="exact"/>
        <w:ind w:firstLine="560" w:firstLineChars="200"/>
        <w:rPr>
          <w:rFonts w:ascii="宋体" w:hAnsi="宋体" w:hint="eastAsia"/>
          <w:color w:val="000000"/>
          <w:sz w:val="28"/>
          <w:szCs w:val="28"/>
        </w:rPr>
      </w:pPr>
      <w:r>
        <w:rPr>
          <w:rFonts w:ascii="宋体" w:hAnsi="宋体" w:hint="eastAsia"/>
          <w:color w:val="000000"/>
          <w:sz w:val="28"/>
          <w:szCs w:val="28"/>
        </w:rPr>
        <w:t>15、|供应商的管理情况:重点对变更的供应商和新增的供应商进行评价。</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128"/>
        <w:gridCol w:w="355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840" w:type="dxa"/>
            <w:vAlign w:val="center"/>
          </w:tcPr>
          <w:p w:rsidR="00676EB1" w:rsidP="0082171A">
            <w:pPr>
              <w:snapToGrid w:val="0"/>
              <w:spacing w:line="560" w:lineRule="exact"/>
              <w:ind w:firstLine="480" w:firstLineChars="200"/>
              <w:jc w:val="center"/>
              <w:rPr>
                <w:rFonts w:ascii="宋体" w:hAnsi="宋体" w:hint="eastAsia"/>
                <w:b/>
                <w:color w:val="000000"/>
                <w:sz w:val="24"/>
              </w:rPr>
            </w:pPr>
            <w:r>
              <w:rPr>
                <w:rFonts w:ascii="宋体" w:hAnsi="宋体" w:hint="eastAsia"/>
                <w:b/>
                <w:color w:val="000000"/>
                <w:sz w:val="24"/>
              </w:rPr>
              <w:t>产品名称</w:t>
            </w:r>
          </w:p>
        </w:tc>
        <w:tc>
          <w:tcPr>
            <w:tcW w:w="2128" w:type="dxa"/>
            <w:vAlign w:val="center"/>
          </w:tcPr>
          <w:p w:rsidR="00676EB1" w:rsidP="0082171A">
            <w:pPr>
              <w:snapToGrid w:val="0"/>
              <w:spacing w:line="560" w:lineRule="exact"/>
              <w:ind w:firstLine="240" w:firstLineChars="100"/>
              <w:jc w:val="center"/>
              <w:rPr>
                <w:rFonts w:ascii="宋体" w:hAnsi="宋体" w:hint="eastAsia"/>
                <w:b/>
                <w:color w:val="000000"/>
                <w:sz w:val="24"/>
              </w:rPr>
            </w:pPr>
            <w:r>
              <w:rPr>
                <w:rFonts w:ascii="宋体" w:hAnsi="宋体" w:hint="eastAsia"/>
                <w:b/>
                <w:color w:val="000000"/>
                <w:sz w:val="24"/>
              </w:rPr>
              <w:t>原供应商</w:t>
            </w:r>
          </w:p>
        </w:tc>
        <w:tc>
          <w:tcPr>
            <w:tcW w:w="3554" w:type="dxa"/>
            <w:vAlign w:val="center"/>
          </w:tcPr>
          <w:p w:rsidR="00676EB1" w:rsidP="0082171A">
            <w:pPr>
              <w:snapToGrid w:val="0"/>
              <w:spacing w:line="560" w:lineRule="exact"/>
              <w:jc w:val="center"/>
              <w:rPr>
                <w:rFonts w:ascii="宋体" w:hAnsi="宋体" w:hint="eastAsia"/>
                <w:b/>
                <w:color w:val="000000"/>
                <w:sz w:val="24"/>
              </w:rPr>
            </w:pPr>
            <w:r>
              <w:rPr>
                <w:rFonts w:ascii="宋体" w:hAnsi="宋体" w:hint="eastAsia"/>
                <w:b/>
                <w:color w:val="000000"/>
                <w:sz w:val="24"/>
              </w:rPr>
              <w:t>新增供应商</w:t>
            </w:r>
          </w:p>
        </w:tc>
      </w:tr>
      <w:tr>
        <w:tblPrEx>
          <w:tblW w:w="0" w:type="auto"/>
          <w:tblLayout w:type="fixed"/>
          <w:tblLook w:val="0000"/>
        </w:tblPrEx>
        <w:tc>
          <w:tcPr>
            <w:tcW w:w="2840" w:type="dxa"/>
          </w:tcPr>
          <w:p/>
        </w:tc>
        <w:tc>
          <w:tcPr>
            <w:tcW w:w="2128" w:type="dxa"/>
          </w:tcPr>
          <w:p/>
        </w:tc>
        <w:tc>
          <w:tcPr>
            <w:tcW w:w="3554" w:type="dxa"/>
          </w:tcPr>
          <w:p/>
        </w:tc>
      </w:tr>
    </w:tbl>
    <w:p w:rsidR="00676EB1" w:rsidP="00676EB1">
      <w:pPr>
        <w:snapToGrid w:val="0"/>
        <w:spacing w:line="560" w:lineRule="exact"/>
        <w:ind w:firstLine="560" w:firstLineChars="200"/>
        <w:rPr>
          <w:rFonts w:ascii="宋体" w:hAnsi="宋体" w:hint="eastAsia"/>
          <w:color w:val="000000"/>
          <w:sz w:val="28"/>
          <w:szCs w:val="28"/>
        </w:rPr>
      </w:pPr>
      <w:r>
        <w:rPr>
          <w:rFonts w:ascii="宋体" w:hAnsi="宋体" w:hint="eastAsia"/>
          <w:color w:val="000000"/>
          <w:sz w:val="28"/>
          <w:szCs w:val="28"/>
        </w:rPr>
        <w:t>对变更的供应商和新增的供应商的审计情况进行描述。</w:t>
      </w:r>
    </w:p>
    <w:p w:rsidR="00676EB1" w:rsidP="00676EB1">
      <w:pPr>
        <w:autoSpaceDE w:val="0"/>
        <w:autoSpaceDN w:val="0"/>
        <w:adjustRightInd w:val="0"/>
        <w:ind w:firstLine="420" w:firstLineChars="150"/>
        <w:jc w:val="left"/>
        <w:rPr>
          <w:rFonts w:ascii="宋体" w:hAnsi="宋体" w:cs="幼圆" w:hint="eastAsia"/>
          <w:color w:val="000000"/>
          <w:kern w:val="0"/>
          <w:sz w:val="28"/>
          <w:szCs w:val="28"/>
        </w:rPr>
      </w:pPr>
      <w:r>
        <w:rPr>
          <w:rFonts w:ascii="宋体" w:hAnsi="宋体" w:cs="幼圆" w:hint="eastAsia"/>
          <w:color w:val="000000"/>
          <w:kern w:val="0"/>
          <w:sz w:val="28"/>
          <w:szCs w:val="28"/>
        </w:rPr>
        <w:t>16、自检情况、接受监督检查（包括药品GMP认证检查、跟踪检查等）和抽检情况</w:t>
      </w:r>
    </w:p>
    <w:p w:rsidR="00676EB1" w:rsidP="00676EB1">
      <w:pPr>
        <w:autoSpaceDE w:val="0"/>
        <w:autoSpaceDN w:val="0"/>
        <w:adjustRightInd w:val="0"/>
        <w:ind w:firstLine="420" w:firstLineChars="150"/>
        <w:jc w:val="left"/>
        <w:rPr>
          <w:rFonts w:ascii="宋体" w:hAnsi="宋体" w:cs="幼圆" w:hint="eastAsia"/>
          <w:color w:val="000000"/>
          <w:kern w:val="0"/>
          <w:sz w:val="28"/>
          <w:szCs w:val="28"/>
        </w:rPr>
      </w:pPr>
      <w:r>
        <w:rPr>
          <w:rFonts w:ascii="宋体" w:hAnsi="宋体" w:cs="幼圆" w:hint="eastAsia"/>
          <w:color w:val="000000"/>
          <w:kern w:val="0"/>
          <w:sz w:val="28"/>
          <w:szCs w:val="28"/>
        </w:rPr>
        <w:t>⑴</w:t>
      </w:r>
      <w:r>
        <w:rPr>
          <w:rFonts w:ascii="宋体" w:hAnsi="宋体" w:cs="幼圆" w:hint="eastAsia"/>
          <w:color w:val="000000"/>
          <w:sz w:val="28"/>
          <w:szCs w:val="28"/>
        </w:rPr>
        <w:t>、各级药品监督管理部门检查</w:t>
      </w:r>
      <w:r>
        <w:rPr>
          <w:rFonts w:ascii="宋体" w:hAnsi="宋体" w:cs="幼圆" w:hint="eastAsia"/>
          <w:color w:val="000000"/>
          <w:kern w:val="0"/>
          <w:sz w:val="28"/>
          <w:szCs w:val="28"/>
        </w:rPr>
        <w:t>次数及</w:t>
      </w:r>
      <w:r>
        <w:rPr>
          <w:rFonts w:ascii="宋体" w:hAnsi="宋体" w:cs="幼圆" w:hint="eastAsia"/>
          <w:color w:val="000000"/>
          <w:sz w:val="28"/>
          <w:szCs w:val="28"/>
        </w:rPr>
        <w:t>检查内容</w:t>
      </w:r>
    </w:p>
    <w:p w:rsidR="00676EB1" w:rsidP="00676EB1">
      <w:pPr>
        <w:autoSpaceDE w:val="0"/>
        <w:autoSpaceDN w:val="0"/>
        <w:adjustRightInd w:val="0"/>
        <w:ind w:firstLine="420" w:firstLineChars="150"/>
        <w:jc w:val="left"/>
        <w:rPr>
          <w:rFonts w:ascii="宋体" w:hAnsi="宋体" w:cs="幼圆" w:hint="eastAsia"/>
          <w:color w:val="000000"/>
          <w:kern w:val="0"/>
          <w:sz w:val="28"/>
          <w:szCs w:val="28"/>
        </w:rPr>
      </w:pPr>
      <w:r>
        <w:rPr>
          <w:rFonts w:ascii="宋体" w:hAnsi="宋体" w:cs="幼圆" w:hint="eastAsia"/>
          <w:color w:val="000000"/>
          <w:kern w:val="0"/>
          <w:sz w:val="28"/>
          <w:szCs w:val="28"/>
        </w:rPr>
        <w:t>⑵</w:t>
      </w:r>
      <w:r>
        <w:rPr>
          <w:rFonts w:ascii="宋体" w:hAnsi="宋体" w:cs="幼圆" w:hint="eastAsia"/>
          <w:color w:val="000000"/>
          <w:sz w:val="28"/>
          <w:szCs w:val="28"/>
        </w:rPr>
        <w:t>、</w:t>
      </w:r>
      <w:r>
        <w:rPr>
          <w:rFonts w:ascii="宋体" w:hAnsi="宋体" w:cs="幼圆" w:hint="eastAsia"/>
          <w:color w:val="000000"/>
          <w:kern w:val="0"/>
          <w:sz w:val="28"/>
          <w:szCs w:val="28"/>
        </w:rPr>
        <w:t>关键问题的整改措施概述</w:t>
      </w:r>
    </w:p>
    <w:p w:rsidR="00676EB1" w:rsidP="00676EB1">
      <w:pPr>
        <w:autoSpaceDE w:val="0"/>
        <w:autoSpaceDN w:val="0"/>
        <w:adjustRightInd w:val="0"/>
        <w:ind w:firstLine="420" w:firstLineChars="150"/>
        <w:jc w:val="left"/>
        <w:rPr>
          <w:rFonts w:ascii="宋体" w:hAnsi="宋体" w:cs="幼圆" w:hint="eastAsia"/>
          <w:color w:val="000000"/>
          <w:kern w:val="0"/>
          <w:sz w:val="28"/>
          <w:szCs w:val="28"/>
        </w:rPr>
      </w:pPr>
      <w:r>
        <w:rPr>
          <w:rFonts w:ascii="宋体" w:hAnsi="宋体" w:cs="幼圆" w:hint="eastAsia"/>
          <w:color w:val="000000"/>
          <w:kern w:val="0"/>
          <w:sz w:val="28"/>
          <w:szCs w:val="28"/>
        </w:rPr>
        <w:t>⑶</w:t>
      </w:r>
      <w:r>
        <w:rPr>
          <w:rFonts w:ascii="宋体" w:hAnsi="宋体" w:cs="幼圆" w:hint="eastAsia"/>
          <w:color w:val="000000"/>
          <w:sz w:val="28"/>
          <w:szCs w:val="28"/>
        </w:rPr>
        <w:t>、</w:t>
      </w:r>
      <w:r>
        <w:rPr>
          <w:rFonts w:ascii="宋体" w:hAnsi="宋体" w:cs="幼圆" w:hint="eastAsia"/>
          <w:color w:val="000000"/>
          <w:kern w:val="0"/>
          <w:sz w:val="28"/>
          <w:szCs w:val="28"/>
        </w:rPr>
        <w:t>市场产品质量抽检情况：不合格情况、原因分析、处理情况</w:t>
      </w:r>
    </w:p>
    <w:p w:rsidR="00676EB1" w:rsidP="00676EB1">
      <w:pPr>
        <w:autoSpaceDE w:val="0"/>
        <w:autoSpaceDN w:val="0"/>
        <w:adjustRightInd w:val="0"/>
        <w:ind w:firstLine="280" w:firstLineChars="100"/>
        <w:jc w:val="left"/>
        <w:rPr>
          <w:rFonts w:ascii="宋体" w:hAnsi="宋体" w:cs="幼圆" w:hint="eastAsia"/>
          <w:color w:val="000000"/>
          <w:kern w:val="0"/>
          <w:sz w:val="28"/>
          <w:szCs w:val="28"/>
        </w:rPr>
      </w:pPr>
      <w:r>
        <w:rPr>
          <w:rFonts w:ascii="宋体" w:hAnsi="宋体" w:cs="幼圆" w:hint="eastAsia"/>
          <w:color w:val="000000"/>
          <w:kern w:val="0"/>
          <w:sz w:val="28"/>
          <w:szCs w:val="28"/>
        </w:rPr>
        <w:t>17、不良反应情况概述：</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130" w:type="dxa"/>
            <w:vAlign w:val="center"/>
          </w:tcPr>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产品名称</w:t>
            </w:r>
          </w:p>
        </w:tc>
        <w:tc>
          <w:tcPr>
            <w:tcW w:w="2130" w:type="dxa"/>
            <w:vAlign w:val="center"/>
          </w:tcPr>
          <w:p w:rsidR="00676EB1" w:rsidP="0082171A">
            <w:pPr>
              <w:autoSpaceDE w:val="0"/>
              <w:autoSpaceDN w:val="0"/>
              <w:adjustRightInd w:val="0"/>
              <w:ind w:firstLine="240" w:firstLineChars="100"/>
              <w:jc w:val="center"/>
              <w:rPr>
                <w:rFonts w:ascii="宋体" w:hAnsi="宋体" w:cs="幼圆" w:hint="eastAsia"/>
                <w:b/>
                <w:color w:val="000000"/>
                <w:kern w:val="0"/>
                <w:sz w:val="24"/>
              </w:rPr>
            </w:pPr>
            <w:r>
              <w:rPr>
                <w:rFonts w:ascii="宋体" w:hAnsi="宋体" w:cs="幼圆" w:hint="eastAsia"/>
                <w:b/>
                <w:color w:val="000000"/>
                <w:kern w:val="0"/>
                <w:sz w:val="24"/>
              </w:rPr>
              <w:t>批号</w:t>
            </w:r>
          </w:p>
        </w:tc>
        <w:tc>
          <w:tcPr>
            <w:tcW w:w="2131" w:type="dxa"/>
            <w:vAlign w:val="center"/>
          </w:tcPr>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事件内容</w:t>
            </w:r>
          </w:p>
        </w:tc>
        <w:tc>
          <w:tcPr>
            <w:tcW w:w="2131" w:type="dxa"/>
          </w:tcPr>
          <w:p w:rsidR="00676EB1" w:rsidP="0082171A">
            <w:pPr>
              <w:autoSpaceDE w:val="0"/>
              <w:autoSpaceDN w:val="0"/>
              <w:adjustRightInd w:val="0"/>
              <w:ind w:firstLine="240" w:firstLineChars="100"/>
              <w:jc w:val="center"/>
              <w:rPr>
                <w:rFonts w:ascii="宋体" w:hAnsi="宋体" w:cs="幼圆" w:hint="eastAsia"/>
                <w:b/>
                <w:color w:val="000000"/>
                <w:kern w:val="0"/>
                <w:sz w:val="24"/>
              </w:rPr>
            </w:pPr>
            <w:r>
              <w:rPr>
                <w:rFonts w:ascii="宋体" w:hAnsi="宋体" w:cs="幼圆" w:hint="eastAsia"/>
                <w:b/>
                <w:color w:val="000000"/>
                <w:kern w:val="0"/>
                <w:sz w:val="24"/>
              </w:rPr>
              <w:t>处理结果</w:t>
            </w:r>
          </w:p>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（上报情况）</w:t>
            </w:r>
          </w:p>
        </w:tc>
      </w:tr>
      <w:tr>
        <w:tblPrEx>
          <w:tblW w:w="0" w:type="auto"/>
          <w:tblLayout w:type="fixed"/>
          <w:tblLook w:val="0000"/>
        </w:tblPrEx>
        <w:tc>
          <w:tcPr>
            <w:tcW w:w="2130" w:type="dxa"/>
          </w:tcPr>
          <w:p/>
        </w:tc>
        <w:tc>
          <w:tcPr>
            <w:tcW w:w="2130" w:type="dxa"/>
          </w:tcPr>
          <w:p/>
        </w:tc>
        <w:tc>
          <w:tcPr>
            <w:tcW w:w="2131" w:type="dxa"/>
          </w:tcPr>
          <w:p/>
        </w:tc>
        <w:tc>
          <w:tcPr>
            <w:tcW w:w="2131" w:type="dxa"/>
          </w:tcPr>
          <w:p/>
        </w:tc>
      </w:tr>
    </w:tbl>
    <w:p w:rsidR="00676EB1" w:rsidP="00676EB1">
      <w:pPr>
        <w:autoSpaceDE w:val="0"/>
        <w:autoSpaceDN w:val="0"/>
        <w:adjustRightInd w:val="0"/>
        <w:ind w:firstLine="280" w:firstLineChars="100"/>
        <w:jc w:val="left"/>
        <w:rPr>
          <w:rFonts w:ascii="宋体" w:hAnsi="宋体" w:cs="幼圆" w:hint="eastAsia"/>
          <w:color w:val="000000"/>
          <w:kern w:val="0"/>
          <w:sz w:val="28"/>
          <w:szCs w:val="28"/>
        </w:rPr>
      </w:pPr>
      <w:r>
        <w:rPr>
          <w:rFonts w:ascii="宋体" w:hAnsi="宋体" w:cs="幼圆" w:hint="eastAsia"/>
          <w:color w:val="000000"/>
          <w:kern w:val="0"/>
          <w:sz w:val="28"/>
          <w:szCs w:val="28"/>
        </w:rPr>
        <w:t>18、产品质量投诉、退货产品召回情况：</w:t>
      </w:r>
    </w:p>
    <w:p w:rsidR="00676EB1" w:rsidP="00676EB1">
      <w:pPr>
        <w:autoSpaceDE w:val="0"/>
        <w:autoSpaceDN w:val="0"/>
        <w:adjustRightInd w:val="0"/>
        <w:ind w:firstLine="420" w:firstLineChars="150"/>
        <w:jc w:val="left"/>
        <w:rPr>
          <w:rFonts w:ascii="宋体" w:hAnsi="宋体" w:cs="幼圆" w:hint="eastAsia"/>
          <w:color w:val="000000"/>
          <w:kern w:val="0"/>
          <w:sz w:val="28"/>
          <w:szCs w:val="28"/>
        </w:rPr>
      </w:pPr>
      <w:r>
        <w:rPr>
          <w:rFonts w:ascii="宋体" w:hAnsi="宋体" w:cs="幼圆" w:hint="eastAsia"/>
          <w:color w:val="000000"/>
          <w:kern w:val="0"/>
          <w:sz w:val="28"/>
          <w:szCs w:val="28"/>
        </w:rPr>
        <w:t>⑴</w:t>
      </w:r>
      <w:r>
        <w:rPr>
          <w:rFonts w:ascii="宋体" w:hAnsi="宋体" w:cs="幼圆" w:hint="eastAsia"/>
          <w:color w:val="000000"/>
          <w:kern w:val="0"/>
          <w:sz w:val="28"/>
          <w:szCs w:val="28"/>
        </w:rPr>
        <w:t>、投诉：</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0"/>
        <w:gridCol w:w="1420"/>
        <w:gridCol w:w="1420"/>
        <w:gridCol w:w="426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83"/>
        </w:trPr>
        <w:tc>
          <w:tcPr>
            <w:tcW w:w="1420" w:type="dxa"/>
            <w:vAlign w:val="center"/>
          </w:tcPr>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产品名称</w:t>
            </w:r>
          </w:p>
        </w:tc>
        <w:tc>
          <w:tcPr>
            <w:tcW w:w="1420" w:type="dxa"/>
            <w:vAlign w:val="center"/>
          </w:tcPr>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批号</w:t>
            </w:r>
          </w:p>
        </w:tc>
        <w:tc>
          <w:tcPr>
            <w:tcW w:w="1420" w:type="dxa"/>
            <w:vAlign w:val="center"/>
          </w:tcPr>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投诉原因</w:t>
            </w:r>
          </w:p>
        </w:tc>
        <w:tc>
          <w:tcPr>
            <w:tcW w:w="4262" w:type="dxa"/>
            <w:vAlign w:val="center"/>
          </w:tcPr>
          <w:p w:rsidR="00676EB1" w:rsidP="0082171A">
            <w:pPr>
              <w:autoSpaceDE w:val="0"/>
              <w:autoSpaceDN w:val="0"/>
              <w:adjustRightInd w:val="0"/>
              <w:ind w:firstLine="600" w:firstLineChars="250"/>
              <w:jc w:val="center"/>
              <w:rPr>
                <w:rFonts w:ascii="宋体" w:hAnsi="宋体" w:cs="幼圆" w:hint="eastAsia"/>
                <w:b/>
                <w:color w:val="000000"/>
                <w:kern w:val="0"/>
                <w:sz w:val="24"/>
              </w:rPr>
            </w:pPr>
            <w:r>
              <w:rPr>
                <w:rFonts w:ascii="宋体" w:hAnsi="宋体" w:cs="幼圆" w:hint="eastAsia"/>
                <w:b/>
                <w:color w:val="000000"/>
                <w:kern w:val="0"/>
                <w:sz w:val="24"/>
              </w:rPr>
              <w:t>应对措施</w:t>
            </w:r>
          </w:p>
        </w:tc>
      </w:tr>
      <w:tr>
        <w:tblPrEx>
          <w:tblW w:w="0" w:type="auto"/>
          <w:tblLayout w:type="fixed"/>
          <w:tblLook w:val="0000"/>
        </w:tblPrEx>
        <w:trPr>
          <w:trHeight w:val="616"/>
        </w:trPr>
        <w:tc>
          <w:tcPr>
            <w:tcW w:w="1420" w:type="dxa"/>
          </w:tcPr>
          <w:p/>
        </w:tc>
        <w:tc>
          <w:tcPr>
            <w:tcW w:w="1420" w:type="dxa"/>
          </w:tcPr>
          <w:p/>
        </w:tc>
        <w:tc>
          <w:tcPr>
            <w:tcW w:w="1420" w:type="dxa"/>
          </w:tcPr>
          <w:p/>
        </w:tc>
        <w:tc>
          <w:tcPr>
            <w:tcW w:w="4262" w:type="dxa"/>
          </w:tcPr>
          <w:p/>
        </w:tc>
      </w:tr>
    </w:tbl>
    <w:p w:rsidR="00676EB1" w:rsidP="00676EB1">
      <w:pPr>
        <w:autoSpaceDE w:val="0"/>
        <w:autoSpaceDN w:val="0"/>
        <w:adjustRightInd w:val="0"/>
        <w:ind w:firstLine="420" w:firstLineChars="150"/>
        <w:jc w:val="left"/>
        <w:rPr>
          <w:rFonts w:ascii="宋体" w:hAnsi="宋体" w:cs="幼圆"/>
          <w:color w:val="000000"/>
          <w:kern w:val="0"/>
          <w:sz w:val="24"/>
        </w:rPr>
      </w:pPr>
      <w:r>
        <w:rPr>
          <w:rFonts w:ascii="宋体" w:hAnsi="宋体" w:cs="幼圆" w:hint="eastAsia"/>
          <w:color w:val="000000"/>
          <w:kern w:val="0"/>
          <w:sz w:val="28"/>
          <w:szCs w:val="28"/>
        </w:rPr>
        <w:t>⑵</w:t>
      </w:r>
      <w:r>
        <w:rPr>
          <w:rFonts w:ascii="宋体" w:hAnsi="宋体" w:cs="幼圆" w:hint="eastAsia"/>
          <w:color w:val="000000"/>
          <w:kern w:val="0"/>
          <w:sz w:val="28"/>
          <w:szCs w:val="28"/>
        </w:rPr>
        <w:t>、退货</w:t>
      </w:r>
      <w:r>
        <w:rPr>
          <w:rFonts w:ascii="宋体" w:hAnsi="宋体" w:cs="幼圆" w:hint="eastAsia"/>
          <w:color w:val="000000"/>
          <w:kern w:val="0"/>
          <w:sz w:val="24"/>
        </w:rPr>
        <w:t>：</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7"/>
        <w:gridCol w:w="1217"/>
        <w:gridCol w:w="1217"/>
        <w:gridCol w:w="1217"/>
        <w:gridCol w:w="1218"/>
        <w:gridCol w:w="1218"/>
        <w:gridCol w:w="121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93"/>
        </w:trPr>
        <w:tc>
          <w:tcPr>
            <w:tcW w:w="1217" w:type="dxa"/>
            <w:vAlign w:val="center"/>
          </w:tcPr>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产品名称</w:t>
            </w:r>
          </w:p>
        </w:tc>
        <w:tc>
          <w:tcPr>
            <w:tcW w:w="1217" w:type="dxa"/>
            <w:vAlign w:val="center"/>
          </w:tcPr>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批号</w:t>
            </w:r>
          </w:p>
        </w:tc>
        <w:tc>
          <w:tcPr>
            <w:tcW w:w="1217" w:type="dxa"/>
            <w:vAlign w:val="center"/>
          </w:tcPr>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发货日期</w:t>
            </w:r>
          </w:p>
        </w:tc>
        <w:tc>
          <w:tcPr>
            <w:tcW w:w="1217" w:type="dxa"/>
            <w:vAlign w:val="center"/>
          </w:tcPr>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退货日期</w:t>
            </w:r>
          </w:p>
        </w:tc>
        <w:tc>
          <w:tcPr>
            <w:tcW w:w="1218" w:type="dxa"/>
            <w:vAlign w:val="center"/>
          </w:tcPr>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返回数量</w:t>
            </w:r>
          </w:p>
        </w:tc>
        <w:tc>
          <w:tcPr>
            <w:tcW w:w="1218" w:type="dxa"/>
            <w:vAlign w:val="center"/>
          </w:tcPr>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返回原因</w:t>
            </w:r>
          </w:p>
        </w:tc>
        <w:tc>
          <w:tcPr>
            <w:tcW w:w="1218" w:type="dxa"/>
            <w:vAlign w:val="center"/>
          </w:tcPr>
          <w:p w:rsidR="00676EB1" w:rsidP="0082171A">
            <w:pPr>
              <w:autoSpaceDE w:val="0"/>
              <w:autoSpaceDN w:val="0"/>
              <w:adjustRightInd w:val="0"/>
              <w:jc w:val="center"/>
              <w:rPr>
                <w:rFonts w:ascii="宋体" w:hAnsi="宋体" w:cs="幼圆" w:hint="eastAsia"/>
                <w:b/>
                <w:color w:val="000000"/>
                <w:kern w:val="0"/>
                <w:sz w:val="24"/>
              </w:rPr>
            </w:pPr>
            <w:r>
              <w:rPr>
                <w:rFonts w:ascii="宋体" w:hAnsi="宋体" w:cs="幼圆" w:hint="eastAsia"/>
                <w:b/>
                <w:color w:val="000000"/>
                <w:kern w:val="0"/>
                <w:sz w:val="24"/>
              </w:rPr>
              <w:t>处理结果</w:t>
            </w:r>
          </w:p>
        </w:tc>
      </w:tr>
      <w:tr>
        <w:tblPrEx>
          <w:tblW w:w="0" w:type="auto"/>
          <w:tblLayout w:type="fixed"/>
          <w:tblLook w:val="0000"/>
        </w:tblPrEx>
        <w:trPr>
          <w:trHeight w:val="615"/>
        </w:trPr>
        <w:tc>
          <w:tcPr>
            <w:tcW w:w="1217" w:type="dxa"/>
          </w:tcPr>
          <w:p/>
        </w:tc>
        <w:tc>
          <w:tcPr>
            <w:tcW w:w="1217" w:type="dxa"/>
          </w:tcPr>
          <w:p/>
        </w:tc>
        <w:tc>
          <w:tcPr>
            <w:tcW w:w="1217" w:type="dxa"/>
          </w:tcPr>
          <w:p/>
        </w:tc>
        <w:tc>
          <w:tcPr>
            <w:tcW w:w="1217" w:type="dxa"/>
          </w:tcPr>
          <w:p/>
        </w:tc>
        <w:tc>
          <w:tcPr>
            <w:tcW w:w="1218" w:type="dxa"/>
          </w:tcPr>
          <w:p/>
        </w:tc>
        <w:tc>
          <w:tcPr>
            <w:tcW w:w="1218" w:type="dxa"/>
          </w:tcPr>
          <w:p/>
        </w:tc>
        <w:tc>
          <w:tcPr>
            <w:tcW w:w="1218" w:type="dxa"/>
          </w:tcPr>
          <w:p/>
        </w:tc>
      </w:tr>
    </w:tbl>
    <w:p w:rsidR="00676EB1" w:rsidP="00676EB1">
      <w:pPr>
        <w:autoSpaceDE w:val="0"/>
        <w:autoSpaceDN w:val="0"/>
        <w:adjustRightInd w:val="0"/>
        <w:ind w:firstLine="420" w:firstLineChars="150"/>
        <w:jc w:val="left"/>
        <w:rPr>
          <w:rFonts w:ascii="宋体" w:hAnsi="宋体" w:cs="幼圆" w:hint="eastAsia"/>
          <w:color w:val="000000"/>
          <w:kern w:val="0"/>
          <w:sz w:val="28"/>
          <w:szCs w:val="28"/>
        </w:rPr>
      </w:pPr>
      <w:r>
        <w:rPr>
          <w:rFonts w:ascii="宋体" w:hAnsi="宋体" w:cs="幼圆" w:hint="eastAsia"/>
          <w:color w:val="000000"/>
          <w:kern w:val="0"/>
          <w:sz w:val="28"/>
          <w:szCs w:val="28"/>
        </w:rPr>
        <w:t>⑶</w:t>
      </w:r>
      <w:r>
        <w:rPr>
          <w:rFonts w:ascii="宋体" w:hAnsi="宋体" w:cs="幼圆" w:hint="eastAsia"/>
          <w:color w:val="000000"/>
          <w:kern w:val="0"/>
          <w:sz w:val="28"/>
          <w:szCs w:val="28"/>
        </w:rPr>
        <w:t>、召回：</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2130" w:type="dxa"/>
            <w:vAlign w:val="center"/>
          </w:tcPr>
          <w:p w:rsidR="00676EB1" w:rsidP="0082171A">
            <w:pPr>
              <w:autoSpaceDE w:val="0"/>
              <w:autoSpaceDN w:val="0"/>
              <w:adjustRightInd w:val="0"/>
              <w:rPr>
                <w:rFonts w:ascii="宋体" w:hAnsi="宋体" w:cs="幼圆" w:hint="eastAsia"/>
                <w:b/>
                <w:color w:val="000000"/>
                <w:kern w:val="0"/>
                <w:sz w:val="24"/>
              </w:rPr>
            </w:pPr>
            <w:r>
              <w:rPr>
                <w:rFonts w:ascii="宋体" w:hAnsi="宋体" w:cs="幼圆" w:hint="eastAsia"/>
                <w:b/>
                <w:color w:val="000000"/>
                <w:kern w:val="0"/>
                <w:sz w:val="24"/>
              </w:rPr>
              <w:t>产品名称</w:t>
            </w:r>
          </w:p>
        </w:tc>
        <w:tc>
          <w:tcPr>
            <w:tcW w:w="2130" w:type="dxa"/>
            <w:vAlign w:val="center"/>
          </w:tcPr>
          <w:p w:rsidR="00676EB1" w:rsidP="0082171A">
            <w:pPr>
              <w:autoSpaceDE w:val="0"/>
              <w:autoSpaceDN w:val="0"/>
              <w:adjustRightInd w:val="0"/>
              <w:rPr>
                <w:rFonts w:ascii="宋体" w:hAnsi="宋体" w:cs="幼圆" w:hint="eastAsia"/>
                <w:b/>
                <w:color w:val="000000"/>
                <w:kern w:val="0"/>
                <w:sz w:val="24"/>
              </w:rPr>
            </w:pPr>
            <w:r>
              <w:rPr>
                <w:rFonts w:ascii="宋体" w:hAnsi="宋体" w:cs="幼圆" w:hint="eastAsia"/>
                <w:b/>
                <w:color w:val="000000"/>
                <w:kern w:val="0"/>
                <w:sz w:val="24"/>
              </w:rPr>
              <w:t>批号</w:t>
            </w:r>
          </w:p>
        </w:tc>
        <w:tc>
          <w:tcPr>
            <w:tcW w:w="2131" w:type="dxa"/>
            <w:vAlign w:val="center"/>
          </w:tcPr>
          <w:p w:rsidR="00676EB1" w:rsidP="0082171A">
            <w:pPr>
              <w:autoSpaceDE w:val="0"/>
              <w:autoSpaceDN w:val="0"/>
              <w:adjustRightInd w:val="0"/>
              <w:rPr>
                <w:rFonts w:ascii="宋体" w:hAnsi="宋体" w:cs="幼圆" w:hint="eastAsia"/>
                <w:b/>
                <w:color w:val="000000"/>
                <w:kern w:val="0"/>
                <w:sz w:val="24"/>
              </w:rPr>
            </w:pPr>
            <w:r>
              <w:rPr>
                <w:rFonts w:ascii="宋体" w:hAnsi="宋体" w:cs="幼圆" w:hint="eastAsia"/>
                <w:b/>
                <w:color w:val="000000"/>
                <w:kern w:val="0"/>
                <w:sz w:val="24"/>
              </w:rPr>
              <w:t>召回原因</w:t>
            </w:r>
          </w:p>
        </w:tc>
        <w:tc>
          <w:tcPr>
            <w:tcW w:w="2131" w:type="dxa"/>
            <w:vAlign w:val="center"/>
          </w:tcPr>
          <w:p w:rsidR="00676EB1" w:rsidP="0082171A">
            <w:pPr>
              <w:autoSpaceDE w:val="0"/>
              <w:autoSpaceDN w:val="0"/>
              <w:adjustRightInd w:val="0"/>
              <w:rPr>
                <w:rFonts w:ascii="宋体" w:hAnsi="宋体" w:cs="幼圆" w:hint="eastAsia"/>
                <w:b/>
                <w:color w:val="000000"/>
                <w:kern w:val="0"/>
                <w:sz w:val="24"/>
              </w:rPr>
            </w:pPr>
            <w:r>
              <w:rPr>
                <w:rFonts w:ascii="宋体" w:hAnsi="宋体" w:cs="幼圆" w:hint="eastAsia"/>
                <w:b/>
                <w:color w:val="000000"/>
                <w:kern w:val="0"/>
                <w:sz w:val="24"/>
              </w:rPr>
              <w:t>处理结果</w:t>
            </w:r>
          </w:p>
        </w:tc>
      </w:tr>
      <w:tr>
        <w:tblPrEx>
          <w:tblW w:w="0" w:type="auto"/>
          <w:tblLayout w:type="fixed"/>
          <w:tblLook w:val="0000"/>
        </w:tblPrEx>
        <w:tc>
          <w:tcPr>
            <w:tcW w:w="2130" w:type="dxa"/>
          </w:tcPr>
          <w:p/>
        </w:tc>
        <w:tc>
          <w:tcPr>
            <w:tcW w:w="2130" w:type="dxa"/>
          </w:tcPr>
          <w:p/>
        </w:tc>
        <w:tc>
          <w:tcPr>
            <w:tcW w:w="2131" w:type="dxa"/>
          </w:tcPr>
          <w:p/>
        </w:tc>
        <w:tc>
          <w:tcPr>
            <w:tcW w:w="2131" w:type="dxa"/>
          </w:tcPr>
          <w:p/>
        </w:tc>
      </w:tr>
    </w:tbl>
    <w:p w:rsidR="00676EB1" w:rsidP="00676EB1">
      <w:pPr>
        <w:autoSpaceDE w:val="0"/>
        <w:autoSpaceDN w:val="0"/>
        <w:adjustRightInd w:val="0"/>
        <w:spacing w:line="560" w:lineRule="exact"/>
        <w:ind w:firstLine="420" w:firstLineChars="150"/>
        <w:jc w:val="left"/>
        <w:rPr>
          <w:rFonts w:ascii="宋体" w:hAnsi="宋体" w:cs="幼圆" w:hint="eastAsia"/>
          <w:color w:val="000000"/>
          <w:kern w:val="0"/>
          <w:sz w:val="28"/>
          <w:szCs w:val="28"/>
        </w:rPr>
      </w:pPr>
      <w:r>
        <w:rPr>
          <w:rFonts w:ascii="宋体" w:hAnsi="宋体" w:cs="幼圆" w:hint="eastAsia"/>
          <w:color w:val="000000"/>
          <w:sz w:val="28"/>
          <w:szCs w:val="28"/>
        </w:rPr>
        <w:t>18、</w:t>
      </w:r>
      <w:r>
        <w:rPr>
          <w:rFonts w:ascii="宋体" w:hAnsi="宋体" w:cs="幼圆" w:hint="eastAsia"/>
          <w:color w:val="000000"/>
          <w:kern w:val="0"/>
          <w:sz w:val="28"/>
          <w:szCs w:val="28"/>
        </w:rPr>
        <w:t>哪些产品进行了年度质量回顾分析（哪些按品种、哪些按剂型、哪些按产品系列进行了回顾）；</w:t>
      </w:r>
    </w:p>
    <w:p w:rsidR="00676EB1" w:rsidP="00676EB1">
      <w:pPr>
        <w:autoSpaceDE w:val="0"/>
        <w:autoSpaceDN w:val="0"/>
        <w:adjustRightInd w:val="0"/>
        <w:spacing w:line="560" w:lineRule="exact"/>
        <w:ind w:firstLine="420" w:firstLineChars="150"/>
        <w:jc w:val="left"/>
        <w:rPr>
          <w:rFonts w:ascii="宋体" w:hAnsi="宋体" w:cs="幼圆" w:hint="eastAsia"/>
          <w:color w:val="000000"/>
          <w:kern w:val="0"/>
          <w:sz w:val="28"/>
          <w:szCs w:val="28"/>
        </w:rPr>
      </w:pPr>
      <w:r>
        <w:rPr>
          <w:rFonts w:ascii="宋体" w:hAnsi="宋体" w:cs="幼圆" w:hint="eastAsia"/>
          <w:color w:val="000000"/>
          <w:kern w:val="0"/>
          <w:sz w:val="28"/>
          <w:szCs w:val="28"/>
        </w:rPr>
        <w:t>19</w:t>
      </w:r>
      <w:r>
        <w:rPr>
          <w:rFonts w:ascii="宋体" w:hAnsi="宋体" w:cs="幼圆" w:hint="eastAsia"/>
          <w:color w:val="000000"/>
          <w:sz w:val="28"/>
          <w:szCs w:val="28"/>
        </w:rPr>
        <w:t>、</w:t>
      </w:r>
      <w:r>
        <w:rPr>
          <w:rFonts w:ascii="宋体" w:hAnsi="宋体" w:cs="幼圆" w:hint="eastAsia"/>
          <w:color w:val="000000"/>
          <w:kern w:val="0"/>
          <w:sz w:val="28"/>
          <w:szCs w:val="28"/>
        </w:rPr>
        <w:t>向药品监管部门的提交的申报项目及批准情况概述；</w:t>
      </w:r>
    </w:p>
    <w:p w:rsidR="00676EB1" w:rsidP="00676EB1">
      <w:pPr>
        <w:autoSpaceDE w:val="0"/>
        <w:autoSpaceDN w:val="0"/>
        <w:adjustRightInd w:val="0"/>
        <w:spacing w:line="560" w:lineRule="exact"/>
        <w:ind w:firstLine="420" w:firstLineChars="150"/>
        <w:jc w:val="left"/>
        <w:rPr>
          <w:rFonts w:ascii="宋体" w:hAnsi="宋体" w:cs="幼圆" w:hint="eastAsia"/>
          <w:color w:val="000000"/>
          <w:kern w:val="0"/>
          <w:sz w:val="28"/>
          <w:szCs w:val="28"/>
        </w:rPr>
      </w:pPr>
      <w:r>
        <w:rPr>
          <w:rFonts w:ascii="宋体" w:hAnsi="宋体" w:cs="幼圆" w:hint="eastAsia"/>
          <w:color w:val="000000"/>
          <w:kern w:val="0"/>
          <w:sz w:val="28"/>
          <w:szCs w:val="28"/>
        </w:rPr>
        <w:t>20、新获得注册批准的药品和注册批准有变更的药品上市后的质量状况；</w:t>
      </w:r>
    </w:p>
    <w:p w:rsidR="00676EB1" w:rsidP="00676EB1">
      <w:pPr>
        <w:autoSpaceDE w:val="0"/>
        <w:autoSpaceDN w:val="0"/>
        <w:adjustRightInd w:val="0"/>
        <w:ind w:firstLine="420" w:firstLineChars="150"/>
        <w:jc w:val="left"/>
        <w:rPr>
          <w:rFonts w:ascii="宋体" w:hAnsi="宋体" w:cs="幼圆" w:hint="eastAsia"/>
          <w:color w:val="000000"/>
          <w:kern w:val="0"/>
          <w:sz w:val="28"/>
          <w:szCs w:val="28"/>
        </w:rPr>
      </w:pPr>
      <w:r>
        <w:rPr>
          <w:rFonts w:ascii="宋体" w:hAnsi="宋体" w:cs="幼圆" w:hint="eastAsia"/>
          <w:color w:val="000000"/>
          <w:kern w:val="0"/>
          <w:sz w:val="28"/>
          <w:szCs w:val="28"/>
        </w:rPr>
        <w:t>21、结论：</w:t>
      </w:r>
    </w:p>
    <w:p w:rsidR="00676EB1" w:rsidP="00676EB1">
      <w:pPr>
        <w:autoSpaceDE w:val="0"/>
        <w:autoSpaceDN w:val="0"/>
        <w:adjustRightInd w:val="0"/>
        <w:ind w:firstLine="700" w:firstLineChars="250"/>
        <w:jc w:val="left"/>
        <w:rPr>
          <w:rFonts w:ascii="宋体" w:hAnsi="宋体" w:cs="幼圆" w:hint="eastAsia"/>
          <w:color w:val="000000"/>
          <w:sz w:val="28"/>
          <w:szCs w:val="28"/>
        </w:rPr>
      </w:pPr>
      <w:r>
        <w:rPr>
          <w:rFonts w:ascii="宋体" w:hAnsi="宋体" w:cs="幼圆" w:hint="eastAsia"/>
          <w:color w:val="000000"/>
          <w:sz w:val="28"/>
          <w:szCs w:val="28"/>
        </w:rPr>
        <w:t>对本企业质量的评价：</w:t>
      </w:r>
    </w:p>
    <w:p w:rsidR="00676EB1" w:rsidP="00676EB1">
      <w:pPr>
        <w:autoSpaceDE w:val="0"/>
        <w:autoSpaceDN w:val="0"/>
        <w:adjustRightInd w:val="0"/>
        <w:ind w:firstLine="700" w:firstLineChars="250"/>
        <w:jc w:val="left"/>
        <w:rPr>
          <w:rFonts w:ascii="宋体" w:hAnsi="宋体" w:cs="幼圆" w:hint="eastAsia"/>
          <w:color w:val="000000"/>
          <w:kern w:val="0"/>
          <w:sz w:val="28"/>
          <w:szCs w:val="28"/>
        </w:rPr>
      </w:pPr>
      <w:r>
        <w:rPr>
          <w:rFonts w:ascii="宋体" w:hAnsi="宋体" w:cs="幼圆" w:hint="eastAsia"/>
          <w:color w:val="000000"/>
          <w:sz w:val="28"/>
          <w:szCs w:val="28"/>
        </w:rPr>
        <w:t>存在问题：</w:t>
      </w:r>
    </w:p>
    <w:p w:rsidR="00676EB1" w:rsidP="00676EB1">
      <w:pPr>
        <w:autoSpaceDE w:val="0"/>
        <w:autoSpaceDN w:val="0"/>
        <w:adjustRightInd w:val="0"/>
        <w:ind w:firstLine="700" w:firstLineChars="250"/>
        <w:jc w:val="left"/>
        <w:rPr>
          <w:rFonts w:ascii="宋体" w:hAnsi="宋体" w:cs="幼圆" w:hint="eastAsia"/>
          <w:color w:val="000000"/>
          <w:kern w:val="0"/>
          <w:sz w:val="28"/>
          <w:szCs w:val="28"/>
        </w:rPr>
      </w:pPr>
      <w:r>
        <w:rPr>
          <w:rFonts w:ascii="宋体" w:hAnsi="宋体" w:cs="幼圆" w:hint="eastAsia"/>
          <w:color w:val="000000"/>
          <w:kern w:val="0"/>
          <w:sz w:val="28"/>
          <w:szCs w:val="28"/>
        </w:rPr>
        <w:t>改进措施：</w:t>
      </w:r>
    </w:p>
    <w:p w:rsidR="00676EB1" w:rsidP="00676EB1">
      <w:pPr>
        <w:autoSpaceDE w:val="0"/>
        <w:autoSpaceDN w:val="0"/>
        <w:adjustRightInd w:val="0"/>
        <w:ind w:firstLine="700" w:firstLineChars="250"/>
        <w:jc w:val="left"/>
        <w:rPr>
          <w:rFonts w:ascii="宋体" w:hAnsi="宋体" w:cs="幼圆" w:hint="eastAsia"/>
          <w:color w:val="000000"/>
          <w:kern w:val="0"/>
          <w:sz w:val="28"/>
          <w:szCs w:val="28"/>
        </w:rPr>
      </w:pPr>
      <w:r>
        <w:rPr>
          <w:rFonts w:ascii="宋体" w:hAnsi="宋体" w:cs="幼圆" w:hint="eastAsia"/>
          <w:color w:val="000000"/>
          <w:kern w:val="0"/>
          <w:sz w:val="28"/>
          <w:szCs w:val="28"/>
        </w:rPr>
        <w:t>建议：</w:t>
      </w:r>
    </w:p>
    <w:p w:rsidR="00676EB1" w:rsidP="00676EB1">
      <w:pPr>
        <w:snapToGrid w:val="0"/>
        <w:spacing w:line="360" w:lineRule="auto"/>
        <w:rPr>
          <w:rFonts w:ascii="宋体" w:hAnsi="宋体"/>
          <w:b/>
          <w:bCs/>
          <w:sz w:val="28"/>
          <w:szCs w:val="28"/>
        </w:rPr>
      </w:pPr>
      <w:r>
        <w:rPr>
          <w:rFonts w:ascii="仿宋_GB2312" w:eastAsia="仿宋_GB2312" w:hAnsi="宋体" w:hint="eastAsia"/>
          <w:bCs/>
          <w:sz w:val="32"/>
          <w:szCs w:val="32"/>
        </w:rPr>
        <w:t>附件3：</w:t>
      </w:r>
      <w:r>
        <w:rPr>
          <w:rFonts w:ascii="宋体" w:hAnsi="宋体"/>
          <w:b/>
          <w:bCs/>
          <w:sz w:val="28"/>
          <w:szCs w:val="28"/>
        </w:rPr>
        <w:t xml:space="preserve"> </w:t>
      </w:r>
    </w:p>
    <w:p w:rsidR="00676EB1" w:rsidP="00676EB1">
      <w:pPr>
        <w:snapToGrid w:val="0"/>
        <w:spacing w:line="360" w:lineRule="auto"/>
        <w:jc w:val="center"/>
        <w:rPr>
          <w:rFonts w:ascii="宋体" w:hAnsi="宋体" w:hint="eastAsia"/>
          <w:b/>
          <w:bCs/>
          <w:sz w:val="28"/>
          <w:szCs w:val="28"/>
        </w:rPr>
      </w:pPr>
      <w:r>
        <w:rPr>
          <w:rFonts w:ascii="宋体" w:hAnsi="宋体" w:hint="eastAsia"/>
          <w:b/>
          <w:bCs/>
          <w:sz w:val="28"/>
          <w:szCs w:val="28"/>
        </w:rPr>
        <w:t>原料药产品年度质量</w:t>
      </w:r>
      <w:r>
        <w:rPr>
          <w:rFonts w:ascii="宋体" w:hAnsi="宋体"/>
          <w:b/>
          <w:bCs/>
          <w:sz w:val="28"/>
          <w:szCs w:val="28"/>
        </w:rPr>
        <w:t>回顾</w:t>
      </w:r>
      <w:r>
        <w:rPr>
          <w:rFonts w:ascii="宋体" w:hAnsi="宋体" w:hint="eastAsia"/>
          <w:b/>
          <w:bCs/>
          <w:sz w:val="28"/>
          <w:szCs w:val="28"/>
        </w:rPr>
        <w:t>分析报告模板</w:t>
      </w:r>
    </w:p>
    <w:p w:rsidR="00676EB1" w:rsidP="00676EB1">
      <w:pPr>
        <w:snapToGrid w:val="0"/>
        <w:spacing w:line="360" w:lineRule="auto"/>
        <w:jc w:val="center"/>
        <w:rPr>
          <w:rFonts w:ascii="宋体" w:hAnsi="宋体" w:hint="eastAsia"/>
          <w:sz w:val="28"/>
          <w:szCs w:val="28"/>
          <w:u w:val="single"/>
        </w:rPr>
      </w:pPr>
      <w:r>
        <w:rPr>
          <w:rFonts w:ascii="宋体" w:hAnsi="宋体" w:hint="eastAsia"/>
          <w:b/>
          <w:bCs/>
          <w:sz w:val="28"/>
          <w:szCs w:val="28"/>
        </w:rPr>
        <w:t>XX(产品名称) 年度质量</w:t>
      </w:r>
      <w:r>
        <w:rPr>
          <w:rFonts w:ascii="宋体" w:hAnsi="宋体"/>
          <w:b/>
          <w:bCs/>
          <w:sz w:val="28"/>
          <w:szCs w:val="28"/>
        </w:rPr>
        <w:t>回顾</w:t>
      </w:r>
      <w:r>
        <w:rPr>
          <w:rFonts w:ascii="宋体" w:hAnsi="宋体" w:hint="eastAsia"/>
          <w:b/>
          <w:bCs/>
          <w:sz w:val="28"/>
          <w:szCs w:val="28"/>
        </w:rPr>
        <w:t>分析报告</w:t>
      </w:r>
      <w:r>
        <w:rPr>
          <w:rFonts w:ascii="宋体" w:hAnsi="宋体"/>
          <w:sz w:val="28"/>
          <w:szCs w:val="28"/>
          <w:u w:val="single"/>
        </w:rPr>
        <w:t>?</w:t>
      </w:r>
    </w:p>
    <w:p w:rsidR="00676EB1" w:rsidP="00676EB1">
      <w:pPr>
        <w:snapToGrid w:val="0"/>
        <w:spacing w:line="360" w:lineRule="auto"/>
        <w:jc w:val="center"/>
        <w:rPr>
          <w:rFonts w:ascii="宋体" w:hAnsi="宋体" w:hint="eastAsia"/>
          <w:sz w:val="28"/>
          <w:szCs w:val="28"/>
        </w:rPr>
      </w:pPr>
      <w:r>
        <w:rPr>
          <w:rFonts w:ascii="宋体" w:hAnsi="宋体" w:hint="eastAsia"/>
          <w:sz w:val="28"/>
          <w:szCs w:val="28"/>
        </w:rPr>
        <w:t>回顾周期：XX年XX月XX日－XX年XX月XX日</w:t>
      </w:r>
    </w:p>
    <w:p w:rsidR="00676EB1" w:rsidP="00676EB1">
      <w:pPr>
        <w:snapToGrid w:val="0"/>
        <w:spacing w:line="360" w:lineRule="auto"/>
        <w:jc w:val="center"/>
        <w:rPr>
          <w:rFonts w:ascii="宋体" w:hAnsi="宋体" w:hint="eastAsia"/>
          <w:sz w:val="28"/>
          <w:szCs w:val="28"/>
        </w:rPr>
      </w:pPr>
      <w:r>
        <w:rPr>
          <w:rFonts w:ascii="宋体" w:hAnsi="宋体" w:hint="eastAsia"/>
          <w:sz w:val="28"/>
          <w:szCs w:val="28"/>
        </w:rPr>
        <w:t>产品年度质量报告编码：XXXXX XXXXX</w:t>
      </w:r>
    </w:p>
    <w:tbl>
      <w:tblPr>
        <w:tblStyle w:val="TableNormal"/>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2268"/>
        <w:gridCol w:w="2700"/>
        <w:gridCol w:w="1800"/>
        <w:gridCol w:w="1754"/>
      </w:tblGrid>
      <w:tr>
        <w:tblPrEx>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tc>
        <w:tc>
          <w:tcPr>
            <w:tcW w:w="270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部门</w:t>
            </w:r>
          </w:p>
        </w:tc>
        <w:tc>
          <w:tcPr>
            <w:tcW w:w="180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签名</w:t>
            </w:r>
          </w:p>
        </w:tc>
        <w:tc>
          <w:tcPr>
            <w:tcW w:w="1754"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时间</w:t>
            </w:r>
          </w:p>
        </w:tc>
      </w:tr>
      <w:tr>
        <w:tblPrEx>
          <w:tblW w:w="0" w:type="auto"/>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起草人</w:t>
            </w:r>
          </w:p>
        </w:tc>
        <w:tc>
          <w:tcPr>
            <w:tcW w:w="270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754" w:type="dxa"/>
            <w:tcBorders>
              <w:top w:val="single" w:sz="4" w:space="0" w:color="auto"/>
              <w:left w:val="single" w:sz="4" w:space="0" w:color="auto"/>
              <w:bottom w:val="single" w:sz="4" w:space="0" w:color="auto"/>
              <w:right w:val="single" w:sz="4" w:space="0" w:color="auto"/>
            </w:tcBorders>
            <w:vAlign w:val="center"/>
          </w:tcPr>
          <w:p/>
        </w:tc>
      </w:tr>
      <w:tr>
        <w:tblPrEx>
          <w:tblW w:w="0" w:type="auto"/>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起草人</w:t>
            </w:r>
          </w:p>
        </w:tc>
        <w:tc>
          <w:tcPr>
            <w:tcW w:w="270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754" w:type="dxa"/>
            <w:tcBorders>
              <w:top w:val="single" w:sz="4" w:space="0" w:color="auto"/>
              <w:left w:val="single" w:sz="4" w:space="0" w:color="auto"/>
              <w:bottom w:val="single" w:sz="4" w:space="0" w:color="auto"/>
              <w:right w:val="single" w:sz="4" w:space="0" w:color="auto"/>
            </w:tcBorders>
            <w:vAlign w:val="center"/>
          </w:tcPr>
          <w:p/>
        </w:tc>
      </w:tr>
      <w:tr>
        <w:tblPrEx>
          <w:tblW w:w="0" w:type="auto"/>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审核人</w:t>
            </w:r>
          </w:p>
        </w:tc>
        <w:tc>
          <w:tcPr>
            <w:tcW w:w="270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754" w:type="dxa"/>
            <w:tcBorders>
              <w:top w:val="single" w:sz="4" w:space="0" w:color="auto"/>
              <w:left w:val="single" w:sz="4" w:space="0" w:color="auto"/>
              <w:bottom w:val="single" w:sz="4" w:space="0" w:color="auto"/>
              <w:right w:val="single" w:sz="4" w:space="0" w:color="auto"/>
            </w:tcBorders>
            <w:vAlign w:val="center"/>
          </w:tcPr>
          <w:p/>
        </w:tc>
      </w:tr>
      <w:tr>
        <w:tblPrEx>
          <w:tblW w:w="0" w:type="auto"/>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审核人</w:t>
            </w:r>
          </w:p>
        </w:tc>
        <w:tc>
          <w:tcPr>
            <w:tcW w:w="270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754" w:type="dxa"/>
            <w:tcBorders>
              <w:top w:val="single" w:sz="4" w:space="0" w:color="auto"/>
              <w:left w:val="single" w:sz="4" w:space="0" w:color="auto"/>
              <w:bottom w:val="single" w:sz="4" w:space="0" w:color="auto"/>
              <w:right w:val="single" w:sz="4" w:space="0" w:color="auto"/>
            </w:tcBorders>
            <w:vAlign w:val="center"/>
          </w:tcPr>
          <w:p/>
        </w:tc>
      </w:tr>
      <w:tr>
        <w:tblPrEx>
          <w:tblW w:w="0" w:type="auto"/>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审核人</w:t>
            </w:r>
          </w:p>
        </w:tc>
        <w:tc>
          <w:tcPr>
            <w:tcW w:w="270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754" w:type="dxa"/>
            <w:tcBorders>
              <w:top w:val="single" w:sz="4" w:space="0" w:color="auto"/>
              <w:left w:val="single" w:sz="4" w:space="0" w:color="auto"/>
              <w:bottom w:val="single" w:sz="4" w:space="0" w:color="auto"/>
              <w:right w:val="single" w:sz="4" w:space="0" w:color="auto"/>
            </w:tcBorders>
            <w:vAlign w:val="center"/>
          </w:tcPr>
          <w:p/>
        </w:tc>
      </w:tr>
      <w:tr>
        <w:tblPrEx>
          <w:tblW w:w="0" w:type="auto"/>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审核人</w:t>
            </w:r>
          </w:p>
        </w:tc>
        <w:tc>
          <w:tcPr>
            <w:tcW w:w="270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754" w:type="dxa"/>
            <w:tcBorders>
              <w:top w:val="single" w:sz="4" w:space="0" w:color="auto"/>
              <w:left w:val="single" w:sz="4" w:space="0" w:color="auto"/>
              <w:bottom w:val="single" w:sz="4" w:space="0" w:color="auto"/>
              <w:right w:val="single" w:sz="4" w:space="0" w:color="auto"/>
            </w:tcBorders>
            <w:vAlign w:val="center"/>
          </w:tcPr>
          <w:p/>
        </w:tc>
      </w:tr>
      <w:tr>
        <w:tblPrEx>
          <w:tblW w:w="0" w:type="auto"/>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审核人</w:t>
            </w:r>
          </w:p>
        </w:tc>
        <w:tc>
          <w:tcPr>
            <w:tcW w:w="270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754" w:type="dxa"/>
            <w:tcBorders>
              <w:top w:val="single" w:sz="4" w:space="0" w:color="auto"/>
              <w:left w:val="single" w:sz="4" w:space="0" w:color="auto"/>
              <w:bottom w:val="single" w:sz="4" w:space="0" w:color="auto"/>
              <w:right w:val="single" w:sz="4" w:space="0" w:color="auto"/>
            </w:tcBorders>
            <w:vAlign w:val="center"/>
          </w:tcPr>
          <w:p/>
        </w:tc>
      </w:tr>
      <w:tr>
        <w:tblPrEx>
          <w:tblW w:w="0" w:type="auto"/>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批准人</w:t>
            </w:r>
          </w:p>
        </w:tc>
        <w:tc>
          <w:tcPr>
            <w:tcW w:w="270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754" w:type="dxa"/>
            <w:tcBorders>
              <w:top w:val="single" w:sz="4" w:space="0" w:color="auto"/>
              <w:left w:val="single" w:sz="4" w:space="0" w:color="auto"/>
              <w:bottom w:val="single" w:sz="4" w:space="0" w:color="auto"/>
              <w:right w:val="single" w:sz="4" w:space="0" w:color="auto"/>
            </w:tcBorders>
            <w:vAlign w:val="center"/>
          </w:tcPr>
          <w:p/>
        </w:tc>
      </w:tr>
    </w:tbl>
    <w:p w:rsidR="00676EB1" w:rsidP="00676EB1">
      <w:pPr>
        <w:snapToGrid w:val="0"/>
        <w:spacing w:line="500" w:lineRule="exact"/>
        <w:jc w:val="center"/>
        <w:rPr>
          <w:rFonts w:ascii="宋体" w:hAnsi="宋体" w:cs="Arial" w:hint="eastAsia"/>
          <w:b/>
          <w:bCs/>
          <w:sz w:val="28"/>
          <w:szCs w:val="28"/>
        </w:rPr>
      </w:pPr>
      <w:r>
        <w:rPr>
          <w:rFonts w:ascii="宋体" w:hAnsi="宋体" w:cs="Arial" w:hint="eastAsia"/>
          <w:b/>
          <w:bCs/>
          <w:sz w:val="28"/>
          <w:szCs w:val="28"/>
        </w:rPr>
        <w:t>目    录</w:t>
      </w:r>
    </w:p>
    <w:p w:rsidR="00676EB1" w:rsidP="00676EB1">
      <w:pPr>
        <w:numPr>
          <w:ilvl w:val="0"/>
          <w:numId w:val="2"/>
        </w:numPr>
        <w:snapToGrid w:val="0"/>
        <w:spacing w:line="500" w:lineRule="exact"/>
        <w:rPr>
          <w:rFonts w:ascii="宋体" w:hAnsi="宋体" w:hint="eastAsia"/>
          <w:sz w:val="28"/>
          <w:szCs w:val="28"/>
        </w:rPr>
      </w:pPr>
      <w:r>
        <w:rPr>
          <w:rFonts w:ascii="宋体" w:hAnsi="宋体" w:hint="eastAsia"/>
          <w:b/>
          <w:bCs/>
          <w:sz w:val="28"/>
          <w:szCs w:val="28"/>
        </w:rPr>
        <w:t>1</w:t>
      </w:r>
      <w:r>
        <w:rPr>
          <w:rFonts w:ascii="宋体" w:hAnsi="宋体" w:hint="eastAsia"/>
          <w:sz w:val="28"/>
          <w:szCs w:val="28"/>
        </w:rPr>
        <w:t>概述</w:t>
      </w:r>
    </w:p>
    <w:p w:rsidR="00676EB1" w:rsidP="00676EB1">
      <w:pPr>
        <w:numPr>
          <w:ilvl w:val="1"/>
          <w:numId w:val="3"/>
        </w:numPr>
        <w:snapToGrid w:val="0"/>
        <w:spacing w:line="500" w:lineRule="exact"/>
        <w:rPr>
          <w:rFonts w:ascii="宋体" w:hAnsi="宋体" w:hint="eastAsia"/>
          <w:sz w:val="28"/>
          <w:szCs w:val="28"/>
        </w:rPr>
      </w:pPr>
      <w:r>
        <w:rPr>
          <w:rFonts w:ascii="宋体" w:hAnsi="宋体" w:hint="eastAsia"/>
          <w:sz w:val="28"/>
          <w:szCs w:val="28"/>
        </w:rPr>
        <w:t>1.1概要</w:t>
      </w:r>
      <w:r>
        <w:rPr>
          <w:rFonts w:ascii="宋体" w:hAnsi="宋体" w:hint="eastAsia"/>
          <w:sz w:val="28"/>
          <w:szCs w:val="28"/>
        </w:rPr>
        <w:t>……………………………………………………………</w:t>
      </w:r>
    </w:p>
    <w:p w:rsidR="00676EB1" w:rsidP="00676EB1">
      <w:pPr>
        <w:numPr>
          <w:ilvl w:val="1"/>
          <w:numId w:val="3"/>
        </w:numPr>
        <w:snapToGrid w:val="0"/>
        <w:spacing w:line="500" w:lineRule="exact"/>
        <w:rPr>
          <w:rFonts w:ascii="宋体" w:hAnsi="宋体" w:hint="eastAsia"/>
          <w:sz w:val="28"/>
          <w:szCs w:val="28"/>
        </w:rPr>
      </w:pPr>
      <w:r>
        <w:rPr>
          <w:rFonts w:ascii="宋体" w:hAnsi="宋体" w:hint="eastAsia"/>
          <w:sz w:val="28"/>
          <w:szCs w:val="28"/>
        </w:rPr>
        <w:t>1.2回顾周期</w:t>
      </w:r>
      <w:r>
        <w:rPr>
          <w:rFonts w:ascii="宋体" w:hAnsi="宋体" w:hint="eastAsia"/>
          <w:sz w:val="28"/>
          <w:szCs w:val="28"/>
        </w:rPr>
        <w:t>………………………………………………………</w:t>
      </w:r>
    </w:p>
    <w:p w:rsidR="00676EB1" w:rsidP="00676EB1">
      <w:pPr>
        <w:numPr>
          <w:ilvl w:val="1"/>
          <w:numId w:val="3"/>
        </w:numPr>
        <w:snapToGrid w:val="0"/>
        <w:spacing w:line="500" w:lineRule="exact"/>
        <w:rPr>
          <w:rFonts w:ascii="宋体" w:hAnsi="宋体" w:hint="eastAsia"/>
          <w:sz w:val="28"/>
          <w:szCs w:val="28"/>
        </w:rPr>
      </w:pPr>
      <w:r>
        <w:rPr>
          <w:rFonts w:ascii="宋体" w:hAnsi="宋体" w:hint="eastAsia"/>
          <w:sz w:val="28"/>
          <w:szCs w:val="28"/>
        </w:rPr>
        <w:t>1.3产品描述</w:t>
      </w:r>
      <w:r>
        <w:rPr>
          <w:rFonts w:ascii="宋体" w:hAnsi="宋体" w:hint="eastAsia"/>
          <w:sz w:val="28"/>
          <w:szCs w:val="28"/>
        </w:rPr>
        <w:t>………………………………………………………</w:t>
      </w:r>
    </w:p>
    <w:p w:rsidR="00676EB1" w:rsidP="00676EB1">
      <w:pPr>
        <w:numPr>
          <w:ilvl w:val="1"/>
          <w:numId w:val="3"/>
        </w:numPr>
        <w:snapToGrid w:val="0"/>
        <w:spacing w:line="500" w:lineRule="exact"/>
        <w:rPr>
          <w:rFonts w:ascii="宋体" w:hAnsi="宋体" w:hint="eastAsia"/>
          <w:sz w:val="28"/>
          <w:szCs w:val="28"/>
        </w:rPr>
      </w:pPr>
      <w:r>
        <w:rPr>
          <w:rFonts w:ascii="宋体" w:hAnsi="宋体" w:hint="eastAsia"/>
          <w:sz w:val="28"/>
          <w:szCs w:val="28"/>
        </w:rPr>
        <w:t>1.4生产质量情况</w:t>
      </w:r>
      <w:r>
        <w:rPr>
          <w:rFonts w:ascii="宋体" w:hAnsi="宋体" w:hint="eastAsia"/>
          <w:sz w:val="28"/>
          <w:szCs w:val="28"/>
        </w:rPr>
        <w:t>…………………………………………………</w:t>
      </w:r>
    </w:p>
    <w:p w:rsidR="00676EB1" w:rsidP="00676EB1">
      <w:pPr>
        <w:numPr>
          <w:ilvl w:val="0"/>
          <w:numId w:val="3"/>
        </w:numPr>
        <w:snapToGrid w:val="0"/>
        <w:spacing w:line="500" w:lineRule="exact"/>
        <w:rPr>
          <w:rFonts w:ascii="宋体" w:hAnsi="宋体" w:hint="eastAsia"/>
          <w:sz w:val="28"/>
          <w:szCs w:val="28"/>
        </w:rPr>
      </w:pPr>
      <w:r>
        <w:rPr>
          <w:rFonts w:ascii="宋体" w:hAnsi="宋体" w:hint="eastAsia"/>
          <w:b/>
          <w:bCs/>
          <w:sz w:val="28"/>
          <w:szCs w:val="28"/>
        </w:rPr>
        <w:t>2</w:t>
      </w:r>
      <w:r>
        <w:rPr>
          <w:rFonts w:ascii="宋体" w:hAnsi="宋体" w:hint="eastAsia"/>
          <w:sz w:val="28"/>
          <w:szCs w:val="28"/>
        </w:rPr>
        <w:t>原辅料质量情况回顾</w:t>
      </w:r>
      <w:r>
        <w:rPr>
          <w:rFonts w:ascii="宋体" w:hAnsi="宋体" w:hint="eastAsia"/>
          <w:sz w:val="28"/>
          <w:szCs w:val="28"/>
        </w:rPr>
        <w:t>…………………………………………</w:t>
      </w:r>
    </w:p>
    <w:p w:rsidR="00676EB1" w:rsidP="00676EB1">
      <w:pPr>
        <w:numPr>
          <w:ilvl w:val="0"/>
          <w:numId w:val="3"/>
        </w:numPr>
        <w:snapToGrid w:val="0"/>
        <w:spacing w:line="500" w:lineRule="exact"/>
        <w:rPr>
          <w:rFonts w:ascii="宋体" w:hAnsi="宋体" w:hint="eastAsia"/>
          <w:sz w:val="28"/>
          <w:szCs w:val="28"/>
        </w:rPr>
      </w:pPr>
      <w:r>
        <w:rPr>
          <w:rFonts w:ascii="宋体" w:hAnsi="宋体" w:hint="eastAsia"/>
          <w:b/>
          <w:bCs/>
          <w:sz w:val="28"/>
          <w:szCs w:val="28"/>
        </w:rPr>
        <w:t>3</w:t>
      </w:r>
      <w:r>
        <w:rPr>
          <w:rFonts w:ascii="宋体" w:hAnsi="宋体" w:hint="eastAsia"/>
          <w:sz w:val="28"/>
          <w:szCs w:val="28"/>
        </w:rPr>
        <w:t xml:space="preserve">生产工艺中间控制情况回顾 </w:t>
      </w:r>
      <w:r>
        <w:rPr>
          <w:rFonts w:ascii="宋体" w:hAnsi="宋体" w:hint="eastAsia"/>
          <w:sz w:val="28"/>
          <w:szCs w:val="28"/>
        </w:rPr>
        <w:t>……………………………………</w:t>
      </w:r>
    </w:p>
    <w:p w:rsidR="00676EB1" w:rsidP="00676EB1">
      <w:pPr>
        <w:numPr>
          <w:ilvl w:val="1"/>
          <w:numId w:val="3"/>
        </w:numPr>
        <w:snapToGrid w:val="0"/>
        <w:spacing w:line="500" w:lineRule="exact"/>
        <w:rPr>
          <w:rFonts w:ascii="宋体" w:hAnsi="宋体" w:hint="eastAsia"/>
          <w:sz w:val="28"/>
          <w:szCs w:val="28"/>
        </w:rPr>
      </w:pPr>
      <w:r>
        <w:rPr>
          <w:rFonts w:ascii="宋体" w:hAnsi="宋体" w:hint="eastAsia"/>
          <w:sz w:val="28"/>
          <w:szCs w:val="28"/>
        </w:rPr>
        <w:t>3.1关键工艺参数控制情况</w:t>
      </w:r>
      <w:r>
        <w:rPr>
          <w:rFonts w:ascii="宋体" w:hAnsi="宋体" w:hint="eastAsia"/>
          <w:sz w:val="28"/>
          <w:szCs w:val="28"/>
        </w:rPr>
        <w:t>………………………………………</w:t>
      </w:r>
    </w:p>
    <w:p w:rsidR="00676EB1" w:rsidP="00676EB1">
      <w:pPr>
        <w:numPr>
          <w:ilvl w:val="1"/>
          <w:numId w:val="3"/>
        </w:numPr>
        <w:snapToGrid w:val="0"/>
        <w:spacing w:line="500" w:lineRule="exact"/>
        <w:rPr>
          <w:rFonts w:ascii="宋体" w:hAnsi="宋体" w:hint="eastAsia"/>
          <w:sz w:val="28"/>
          <w:szCs w:val="28"/>
        </w:rPr>
      </w:pPr>
      <w:r>
        <w:rPr>
          <w:rFonts w:ascii="宋体" w:hAnsi="宋体" w:hint="eastAsia"/>
          <w:sz w:val="28"/>
          <w:szCs w:val="28"/>
        </w:rPr>
        <w:t>3.2中间体控制情况</w:t>
      </w:r>
      <w:r>
        <w:rPr>
          <w:rFonts w:ascii="宋体" w:hAnsi="宋体" w:hint="eastAsia"/>
          <w:sz w:val="28"/>
          <w:szCs w:val="28"/>
        </w:rPr>
        <w:t>……………………………………………</w:t>
      </w:r>
    </w:p>
    <w:p w:rsidR="00676EB1" w:rsidP="00676EB1">
      <w:pPr>
        <w:numPr>
          <w:ilvl w:val="1"/>
          <w:numId w:val="3"/>
        </w:numPr>
        <w:snapToGrid w:val="0"/>
        <w:spacing w:line="500" w:lineRule="exact"/>
        <w:rPr>
          <w:rFonts w:ascii="宋体" w:hAnsi="宋体" w:hint="eastAsia"/>
          <w:sz w:val="28"/>
          <w:szCs w:val="28"/>
        </w:rPr>
      </w:pPr>
      <w:r>
        <w:rPr>
          <w:rFonts w:ascii="宋体" w:hAnsi="宋体" w:hint="eastAsia"/>
          <w:sz w:val="28"/>
          <w:szCs w:val="28"/>
        </w:rPr>
        <w:t>3.3收率</w:t>
      </w:r>
      <w:r>
        <w:rPr>
          <w:rFonts w:ascii="宋体" w:hAnsi="宋体" w:hint="eastAsia"/>
          <w:sz w:val="28"/>
          <w:szCs w:val="28"/>
        </w:rPr>
        <w:t>………………………………………………………</w:t>
      </w:r>
    </w:p>
    <w:p w:rsidR="00676EB1" w:rsidP="00676EB1">
      <w:pPr>
        <w:numPr>
          <w:ilvl w:val="0"/>
          <w:numId w:val="3"/>
        </w:numPr>
        <w:snapToGrid w:val="0"/>
        <w:spacing w:line="500" w:lineRule="exact"/>
        <w:rPr>
          <w:rFonts w:ascii="宋体" w:hAnsi="宋体" w:hint="eastAsia"/>
          <w:sz w:val="28"/>
          <w:szCs w:val="28"/>
        </w:rPr>
      </w:pPr>
      <w:r>
        <w:rPr>
          <w:rFonts w:ascii="宋体" w:hAnsi="宋体" w:hint="eastAsia"/>
          <w:b/>
          <w:bCs/>
          <w:sz w:val="28"/>
          <w:szCs w:val="28"/>
        </w:rPr>
        <w:t>4</w:t>
      </w:r>
      <w:r>
        <w:rPr>
          <w:rFonts w:ascii="宋体" w:hAnsi="宋体" w:hint="eastAsia"/>
          <w:sz w:val="28"/>
          <w:szCs w:val="28"/>
        </w:rPr>
        <w:t>成品检验结果回顾</w:t>
      </w:r>
      <w:r>
        <w:rPr>
          <w:rFonts w:ascii="宋体" w:hAnsi="宋体" w:hint="eastAsia"/>
          <w:sz w:val="28"/>
          <w:szCs w:val="28"/>
        </w:rPr>
        <w:t>…………………………………………………</w:t>
      </w:r>
    </w:p>
    <w:p w:rsidR="00676EB1" w:rsidP="00676EB1">
      <w:pPr>
        <w:numPr>
          <w:ilvl w:val="0"/>
          <w:numId w:val="3"/>
        </w:numPr>
        <w:snapToGrid w:val="0"/>
        <w:spacing w:line="500" w:lineRule="exact"/>
        <w:rPr>
          <w:rFonts w:ascii="宋体" w:hAnsi="宋体" w:hint="eastAsia"/>
          <w:sz w:val="28"/>
          <w:szCs w:val="28"/>
        </w:rPr>
      </w:pPr>
      <w:r>
        <w:rPr>
          <w:rFonts w:ascii="宋体" w:hAnsi="宋体" w:hint="eastAsia"/>
          <w:b/>
          <w:bCs/>
          <w:sz w:val="28"/>
          <w:szCs w:val="28"/>
        </w:rPr>
        <w:t>5</w:t>
      </w:r>
      <w:r>
        <w:rPr>
          <w:rFonts w:ascii="宋体" w:hAnsi="宋体" w:hint="eastAsia"/>
          <w:sz w:val="28"/>
          <w:szCs w:val="28"/>
        </w:rPr>
        <w:t>公共系统回顾</w:t>
      </w:r>
    </w:p>
    <w:p w:rsidR="00676EB1" w:rsidP="00676EB1">
      <w:pPr>
        <w:numPr>
          <w:ilvl w:val="1"/>
          <w:numId w:val="3"/>
        </w:numPr>
        <w:snapToGrid w:val="0"/>
        <w:spacing w:line="500" w:lineRule="exact"/>
        <w:rPr>
          <w:rFonts w:ascii="宋体" w:hAnsi="宋体" w:hint="eastAsia"/>
          <w:sz w:val="28"/>
          <w:szCs w:val="28"/>
        </w:rPr>
      </w:pPr>
      <w:r>
        <w:rPr>
          <w:rFonts w:ascii="宋体" w:hAnsi="宋体" w:hint="eastAsia"/>
          <w:sz w:val="28"/>
          <w:szCs w:val="28"/>
        </w:rPr>
        <w:t>5.1工艺用水回顾</w:t>
      </w:r>
      <w:r>
        <w:rPr>
          <w:rFonts w:ascii="宋体" w:hAnsi="宋体" w:hint="eastAsia"/>
          <w:sz w:val="28"/>
          <w:szCs w:val="28"/>
        </w:rPr>
        <w:t>…………………………………………………</w:t>
      </w:r>
    </w:p>
    <w:p w:rsidR="00676EB1" w:rsidP="00676EB1">
      <w:pPr>
        <w:numPr>
          <w:ilvl w:val="1"/>
          <w:numId w:val="3"/>
        </w:numPr>
        <w:snapToGrid w:val="0"/>
        <w:spacing w:line="500" w:lineRule="exact"/>
        <w:rPr>
          <w:rFonts w:ascii="宋体" w:hAnsi="宋体" w:hint="eastAsia"/>
          <w:sz w:val="28"/>
          <w:szCs w:val="28"/>
        </w:rPr>
      </w:pPr>
      <w:r>
        <w:rPr>
          <w:rFonts w:ascii="宋体" w:hAnsi="宋体" w:hint="eastAsia"/>
          <w:sz w:val="28"/>
          <w:szCs w:val="28"/>
        </w:rPr>
        <w:t>5.2环境监测回顾</w:t>
      </w:r>
      <w:r>
        <w:rPr>
          <w:rFonts w:ascii="宋体" w:hAnsi="宋体" w:hint="eastAsia"/>
          <w:sz w:val="28"/>
          <w:szCs w:val="28"/>
        </w:rPr>
        <w:t>…………………………………………………</w:t>
      </w:r>
    </w:p>
    <w:p w:rsidR="00676EB1" w:rsidP="00676EB1">
      <w:pPr>
        <w:numPr>
          <w:ilvl w:val="1"/>
          <w:numId w:val="3"/>
        </w:numPr>
        <w:snapToGrid w:val="0"/>
        <w:spacing w:line="500" w:lineRule="exact"/>
        <w:rPr>
          <w:rFonts w:ascii="宋体" w:hAnsi="宋体" w:hint="eastAsia"/>
          <w:sz w:val="28"/>
          <w:szCs w:val="28"/>
        </w:rPr>
      </w:pPr>
      <w:r>
        <w:rPr>
          <w:rFonts w:ascii="宋体" w:hAnsi="宋体" w:hint="eastAsia"/>
          <w:sz w:val="28"/>
          <w:szCs w:val="28"/>
        </w:rPr>
        <w:t>5.3与药品直接接触的工艺用气体质量回顾</w:t>
      </w:r>
      <w:r>
        <w:rPr>
          <w:rFonts w:ascii="宋体" w:hAnsi="宋体" w:hint="eastAsia"/>
          <w:sz w:val="28"/>
          <w:szCs w:val="28"/>
        </w:rPr>
        <w:t>……………………</w:t>
      </w:r>
    </w:p>
    <w:p w:rsidR="00676EB1" w:rsidP="00676EB1">
      <w:pPr>
        <w:numPr>
          <w:ilvl w:val="0"/>
          <w:numId w:val="3"/>
        </w:numPr>
        <w:snapToGrid w:val="0"/>
        <w:spacing w:line="500" w:lineRule="exact"/>
        <w:rPr>
          <w:rFonts w:ascii="宋体" w:hAnsi="宋体" w:hint="eastAsia"/>
          <w:sz w:val="28"/>
          <w:szCs w:val="28"/>
        </w:rPr>
      </w:pPr>
      <w:r>
        <w:rPr>
          <w:rFonts w:ascii="宋体" w:hAnsi="宋体" w:hint="eastAsia"/>
          <w:sz w:val="28"/>
          <w:szCs w:val="28"/>
        </w:rPr>
        <w:t>偏差调查</w:t>
      </w:r>
      <w:r>
        <w:rPr>
          <w:rFonts w:ascii="宋体" w:hAnsi="宋体" w:hint="eastAsia"/>
          <w:sz w:val="28"/>
          <w:szCs w:val="28"/>
        </w:rPr>
        <w:t>……………………………………………………………</w:t>
      </w:r>
    </w:p>
    <w:p w:rsidR="00676EB1" w:rsidP="00676EB1">
      <w:pPr>
        <w:numPr>
          <w:ilvl w:val="0"/>
          <w:numId w:val="3"/>
        </w:numPr>
        <w:snapToGrid w:val="0"/>
        <w:spacing w:line="500" w:lineRule="exact"/>
        <w:rPr>
          <w:rFonts w:ascii="宋体" w:hAnsi="宋体" w:hint="eastAsia"/>
          <w:sz w:val="28"/>
          <w:szCs w:val="28"/>
        </w:rPr>
      </w:pPr>
      <w:r>
        <w:rPr>
          <w:rFonts w:ascii="宋体" w:hAnsi="宋体" w:hint="eastAsia"/>
          <w:sz w:val="28"/>
          <w:szCs w:val="28"/>
        </w:rPr>
        <w:t>稳定性考察及不良趋势分析</w:t>
      </w:r>
      <w:r>
        <w:rPr>
          <w:rFonts w:ascii="宋体" w:hAnsi="宋体" w:hint="eastAsia"/>
          <w:sz w:val="28"/>
          <w:szCs w:val="28"/>
        </w:rPr>
        <w:t>………………………………………</w:t>
      </w:r>
    </w:p>
    <w:p w:rsidR="00676EB1" w:rsidP="00676EB1">
      <w:pPr>
        <w:numPr>
          <w:ilvl w:val="0"/>
          <w:numId w:val="3"/>
        </w:numPr>
        <w:snapToGrid w:val="0"/>
        <w:spacing w:line="500" w:lineRule="exact"/>
        <w:rPr>
          <w:rFonts w:ascii="宋体" w:hAnsi="宋体" w:hint="eastAsia"/>
          <w:sz w:val="28"/>
          <w:szCs w:val="28"/>
        </w:rPr>
      </w:pPr>
      <w:r>
        <w:rPr>
          <w:rFonts w:ascii="宋体" w:hAnsi="宋体" w:hint="eastAsia"/>
          <w:sz w:val="28"/>
          <w:szCs w:val="28"/>
        </w:rPr>
        <w:t>变更控制回顾</w:t>
      </w:r>
      <w:r>
        <w:rPr>
          <w:rFonts w:ascii="宋体" w:hAnsi="宋体" w:hint="eastAsia"/>
          <w:sz w:val="28"/>
          <w:szCs w:val="28"/>
        </w:rPr>
        <w:t>………………………………………………………</w:t>
      </w:r>
    </w:p>
    <w:p w:rsidR="00676EB1" w:rsidP="00676EB1">
      <w:pPr>
        <w:numPr>
          <w:ilvl w:val="0"/>
          <w:numId w:val="3"/>
        </w:numPr>
        <w:snapToGrid w:val="0"/>
        <w:spacing w:line="500" w:lineRule="exact"/>
        <w:rPr>
          <w:rFonts w:ascii="宋体" w:hAnsi="宋体" w:hint="eastAsia"/>
          <w:sz w:val="28"/>
          <w:szCs w:val="28"/>
        </w:rPr>
      </w:pPr>
      <w:r>
        <w:rPr>
          <w:rFonts w:ascii="宋体" w:hAnsi="宋体" w:hint="eastAsia"/>
          <w:sz w:val="28"/>
          <w:szCs w:val="28"/>
        </w:rPr>
        <w:t>验证回顾</w:t>
      </w:r>
      <w:r>
        <w:rPr>
          <w:rFonts w:ascii="宋体" w:hAnsi="宋体" w:hint="eastAsia"/>
          <w:sz w:val="28"/>
          <w:szCs w:val="28"/>
        </w:rPr>
        <w:t>……………………………………………………………</w:t>
      </w:r>
    </w:p>
    <w:p w:rsidR="00676EB1" w:rsidP="00676EB1">
      <w:pPr>
        <w:numPr>
          <w:ilvl w:val="0"/>
          <w:numId w:val="3"/>
        </w:numPr>
        <w:snapToGrid w:val="0"/>
        <w:spacing w:line="500" w:lineRule="exact"/>
        <w:rPr>
          <w:rFonts w:ascii="宋体" w:hAnsi="宋体" w:hint="eastAsia"/>
          <w:sz w:val="28"/>
          <w:szCs w:val="28"/>
        </w:rPr>
      </w:pPr>
      <w:r>
        <w:rPr>
          <w:rFonts w:ascii="宋体" w:hAnsi="宋体" w:hint="eastAsia"/>
          <w:sz w:val="28"/>
          <w:szCs w:val="28"/>
        </w:rPr>
        <w:t>产品投诉/退货/召回情况回顾</w:t>
      </w:r>
    </w:p>
    <w:p w:rsidR="00676EB1" w:rsidP="00676EB1">
      <w:pPr>
        <w:snapToGrid w:val="0"/>
        <w:spacing w:line="500" w:lineRule="exact"/>
        <w:ind w:firstLine="280" w:firstLineChars="100"/>
        <w:rPr>
          <w:rFonts w:ascii="宋体" w:hAnsi="宋体" w:hint="eastAsia"/>
          <w:sz w:val="28"/>
          <w:szCs w:val="28"/>
        </w:rPr>
      </w:pPr>
      <w:r>
        <w:rPr>
          <w:rFonts w:ascii="宋体" w:hAnsi="宋体" w:hint="eastAsia"/>
          <w:sz w:val="28"/>
          <w:szCs w:val="28"/>
        </w:rPr>
        <w:t>10.1投诉情况回顾</w:t>
      </w:r>
      <w:r>
        <w:rPr>
          <w:rFonts w:ascii="宋体" w:hAnsi="宋体" w:hint="eastAsia"/>
          <w:sz w:val="28"/>
          <w:szCs w:val="28"/>
        </w:rPr>
        <w:t>…………………………………………………</w:t>
      </w:r>
    </w:p>
    <w:p w:rsidR="00676EB1" w:rsidP="00676EB1">
      <w:pPr>
        <w:snapToGrid w:val="0"/>
        <w:spacing w:line="500" w:lineRule="exact"/>
        <w:ind w:firstLine="280" w:firstLineChars="100"/>
        <w:rPr>
          <w:rFonts w:ascii="宋体" w:hAnsi="宋体" w:hint="eastAsia"/>
          <w:sz w:val="28"/>
          <w:szCs w:val="28"/>
        </w:rPr>
      </w:pPr>
      <w:r>
        <w:rPr>
          <w:rFonts w:ascii="宋体" w:hAnsi="宋体" w:hint="eastAsia"/>
          <w:sz w:val="28"/>
          <w:szCs w:val="28"/>
        </w:rPr>
        <w:t>10.2退货/召回情况回顾</w:t>
      </w:r>
      <w:r>
        <w:rPr>
          <w:rFonts w:ascii="宋体" w:hAnsi="宋体" w:hint="eastAsia"/>
          <w:sz w:val="28"/>
          <w:szCs w:val="28"/>
        </w:rPr>
        <w:t>……………………………………………</w:t>
      </w:r>
    </w:p>
    <w:p w:rsidR="00676EB1" w:rsidP="00676EB1">
      <w:pPr>
        <w:numPr>
          <w:ilvl w:val="0"/>
          <w:numId w:val="3"/>
        </w:numPr>
        <w:snapToGrid w:val="0"/>
        <w:spacing w:line="500" w:lineRule="exact"/>
        <w:rPr>
          <w:rFonts w:ascii="宋体" w:hAnsi="宋体" w:hint="eastAsia"/>
          <w:color w:val="000000"/>
          <w:sz w:val="28"/>
          <w:szCs w:val="28"/>
        </w:rPr>
      </w:pPr>
      <w:r>
        <w:rPr>
          <w:rFonts w:ascii="宋体" w:hAnsi="宋体" w:hint="eastAsia"/>
          <w:color w:val="000000"/>
          <w:sz w:val="28"/>
          <w:szCs w:val="28"/>
        </w:rPr>
        <w:t>相关研究回顾</w:t>
      </w:r>
      <w:r>
        <w:rPr>
          <w:rFonts w:ascii="宋体" w:hAnsi="宋体" w:hint="eastAsia"/>
          <w:sz w:val="28"/>
          <w:szCs w:val="28"/>
        </w:rPr>
        <w:t>………………………………………………………</w:t>
      </w:r>
    </w:p>
    <w:p w:rsidR="00676EB1" w:rsidP="00676EB1">
      <w:pPr>
        <w:numPr>
          <w:ilvl w:val="0"/>
          <w:numId w:val="3"/>
        </w:numPr>
        <w:snapToGrid w:val="0"/>
        <w:spacing w:line="500" w:lineRule="exact"/>
        <w:rPr>
          <w:rFonts w:ascii="宋体" w:hAnsi="宋体" w:hint="eastAsia"/>
          <w:sz w:val="28"/>
          <w:szCs w:val="28"/>
        </w:rPr>
      </w:pPr>
      <w:r>
        <w:rPr>
          <w:rFonts w:ascii="宋体" w:hAnsi="宋体" w:hint="eastAsia"/>
          <w:sz w:val="28"/>
          <w:szCs w:val="28"/>
        </w:rPr>
        <w:t>上一次年度质量报告跟踪</w:t>
      </w:r>
      <w:r>
        <w:rPr>
          <w:rFonts w:ascii="宋体" w:hAnsi="宋体" w:hint="eastAsia"/>
          <w:sz w:val="28"/>
          <w:szCs w:val="28"/>
        </w:rPr>
        <w:t>…………………………………………</w:t>
      </w:r>
    </w:p>
    <w:p w:rsidR="00676EB1" w:rsidP="00676EB1">
      <w:pPr>
        <w:numPr>
          <w:ilvl w:val="0"/>
          <w:numId w:val="3"/>
        </w:numPr>
        <w:snapToGrid w:val="0"/>
        <w:spacing w:line="500" w:lineRule="exact"/>
        <w:rPr>
          <w:rFonts w:ascii="宋体" w:hAnsi="宋体" w:hint="eastAsia"/>
          <w:sz w:val="28"/>
          <w:szCs w:val="28"/>
        </w:rPr>
      </w:pPr>
      <w:r>
        <w:rPr>
          <w:rFonts w:ascii="宋体" w:hAnsi="宋体" w:hint="eastAsia"/>
          <w:sz w:val="28"/>
          <w:szCs w:val="28"/>
        </w:rPr>
        <w:t>结论</w:t>
      </w:r>
      <w:r>
        <w:rPr>
          <w:rFonts w:ascii="宋体" w:hAnsi="宋体" w:hint="eastAsia"/>
          <w:sz w:val="28"/>
          <w:szCs w:val="28"/>
        </w:rPr>
        <w:t>…………………………………………………………………</w:t>
      </w:r>
    </w:p>
    <w:p w:rsidR="00676EB1" w:rsidP="00676EB1">
      <w:pPr>
        <w:numPr>
          <w:ilvl w:val="0"/>
          <w:numId w:val="4"/>
        </w:numPr>
        <w:snapToGrid w:val="0"/>
        <w:spacing w:line="500" w:lineRule="exact"/>
        <w:rPr>
          <w:rFonts w:ascii="宋体" w:hAnsi="宋体" w:hint="eastAsia"/>
          <w:b/>
          <w:bCs/>
          <w:sz w:val="28"/>
          <w:szCs w:val="28"/>
        </w:rPr>
      </w:pPr>
      <w:r>
        <w:rPr>
          <w:rFonts w:ascii="宋体" w:hAnsi="宋体" w:hint="eastAsia"/>
          <w:sz w:val="28"/>
          <w:szCs w:val="28"/>
        </w:rPr>
        <w:br w:type="page"/>
        <w:t>、</w:t>
      </w:r>
      <w:r>
        <w:rPr>
          <w:rFonts w:ascii="宋体" w:hAnsi="宋体" w:hint="eastAsia"/>
          <w:b/>
          <w:bCs/>
          <w:sz w:val="28"/>
          <w:szCs w:val="28"/>
        </w:rPr>
        <w:t>概述</w:t>
      </w:r>
    </w:p>
    <w:p w:rsidR="00676EB1" w:rsidP="00676EB1">
      <w:pPr>
        <w:numPr>
          <w:ilvl w:val="1"/>
          <w:numId w:val="5"/>
        </w:numPr>
        <w:snapToGrid w:val="0"/>
        <w:spacing w:line="500" w:lineRule="exact"/>
        <w:rPr>
          <w:rFonts w:ascii="宋体" w:hAnsi="宋体" w:hint="eastAsia"/>
          <w:sz w:val="28"/>
          <w:szCs w:val="28"/>
        </w:rPr>
      </w:pPr>
      <w:r>
        <w:rPr>
          <w:rFonts w:ascii="宋体" w:hAnsi="宋体" w:hint="eastAsia"/>
          <w:sz w:val="28"/>
          <w:szCs w:val="28"/>
        </w:rPr>
        <w:t>概要</w:t>
      </w:r>
    </w:p>
    <w:p w:rsidR="00676EB1" w:rsidP="00676EB1">
      <w:pPr>
        <w:snapToGrid w:val="0"/>
        <w:spacing w:line="500" w:lineRule="exact"/>
        <w:ind w:firstLine="560" w:firstLineChars="200"/>
        <w:rPr>
          <w:rFonts w:ascii="宋体" w:hAnsi="宋体" w:hint="eastAsia"/>
          <w:sz w:val="28"/>
          <w:szCs w:val="28"/>
        </w:rPr>
      </w:pPr>
      <w:r>
        <w:rPr>
          <w:rFonts w:ascii="宋体" w:hAnsi="宋体" w:cs="Arial" w:hint="eastAsia"/>
          <w:sz w:val="28"/>
          <w:szCs w:val="28"/>
        </w:rPr>
        <w:t>根据《产品年度质量报告相关制度》的规定，对XXXX（产品名称）进行年度质量回顾分析，并通过统计和趋势分析，证实工艺的一致性。</w:t>
      </w:r>
    </w:p>
    <w:p w:rsidR="00676EB1" w:rsidP="00676EB1">
      <w:pPr>
        <w:numPr>
          <w:ilvl w:val="1"/>
          <w:numId w:val="5"/>
        </w:numPr>
        <w:snapToGrid w:val="0"/>
        <w:spacing w:line="500" w:lineRule="exact"/>
        <w:rPr>
          <w:rFonts w:ascii="宋体" w:hAnsi="宋体" w:cs="Arial" w:hint="eastAsia"/>
          <w:sz w:val="28"/>
          <w:szCs w:val="28"/>
        </w:rPr>
      </w:pPr>
      <w:r>
        <w:rPr>
          <w:rFonts w:ascii="宋体" w:hAnsi="宋体" w:hint="eastAsia"/>
          <w:sz w:val="28"/>
          <w:szCs w:val="28"/>
        </w:rPr>
        <w:t>回顾周</w:t>
      </w:r>
      <w:r>
        <w:rPr>
          <w:rFonts w:ascii="宋体" w:hAnsi="宋体" w:cs="Arial" w:hint="eastAsia"/>
          <w:sz w:val="28"/>
          <w:szCs w:val="28"/>
        </w:rPr>
        <w:t>期：XXXX年XX月XX日－XXXX年XX月XX日</w:t>
      </w:r>
    </w:p>
    <w:p w:rsidR="00676EB1" w:rsidP="00676EB1">
      <w:pPr>
        <w:numPr>
          <w:ilvl w:val="1"/>
          <w:numId w:val="5"/>
        </w:numPr>
        <w:snapToGrid w:val="0"/>
        <w:spacing w:line="500" w:lineRule="exact"/>
        <w:rPr>
          <w:rFonts w:ascii="宋体" w:hAnsi="宋体" w:hint="eastAsia"/>
          <w:sz w:val="28"/>
          <w:szCs w:val="28"/>
        </w:rPr>
      </w:pPr>
      <w:r>
        <w:rPr>
          <w:rFonts w:ascii="宋体" w:hAnsi="宋体" w:hint="eastAsia"/>
          <w:sz w:val="28"/>
          <w:szCs w:val="28"/>
        </w:rPr>
        <w:t>产品描述</w:t>
      </w:r>
    </w:p>
    <w:p w:rsidR="00676EB1" w:rsidP="00676EB1">
      <w:pPr>
        <w:numPr>
          <w:ilvl w:val="2"/>
          <w:numId w:val="6"/>
        </w:numPr>
        <w:snapToGrid w:val="0"/>
        <w:spacing w:line="500" w:lineRule="exact"/>
        <w:rPr>
          <w:rFonts w:ascii="宋体" w:hAnsi="宋体" w:hint="eastAsia"/>
          <w:sz w:val="28"/>
          <w:szCs w:val="28"/>
        </w:rPr>
      </w:pPr>
      <w:r>
        <w:rPr>
          <w:rFonts w:ascii="宋体" w:hAnsi="宋体" w:hint="eastAsia"/>
          <w:sz w:val="28"/>
          <w:szCs w:val="28"/>
        </w:rPr>
        <w:t xml:space="preserve"> 批准注册、认证信息：</w:t>
      </w:r>
      <w:r>
        <w:rPr>
          <w:rFonts w:ascii="宋体" w:hAnsi="宋体" w:cs="Arial" w:hint="eastAsia"/>
          <w:sz w:val="28"/>
          <w:szCs w:val="28"/>
        </w:rPr>
        <w:t>XXXX</w:t>
      </w:r>
    </w:p>
    <w:p w:rsidR="00676EB1" w:rsidP="00676EB1">
      <w:pPr>
        <w:numPr>
          <w:ilvl w:val="2"/>
          <w:numId w:val="6"/>
        </w:numPr>
        <w:snapToGrid w:val="0"/>
        <w:spacing w:line="500" w:lineRule="exact"/>
        <w:rPr>
          <w:rFonts w:ascii="宋体" w:hAnsi="宋体" w:hint="eastAsia"/>
          <w:sz w:val="28"/>
          <w:szCs w:val="28"/>
        </w:rPr>
      </w:pPr>
      <w:r>
        <w:rPr>
          <w:rFonts w:ascii="宋体" w:hAnsi="宋体" w:hint="eastAsia"/>
          <w:sz w:val="28"/>
          <w:szCs w:val="28"/>
        </w:rPr>
        <w:t xml:space="preserve"> 产品工艺流程（简单介绍产品生产工艺，生产工艺流程图）</w:t>
      </w:r>
    </w:p>
    <w:p w:rsidR="00676EB1" w:rsidP="00676EB1">
      <w:pPr>
        <w:numPr>
          <w:ilvl w:val="2"/>
          <w:numId w:val="6"/>
        </w:numPr>
        <w:snapToGrid w:val="0"/>
        <w:spacing w:line="500" w:lineRule="exact"/>
        <w:rPr>
          <w:rFonts w:ascii="宋体" w:hAnsi="宋体" w:hint="eastAsia"/>
          <w:sz w:val="28"/>
          <w:szCs w:val="28"/>
        </w:rPr>
      </w:pPr>
      <w:r>
        <w:rPr>
          <w:rFonts w:ascii="宋体" w:hAnsi="宋体" w:hint="eastAsia"/>
          <w:sz w:val="28"/>
          <w:szCs w:val="28"/>
        </w:rPr>
        <w:t xml:space="preserve"> 关键工艺参数：</w:t>
      </w:r>
      <w:r>
        <w:rPr>
          <w:rFonts w:ascii="宋体" w:hAnsi="宋体" w:cs="Arial" w:hint="eastAsia"/>
          <w:sz w:val="28"/>
          <w:szCs w:val="28"/>
        </w:rPr>
        <w:t>XXXX</w:t>
      </w:r>
    </w:p>
    <w:p w:rsidR="00676EB1" w:rsidP="00676EB1">
      <w:pPr>
        <w:numPr>
          <w:ilvl w:val="1"/>
          <w:numId w:val="6"/>
        </w:numPr>
        <w:snapToGrid w:val="0"/>
        <w:spacing w:line="500" w:lineRule="exact"/>
        <w:rPr>
          <w:rFonts w:ascii="宋体" w:hAnsi="宋体" w:hint="eastAsia"/>
          <w:sz w:val="28"/>
          <w:szCs w:val="28"/>
        </w:rPr>
      </w:pPr>
      <w:r>
        <w:rPr>
          <w:rFonts w:ascii="宋体" w:hAnsi="宋体" w:hint="eastAsia"/>
          <w:sz w:val="28"/>
          <w:szCs w:val="28"/>
        </w:rPr>
        <w:t>1.4生产质量情况</w:t>
      </w:r>
    </w:p>
    <w:tbl>
      <w:tblPr>
        <w:tblStyle w:val="TableNormal"/>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1368"/>
        <w:gridCol w:w="1440"/>
        <w:gridCol w:w="1250"/>
        <w:gridCol w:w="1260"/>
        <w:gridCol w:w="1446"/>
        <w:gridCol w:w="1624"/>
      </w:tblGrid>
      <w:tr>
        <w:tblPrEx>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c>
          <w:tcPr>
            <w:tcW w:w="1368" w:type="dxa"/>
            <w:tcBorders>
              <w:top w:val="single" w:sz="4" w:space="0" w:color="auto"/>
              <w:left w:val="single" w:sz="4" w:space="0" w:color="auto"/>
              <w:bottom w:val="single" w:sz="4" w:space="0" w:color="auto"/>
              <w:right w:val="single" w:sz="4" w:space="0" w:color="auto"/>
            </w:tcBorders>
          </w:tcPr>
          <w:p w:rsidR="00676EB1" w:rsidP="0082171A">
            <w:pPr>
              <w:spacing w:line="360" w:lineRule="auto"/>
              <w:rPr>
                <w:rFonts w:ascii="宋体" w:hAnsi="宋体"/>
                <w:sz w:val="24"/>
              </w:rPr>
            </w:pPr>
            <w:r>
              <w:rPr>
                <w:rFonts w:ascii="宋体" w:hAnsi="宋体" w:hint="eastAsia"/>
                <w:sz w:val="24"/>
              </w:rPr>
              <w:t>产品名称</w:t>
            </w:r>
          </w:p>
        </w:tc>
        <w:tc>
          <w:tcPr>
            <w:tcW w:w="1440" w:type="dxa"/>
            <w:tcBorders>
              <w:top w:val="single" w:sz="4" w:space="0" w:color="auto"/>
              <w:left w:val="single" w:sz="4" w:space="0" w:color="auto"/>
              <w:bottom w:val="single" w:sz="4" w:space="0" w:color="auto"/>
              <w:right w:val="single" w:sz="4" w:space="0" w:color="auto"/>
            </w:tcBorders>
          </w:tcPr>
          <w:p w:rsidR="00676EB1" w:rsidP="0082171A">
            <w:pPr>
              <w:spacing w:line="360" w:lineRule="auto"/>
              <w:rPr>
                <w:rFonts w:ascii="宋体" w:hAnsi="宋体"/>
                <w:sz w:val="24"/>
              </w:rPr>
            </w:pPr>
            <w:r>
              <w:rPr>
                <w:rFonts w:ascii="宋体" w:hAnsi="宋体" w:hint="eastAsia"/>
                <w:sz w:val="24"/>
              </w:rPr>
              <w:t>生产批次</w:t>
            </w:r>
          </w:p>
        </w:tc>
        <w:tc>
          <w:tcPr>
            <w:tcW w:w="1250" w:type="dxa"/>
            <w:tcBorders>
              <w:top w:val="single" w:sz="4" w:space="0" w:color="auto"/>
              <w:left w:val="single" w:sz="4" w:space="0" w:color="auto"/>
              <w:bottom w:val="single" w:sz="4" w:space="0" w:color="auto"/>
              <w:right w:val="single" w:sz="4" w:space="0" w:color="auto"/>
            </w:tcBorders>
          </w:tcPr>
          <w:p w:rsidR="00676EB1" w:rsidP="0082171A">
            <w:pPr>
              <w:spacing w:line="360" w:lineRule="auto"/>
              <w:rPr>
                <w:rFonts w:ascii="宋体" w:hAnsi="宋体"/>
                <w:sz w:val="24"/>
              </w:rPr>
            </w:pPr>
            <w:r>
              <w:rPr>
                <w:rFonts w:ascii="宋体" w:hAnsi="宋体" w:hint="eastAsia"/>
                <w:sz w:val="24"/>
              </w:rPr>
              <w:t>数量（kg）</w:t>
            </w:r>
          </w:p>
        </w:tc>
        <w:tc>
          <w:tcPr>
            <w:tcW w:w="1260" w:type="dxa"/>
            <w:tcBorders>
              <w:top w:val="single" w:sz="4" w:space="0" w:color="auto"/>
              <w:left w:val="single" w:sz="4" w:space="0" w:color="auto"/>
              <w:bottom w:val="single" w:sz="4" w:space="0" w:color="auto"/>
              <w:right w:val="single" w:sz="4" w:space="0" w:color="auto"/>
            </w:tcBorders>
          </w:tcPr>
          <w:p w:rsidR="00676EB1" w:rsidP="0082171A">
            <w:pPr>
              <w:spacing w:line="360" w:lineRule="auto"/>
              <w:rPr>
                <w:rFonts w:ascii="宋体" w:hAnsi="宋体"/>
                <w:sz w:val="24"/>
              </w:rPr>
            </w:pPr>
            <w:r>
              <w:rPr>
                <w:rFonts w:ascii="宋体" w:hAnsi="宋体" w:hint="eastAsia"/>
                <w:sz w:val="24"/>
              </w:rPr>
              <w:t>合格批次</w:t>
            </w:r>
          </w:p>
        </w:tc>
        <w:tc>
          <w:tcPr>
            <w:tcW w:w="1446" w:type="dxa"/>
            <w:tcBorders>
              <w:top w:val="single" w:sz="4" w:space="0" w:color="auto"/>
              <w:left w:val="single" w:sz="4" w:space="0" w:color="auto"/>
              <w:bottom w:val="single" w:sz="4" w:space="0" w:color="auto"/>
              <w:right w:val="single" w:sz="4" w:space="0" w:color="auto"/>
            </w:tcBorders>
          </w:tcPr>
          <w:p w:rsidR="00676EB1" w:rsidP="0082171A">
            <w:pPr>
              <w:spacing w:line="360" w:lineRule="auto"/>
              <w:rPr>
                <w:rFonts w:ascii="宋体" w:hAnsi="宋体"/>
                <w:sz w:val="24"/>
              </w:rPr>
            </w:pPr>
            <w:r>
              <w:rPr>
                <w:rFonts w:ascii="宋体" w:hAnsi="宋体" w:hint="eastAsia"/>
                <w:sz w:val="24"/>
              </w:rPr>
              <w:t>不合格批次</w:t>
            </w:r>
          </w:p>
        </w:tc>
        <w:tc>
          <w:tcPr>
            <w:tcW w:w="1624" w:type="dxa"/>
            <w:tcBorders>
              <w:top w:val="single" w:sz="4" w:space="0" w:color="auto"/>
              <w:left w:val="single" w:sz="4" w:space="0" w:color="auto"/>
              <w:bottom w:val="single" w:sz="4" w:space="0" w:color="auto"/>
              <w:right w:val="single" w:sz="4" w:space="0" w:color="auto"/>
            </w:tcBorders>
          </w:tcPr>
          <w:p w:rsidR="00676EB1" w:rsidP="0082171A">
            <w:pPr>
              <w:spacing w:line="360" w:lineRule="auto"/>
              <w:rPr>
                <w:rFonts w:ascii="宋体" w:hAnsi="宋体"/>
                <w:sz w:val="24"/>
              </w:rPr>
            </w:pPr>
            <w:r>
              <w:rPr>
                <w:rFonts w:ascii="宋体" w:hAnsi="宋体" w:hint="eastAsia"/>
                <w:sz w:val="24"/>
              </w:rPr>
              <w:t>返工批次</w:t>
            </w:r>
          </w:p>
        </w:tc>
      </w:tr>
      <w:tr>
        <w:tblPrEx>
          <w:tblW w:w="0" w:type="auto"/>
          <w:tblLayout w:type="fixed"/>
          <w:tblLook w:val="0000"/>
        </w:tblPrEx>
        <w:tc>
          <w:tcPr>
            <w:tcW w:w="1368"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tcPr>
          <w:p/>
        </w:tc>
        <w:tc>
          <w:tcPr>
            <w:tcW w:w="125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446" w:type="dxa"/>
            <w:tcBorders>
              <w:top w:val="single" w:sz="4" w:space="0" w:color="auto"/>
              <w:left w:val="single" w:sz="4" w:space="0" w:color="auto"/>
              <w:bottom w:val="single" w:sz="4" w:space="0" w:color="auto"/>
              <w:right w:val="single" w:sz="4" w:space="0" w:color="auto"/>
            </w:tcBorders>
          </w:tcPr>
          <w:p/>
        </w:tc>
        <w:tc>
          <w:tcPr>
            <w:tcW w:w="1624" w:type="dxa"/>
            <w:tcBorders>
              <w:top w:val="single" w:sz="4" w:space="0" w:color="auto"/>
              <w:left w:val="single" w:sz="4" w:space="0" w:color="auto"/>
              <w:bottom w:val="single" w:sz="4" w:space="0" w:color="auto"/>
              <w:right w:val="single" w:sz="4" w:space="0" w:color="auto"/>
            </w:tcBorders>
          </w:tcPr>
          <w:p/>
        </w:tc>
      </w:tr>
    </w:tbl>
    <w:p w:rsidR="00676EB1" w:rsidP="00676EB1">
      <w:pPr>
        <w:snapToGrid w:val="0"/>
        <w:spacing w:line="500" w:lineRule="exact"/>
        <w:rPr>
          <w:rFonts w:ascii="宋体" w:hAnsi="宋体" w:hint="eastAsia"/>
          <w:sz w:val="28"/>
          <w:szCs w:val="28"/>
        </w:rPr>
      </w:pPr>
      <w:r>
        <w:rPr>
          <w:rFonts w:ascii="宋体" w:hAnsi="宋体" w:hint="eastAsia"/>
          <w:b/>
          <w:bCs/>
          <w:sz w:val="28"/>
          <w:szCs w:val="28"/>
        </w:rPr>
        <w:t>评价：</w:t>
      </w:r>
      <w:r>
        <w:rPr>
          <w:rFonts w:ascii="宋体" w:hAnsi="宋体" w:cs="Arial" w:hint="eastAsia"/>
          <w:sz w:val="28"/>
          <w:szCs w:val="28"/>
        </w:rPr>
        <w:t>XXXX XXXX XXXX</w:t>
      </w:r>
    </w:p>
    <w:p w:rsidR="00676EB1" w:rsidP="00676EB1">
      <w:pPr>
        <w:numPr>
          <w:ilvl w:val="0"/>
          <w:numId w:val="6"/>
        </w:numPr>
        <w:snapToGrid w:val="0"/>
        <w:spacing w:line="500" w:lineRule="exact"/>
        <w:rPr>
          <w:rFonts w:ascii="宋体" w:hAnsi="宋体" w:hint="eastAsia"/>
          <w:b/>
          <w:bCs/>
          <w:sz w:val="28"/>
          <w:szCs w:val="28"/>
        </w:rPr>
      </w:pPr>
      <w:r>
        <w:rPr>
          <w:rFonts w:ascii="宋体" w:hAnsi="宋体" w:hint="eastAsia"/>
          <w:b/>
          <w:bCs/>
          <w:sz w:val="28"/>
          <w:szCs w:val="28"/>
        </w:rPr>
        <w:t>、原辅料质量情况回顾</w:t>
      </w:r>
    </w:p>
    <w:p w:rsidR="00676EB1" w:rsidP="00676EB1">
      <w:pPr>
        <w:snapToGrid w:val="0"/>
        <w:spacing w:line="500" w:lineRule="exact"/>
        <w:rPr>
          <w:rFonts w:ascii="宋体" w:hAnsi="宋体" w:hint="eastAsia"/>
          <w:sz w:val="28"/>
          <w:szCs w:val="28"/>
        </w:rPr>
      </w:pPr>
      <w:r>
        <w:rPr>
          <w:rFonts w:ascii="宋体" w:hAnsi="宋体" w:hint="eastAsia"/>
          <w:sz w:val="28"/>
          <w:szCs w:val="28"/>
        </w:rPr>
        <w:t xml:space="preserve">    根据实际情况可对关键物料质量情况，也可只对物料质量异常情况进行回顾（可</w:t>
      </w:r>
      <w:r>
        <w:rPr>
          <w:rFonts w:ascii="宋体" w:hAnsi="宋体" w:cs="Arial" w:hint="eastAsia"/>
          <w:sz w:val="28"/>
          <w:szCs w:val="28"/>
        </w:rPr>
        <w:t>略）</w:t>
      </w:r>
    </w:p>
    <w:p w:rsidR="00676EB1" w:rsidP="00676EB1">
      <w:pPr>
        <w:numPr>
          <w:ilvl w:val="0"/>
          <w:numId w:val="6"/>
        </w:numPr>
        <w:snapToGrid w:val="0"/>
        <w:spacing w:line="500" w:lineRule="exact"/>
        <w:rPr>
          <w:rFonts w:ascii="宋体" w:hAnsi="宋体" w:hint="eastAsia"/>
          <w:b/>
          <w:bCs/>
          <w:sz w:val="28"/>
          <w:szCs w:val="28"/>
        </w:rPr>
      </w:pPr>
      <w:r>
        <w:rPr>
          <w:rFonts w:ascii="宋体" w:hAnsi="宋体" w:hint="eastAsia"/>
          <w:b/>
          <w:bCs/>
          <w:sz w:val="28"/>
          <w:szCs w:val="28"/>
        </w:rPr>
        <w:t>、生产工艺中间控制情况回顾</w:t>
      </w:r>
    </w:p>
    <w:p w:rsidR="00676EB1" w:rsidP="00676EB1">
      <w:pPr>
        <w:numPr>
          <w:ilvl w:val="1"/>
          <w:numId w:val="6"/>
        </w:numPr>
        <w:snapToGrid w:val="0"/>
        <w:spacing w:line="500" w:lineRule="exact"/>
        <w:rPr>
          <w:rFonts w:ascii="宋体" w:hAnsi="宋体" w:hint="eastAsia"/>
          <w:sz w:val="28"/>
          <w:szCs w:val="28"/>
        </w:rPr>
      </w:pPr>
      <w:r>
        <w:rPr>
          <w:rFonts w:ascii="宋体" w:hAnsi="宋体" w:hint="eastAsia"/>
          <w:sz w:val="28"/>
          <w:szCs w:val="28"/>
        </w:rPr>
        <w:t>关键工艺参数控制</w:t>
      </w:r>
    </w:p>
    <w:p w:rsidR="00676EB1" w:rsidP="00676EB1">
      <w:pPr>
        <w:numPr>
          <w:ilvl w:val="2"/>
          <w:numId w:val="6"/>
        </w:numPr>
        <w:snapToGrid w:val="0"/>
        <w:spacing w:line="500" w:lineRule="exact"/>
        <w:rPr>
          <w:rFonts w:ascii="宋体" w:hAnsi="宋体" w:hint="eastAsia"/>
          <w:sz w:val="28"/>
          <w:szCs w:val="28"/>
        </w:rPr>
      </w:pPr>
      <w:r>
        <w:rPr>
          <w:rFonts w:ascii="宋体" w:hAnsi="宋体" w:hint="eastAsia"/>
          <w:sz w:val="28"/>
          <w:szCs w:val="28"/>
        </w:rPr>
        <w:t xml:space="preserve"> 列出关键工艺控制项目和控制范围</w:t>
      </w:r>
    </w:p>
    <w:p w:rsidR="00676EB1" w:rsidP="00676EB1">
      <w:pPr>
        <w:numPr>
          <w:ilvl w:val="2"/>
          <w:numId w:val="6"/>
        </w:numPr>
        <w:snapToGrid w:val="0"/>
        <w:spacing w:line="500" w:lineRule="exact"/>
        <w:rPr>
          <w:rFonts w:ascii="宋体" w:hAnsi="宋体" w:hint="eastAsia"/>
          <w:sz w:val="28"/>
          <w:szCs w:val="28"/>
        </w:rPr>
      </w:pPr>
      <w:r>
        <w:rPr>
          <w:rFonts w:ascii="宋体" w:hAnsi="宋体" w:hint="eastAsia"/>
          <w:sz w:val="28"/>
          <w:szCs w:val="28"/>
        </w:rPr>
        <w:t xml:space="preserve"> 将各工序关键操作参数控制结果进行汇总，然后据此制出趋势图，并在相应图上标出相应的控制线。</w:t>
      </w:r>
    </w:p>
    <w:p w:rsidR="00676EB1" w:rsidP="00676EB1">
      <w:pPr>
        <w:snapToGrid w:val="0"/>
        <w:spacing w:line="500" w:lineRule="exact"/>
        <w:ind w:firstLine="600"/>
        <w:rPr>
          <w:rFonts w:ascii="宋体" w:hAnsi="宋体" w:hint="eastAsia"/>
          <w:sz w:val="28"/>
          <w:szCs w:val="28"/>
        </w:rPr>
      </w:pPr>
      <w:r>
        <w:rPr>
          <w:rFonts w:ascii="宋体" w:hAnsi="宋体" w:hint="eastAsia"/>
          <w:sz w:val="28"/>
          <w:szCs w:val="28"/>
        </w:rPr>
        <w:t>参数1控制情况趋势图1（</w:t>
      </w:r>
      <w:r>
        <w:rPr>
          <w:rFonts w:ascii="宋体" w:hAnsi="宋体" w:cs="Arial" w:hint="eastAsia"/>
          <w:sz w:val="28"/>
          <w:szCs w:val="28"/>
        </w:rPr>
        <w:t>略</w:t>
      </w:r>
      <w:r>
        <w:rPr>
          <w:rFonts w:ascii="宋体" w:hAnsi="宋体" w:hint="eastAsia"/>
          <w:sz w:val="28"/>
          <w:szCs w:val="28"/>
        </w:rPr>
        <w:t>）</w:t>
      </w:r>
    </w:p>
    <w:p w:rsidR="00676EB1" w:rsidP="00676EB1">
      <w:pPr>
        <w:snapToGrid w:val="0"/>
        <w:spacing w:line="500" w:lineRule="exact"/>
        <w:ind w:firstLine="600"/>
        <w:rPr>
          <w:rFonts w:ascii="宋体" w:hAnsi="宋体" w:hint="eastAsia"/>
          <w:sz w:val="28"/>
          <w:szCs w:val="28"/>
        </w:rPr>
      </w:pPr>
      <w:r>
        <w:rPr>
          <w:rFonts w:ascii="宋体" w:hAnsi="宋体" w:hint="eastAsia"/>
          <w:sz w:val="28"/>
          <w:szCs w:val="28"/>
        </w:rPr>
        <w:t>参数2控制情况趋势图2（</w:t>
      </w:r>
      <w:r>
        <w:rPr>
          <w:rFonts w:ascii="宋体" w:hAnsi="宋体" w:cs="Arial" w:hint="eastAsia"/>
          <w:sz w:val="28"/>
          <w:szCs w:val="28"/>
        </w:rPr>
        <w:t>略）</w:t>
      </w:r>
    </w:p>
    <w:p w:rsidR="00676EB1" w:rsidP="00676EB1">
      <w:pPr>
        <w:snapToGrid w:val="0"/>
        <w:spacing w:line="500" w:lineRule="exact"/>
        <w:ind w:firstLine="600"/>
        <w:rPr>
          <w:rFonts w:ascii="宋体" w:hAnsi="宋体" w:cs="Arial" w:hint="eastAsia"/>
          <w:sz w:val="28"/>
          <w:szCs w:val="28"/>
        </w:rPr>
      </w:pPr>
      <w:r>
        <w:rPr>
          <w:rFonts w:ascii="宋体" w:hAnsi="宋体" w:cs="Arial" w:hint="eastAsia"/>
          <w:sz w:val="28"/>
          <w:szCs w:val="28"/>
        </w:rPr>
        <w:t>……</w:t>
      </w:r>
    </w:p>
    <w:p w:rsidR="00676EB1" w:rsidP="00676EB1">
      <w:pPr>
        <w:snapToGrid w:val="0"/>
        <w:spacing w:line="500" w:lineRule="exact"/>
        <w:ind w:firstLine="600"/>
        <w:rPr>
          <w:rFonts w:ascii="宋体" w:hAnsi="宋体" w:cs="Arial" w:hint="eastAsia"/>
          <w:sz w:val="28"/>
          <w:szCs w:val="28"/>
        </w:rPr>
      </w:pPr>
      <w:r>
        <w:rPr>
          <w:rFonts w:ascii="宋体" w:hAnsi="宋体" w:hint="eastAsia"/>
          <w:sz w:val="28"/>
          <w:szCs w:val="28"/>
        </w:rPr>
        <w:t>（参考制剂年度质量报告关键工艺参数控制部分）</w:t>
      </w:r>
    </w:p>
    <w:p w:rsidR="00676EB1" w:rsidP="00676EB1">
      <w:pPr>
        <w:snapToGrid w:val="0"/>
        <w:spacing w:line="500" w:lineRule="exact"/>
        <w:ind w:firstLine="600"/>
        <w:rPr>
          <w:rFonts w:ascii="宋体" w:hAnsi="宋体" w:hint="eastAsia"/>
          <w:sz w:val="28"/>
          <w:szCs w:val="28"/>
        </w:rPr>
      </w:pPr>
      <w:r>
        <w:rPr>
          <w:rFonts w:ascii="宋体" w:hAnsi="宋体" w:hint="eastAsia"/>
          <w:b/>
          <w:bCs/>
          <w:sz w:val="28"/>
          <w:szCs w:val="28"/>
        </w:rPr>
        <w:t>评价</w:t>
      </w:r>
      <w:r>
        <w:rPr>
          <w:rFonts w:ascii="宋体" w:hAnsi="宋体" w:hint="eastAsia"/>
          <w:sz w:val="28"/>
          <w:szCs w:val="28"/>
        </w:rPr>
        <w:t>（举例）：</w:t>
      </w:r>
      <w:r>
        <w:rPr>
          <w:rFonts w:ascii="宋体" w:hAnsi="宋体" w:cs="Arial" w:hint="eastAsia"/>
          <w:sz w:val="28"/>
          <w:szCs w:val="28"/>
        </w:rPr>
        <w:t>XX</w:t>
      </w:r>
      <w:r>
        <w:rPr>
          <w:rFonts w:ascii="宋体" w:hAnsi="宋体" w:hint="eastAsia"/>
          <w:sz w:val="28"/>
          <w:szCs w:val="28"/>
        </w:rPr>
        <w:t>批次在</w:t>
      </w:r>
      <w:r>
        <w:rPr>
          <w:rFonts w:ascii="宋体" w:hAnsi="宋体" w:cs="Arial" w:hint="eastAsia"/>
          <w:sz w:val="28"/>
          <w:szCs w:val="28"/>
        </w:rPr>
        <w:t>XX</w:t>
      </w:r>
      <w:r>
        <w:rPr>
          <w:rFonts w:ascii="宋体" w:hAnsi="宋体" w:hint="eastAsia"/>
          <w:sz w:val="28"/>
          <w:szCs w:val="28"/>
        </w:rPr>
        <w:t>工序</w:t>
      </w:r>
      <w:r>
        <w:rPr>
          <w:rFonts w:ascii="宋体" w:hAnsi="宋体" w:cs="Arial" w:hint="eastAsia"/>
          <w:sz w:val="28"/>
          <w:szCs w:val="28"/>
        </w:rPr>
        <w:t>XX</w:t>
      </w:r>
      <w:r>
        <w:rPr>
          <w:rFonts w:ascii="宋体" w:hAnsi="宋体" w:hint="eastAsia"/>
          <w:sz w:val="28"/>
          <w:szCs w:val="28"/>
        </w:rPr>
        <w:t>步骤中，由于</w:t>
      </w:r>
      <w:r>
        <w:rPr>
          <w:rFonts w:ascii="宋体" w:hAnsi="宋体" w:cs="Arial" w:hint="eastAsia"/>
          <w:sz w:val="28"/>
          <w:szCs w:val="28"/>
        </w:rPr>
        <w:t>XX</w:t>
      </w:r>
      <w:r>
        <w:rPr>
          <w:rFonts w:ascii="宋体" w:hAnsi="宋体" w:hint="eastAsia"/>
          <w:sz w:val="28"/>
          <w:szCs w:val="28"/>
        </w:rPr>
        <w:t>原因导致</w:t>
      </w:r>
      <w:r>
        <w:rPr>
          <w:rFonts w:ascii="宋体" w:hAnsi="宋体" w:cs="Arial" w:hint="eastAsia"/>
          <w:sz w:val="28"/>
          <w:szCs w:val="28"/>
        </w:rPr>
        <w:t>XX</w:t>
      </w:r>
      <w:r>
        <w:rPr>
          <w:rFonts w:ascii="宋体" w:hAnsi="宋体" w:hint="eastAsia"/>
          <w:sz w:val="28"/>
          <w:szCs w:val="28"/>
        </w:rPr>
        <w:t>指标偏离，详见编号为</w:t>
      </w:r>
      <w:r>
        <w:rPr>
          <w:rFonts w:ascii="宋体" w:hAnsi="宋体" w:cs="Arial" w:hint="eastAsia"/>
          <w:sz w:val="28"/>
          <w:szCs w:val="28"/>
        </w:rPr>
        <w:t>XX</w:t>
      </w:r>
      <w:r>
        <w:rPr>
          <w:rFonts w:ascii="宋体" w:hAnsi="宋体" w:hint="eastAsia"/>
          <w:sz w:val="28"/>
          <w:szCs w:val="28"/>
        </w:rPr>
        <w:t>的偏差报告，应采取</w:t>
      </w:r>
      <w:r>
        <w:rPr>
          <w:rFonts w:ascii="宋体" w:hAnsi="宋体" w:cs="Arial" w:hint="eastAsia"/>
          <w:sz w:val="28"/>
          <w:szCs w:val="28"/>
        </w:rPr>
        <w:t>XX</w:t>
      </w:r>
      <w:r>
        <w:rPr>
          <w:rFonts w:ascii="宋体" w:hAnsi="宋体" w:hint="eastAsia"/>
          <w:sz w:val="28"/>
          <w:szCs w:val="28"/>
        </w:rPr>
        <w:t>措施进行改进。</w:t>
      </w:r>
    </w:p>
    <w:p w:rsidR="00676EB1" w:rsidP="00676EB1">
      <w:pPr>
        <w:snapToGrid w:val="0"/>
        <w:spacing w:line="500" w:lineRule="exact"/>
        <w:ind w:firstLine="600"/>
        <w:rPr>
          <w:rFonts w:ascii="宋体" w:hAnsi="宋体" w:hint="eastAsia"/>
          <w:sz w:val="28"/>
          <w:szCs w:val="28"/>
        </w:rPr>
      </w:pPr>
      <w:r>
        <w:rPr>
          <w:rFonts w:ascii="宋体" w:hAnsi="宋体" w:cs="Arial" w:hint="eastAsia"/>
          <w:sz w:val="28"/>
          <w:szCs w:val="28"/>
        </w:rPr>
        <w:t>XX</w:t>
      </w:r>
      <w:r>
        <w:rPr>
          <w:rFonts w:ascii="宋体" w:hAnsi="宋体" w:hint="eastAsia"/>
          <w:sz w:val="28"/>
          <w:szCs w:val="28"/>
        </w:rPr>
        <w:t>工序已经明确的关键工艺参数包括</w:t>
      </w:r>
      <w:r>
        <w:rPr>
          <w:rFonts w:ascii="宋体" w:hAnsi="宋体" w:cs="Arial" w:hint="eastAsia"/>
          <w:sz w:val="28"/>
          <w:szCs w:val="28"/>
        </w:rPr>
        <w:t>XX</w:t>
      </w:r>
      <w:r>
        <w:rPr>
          <w:rFonts w:ascii="宋体" w:hAnsi="宋体" w:hint="eastAsia"/>
          <w:sz w:val="28"/>
          <w:szCs w:val="28"/>
        </w:rPr>
        <w:t>、</w:t>
      </w:r>
      <w:r>
        <w:rPr>
          <w:rFonts w:ascii="宋体" w:hAnsi="宋体" w:cs="Arial" w:hint="eastAsia"/>
          <w:sz w:val="28"/>
          <w:szCs w:val="28"/>
        </w:rPr>
        <w:t>XX</w:t>
      </w:r>
      <w:r>
        <w:rPr>
          <w:rFonts w:ascii="宋体" w:hAnsi="宋体" w:hint="eastAsia"/>
          <w:sz w:val="28"/>
          <w:szCs w:val="28"/>
        </w:rPr>
        <w:t>等。其中</w:t>
      </w:r>
      <w:r>
        <w:rPr>
          <w:rFonts w:ascii="宋体" w:hAnsi="宋体" w:cs="Arial" w:hint="eastAsia"/>
          <w:sz w:val="28"/>
          <w:szCs w:val="28"/>
        </w:rPr>
        <w:t>XX</w:t>
      </w:r>
      <w:r>
        <w:rPr>
          <w:rFonts w:ascii="宋体" w:hAnsi="宋体" w:hint="eastAsia"/>
          <w:sz w:val="28"/>
          <w:szCs w:val="28"/>
        </w:rPr>
        <w:t>的控制方法（或控制范围）还不够理想，应继续研究控制方法（或控制范围）。或应针对</w:t>
      </w:r>
      <w:r>
        <w:rPr>
          <w:rFonts w:ascii="宋体" w:hAnsi="宋体" w:cs="Arial" w:hint="eastAsia"/>
          <w:sz w:val="28"/>
          <w:szCs w:val="28"/>
        </w:rPr>
        <w:t>XX</w:t>
      </w:r>
      <w:r>
        <w:rPr>
          <w:rFonts w:ascii="宋体" w:hAnsi="宋体" w:hint="eastAsia"/>
          <w:sz w:val="28"/>
          <w:szCs w:val="28"/>
        </w:rPr>
        <w:t>因素去通过试验发现新的关键工艺参数。</w:t>
      </w:r>
    </w:p>
    <w:p w:rsidR="00676EB1" w:rsidP="00676EB1">
      <w:pPr>
        <w:numPr>
          <w:ilvl w:val="1"/>
          <w:numId w:val="6"/>
        </w:numPr>
        <w:snapToGrid w:val="0"/>
        <w:spacing w:line="500" w:lineRule="exact"/>
        <w:rPr>
          <w:rFonts w:ascii="宋体" w:hAnsi="宋体" w:hint="eastAsia"/>
          <w:sz w:val="28"/>
          <w:szCs w:val="28"/>
        </w:rPr>
      </w:pPr>
      <w:r>
        <w:rPr>
          <w:rFonts w:ascii="宋体" w:hAnsi="宋体" w:hint="eastAsia"/>
          <w:sz w:val="28"/>
          <w:szCs w:val="28"/>
        </w:rPr>
        <w:t>中间体控制</w:t>
      </w:r>
    </w:p>
    <w:p w:rsidR="00676EB1" w:rsidP="00676EB1">
      <w:pPr>
        <w:snapToGrid w:val="0"/>
        <w:spacing w:line="500" w:lineRule="exact"/>
        <w:rPr>
          <w:rFonts w:ascii="宋体" w:hAnsi="宋体" w:hint="eastAsia"/>
          <w:sz w:val="28"/>
          <w:szCs w:val="28"/>
        </w:rPr>
      </w:pPr>
      <w:r>
        <w:rPr>
          <w:rFonts w:ascii="宋体" w:hAnsi="宋体" w:hint="eastAsia"/>
          <w:sz w:val="28"/>
          <w:szCs w:val="28"/>
        </w:rPr>
        <w:t xml:space="preserve">    对中间体相关质量指标控制结果进行汇总分析，方法同上。</w:t>
      </w:r>
    </w:p>
    <w:p w:rsidR="00676EB1" w:rsidP="00676EB1">
      <w:pPr>
        <w:numPr>
          <w:ilvl w:val="1"/>
          <w:numId w:val="6"/>
        </w:numPr>
        <w:snapToGrid w:val="0"/>
        <w:spacing w:line="500" w:lineRule="exact"/>
        <w:rPr>
          <w:rFonts w:ascii="宋体" w:hAnsi="宋体" w:hint="eastAsia"/>
          <w:sz w:val="28"/>
          <w:szCs w:val="28"/>
        </w:rPr>
      </w:pPr>
      <w:r>
        <w:rPr>
          <w:rFonts w:ascii="宋体" w:hAnsi="宋体" w:hint="eastAsia"/>
          <w:sz w:val="28"/>
          <w:szCs w:val="28"/>
        </w:rPr>
        <w:t>收率</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对收率监测结果数据进行汇总分析，方法同上。</w:t>
      </w:r>
    </w:p>
    <w:p w:rsidR="00676EB1" w:rsidP="00676EB1">
      <w:pPr>
        <w:numPr>
          <w:ilvl w:val="0"/>
          <w:numId w:val="6"/>
        </w:numPr>
        <w:snapToGrid w:val="0"/>
        <w:spacing w:line="500" w:lineRule="exact"/>
        <w:rPr>
          <w:rFonts w:ascii="宋体" w:hAnsi="宋体" w:hint="eastAsia"/>
          <w:b/>
          <w:bCs/>
          <w:sz w:val="28"/>
          <w:szCs w:val="28"/>
        </w:rPr>
      </w:pPr>
      <w:r>
        <w:rPr>
          <w:rFonts w:ascii="宋体" w:hAnsi="宋体" w:hint="eastAsia"/>
          <w:b/>
          <w:bCs/>
          <w:sz w:val="28"/>
          <w:szCs w:val="28"/>
        </w:rPr>
        <w:t>、成品检验结果回顾</w:t>
      </w:r>
    </w:p>
    <w:p w:rsidR="00676EB1" w:rsidP="00676EB1">
      <w:pPr>
        <w:snapToGrid w:val="0"/>
        <w:spacing w:line="500" w:lineRule="exact"/>
        <w:ind w:firstLine="700" w:firstLineChars="250"/>
        <w:rPr>
          <w:rFonts w:ascii="宋体" w:hAnsi="宋体" w:hint="eastAsia"/>
          <w:sz w:val="28"/>
          <w:szCs w:val="28"/>
        </w:rPr>
      </w:pPr>
      <w:r>
        <w:rPr>
          <w:rFonts w:ascii="宋体" w:hAnsi="宋体" w:hint="eastAsia"/>
          <w:sz w:val="28"/>
          <w:szCs w:val="28"/>
        </w:rPr>
        <w:t>4.1介绍成品质量标准，</w:t>
      </w:r>
      <w:r>
        <w:rPr>
          <w:rFonts w:ascii="宋体" w:hAnsi="宋体" w:cs="Arial" w:hint="eastAsia"/>
          <w:sz w:val="28"/>
          <w:szCs w:val="28"/>
        </w:rPr>
        <w:t>如果某检测项目发生分析方法变更等情况，应简要说明。</w:t>
      </w:r>
    </w:p>
    <w:p w:rsidR="00676EB1" w:rsidP="00676EB1">
      <w:pPr>
        <w:snapToGrid w:val="0"/>
        <w:spacing w:line="500" w:lineRule="exact"/>
        <w:ind w:firstLine="700" w:firstLineChars="250"/>
        <w:rPr>
          <w:rFonts w:ascii="宋体" w:hAnsi="宋体" w:hint="eastAsia"/>
          <w:sz w:val="28"/>
          <w:szCs w:val="28"/>
        </w:rPr>
      </w:pPr>
      <w:r>
        <w:rPr>
          <w:rFonts w:ascii="宋体" w:hAnsi="宋体" w:hint="eastAsia"/>
          <w:sz w:val="28"/>
          <w:szCs w:val="28"/>
        </w:rPr>
        <w:t>4.2对照质量标准，对成品检验结果进行汇总分析。若返工或重新处理、母液回收等生产工艺不同，应对不同工艺所得的产品分别进行质量数据汇总分析。</w:t>
      </w:r>
    </w:p>
    <w:p w:rsidR="00676EB1" w:rsidP="00676EB1">
      <w:pPr>
        <w:snapToGrid w:val="0"/>
        <w:spacing w:line="500" w:lineRule="exact"/>
        <w:rPr>
          <w:rFonts w:ascii="宋体" w:hAnsi="宋体" w:cs="Arial" w:hint="eastAsia"/>
          <w:sz w:val="28"/>
          <w:szCs w:val="28"/>
        </w:rPr>
      </w:pPr>
      <w:r>
        <w:rPr>
          <w:rFonts w:ascii="宋体" w:hAnsi="宋体" w:hint="eastAsia"/>
          <w:sz w:val="28"/>
          <w:szCs w:val="28"/>
        </w:rPr>
        <w:t xml:space="preserve">  质量标准项目1检验结果趋势图1（</w:t>
      </w:r>
      <w:r>
        <w:rPr>
          <w:rFonts w:ascii="宋体" w:hAnsi="宋体" w:cs="Arial" w:hint="eastAsia"/>
          <w:sz w:val="28"/>
          <w:szCs w:val="28"/>
        </w:rPr>
        <w:t>略）</w:t>
      </w:r>
    </w:p>
    <w:p w:rsidR="00676EB1" w:rsidP="00676EB1">
      <w:pPr>
        <w:snapToGrid w:val="0"/>
        <w:spacing w:line="500" w:lineRule="exact"/>
        <w:ind w:firstLine="280" w:firstLineChars="100"/>
        <w:rPr>
          <w:rFonts w:ascii="宋体" w:hAnsi="宋体" w:cs="Arial" w:hint="eastAsia"/>
          <w:sz w:val="28"/>
          <w:szCs w:val="28"/>
        </w:rPr>
      </w:pPr>
      <w:r>
        <w:rPr>
          <w:rFonts w:ascii="宋体" w:hAnsi="宋体" w:hint="eastAsia"/>
          <w:sz w:val="28"/>
          <w:szCs w:val="28"/>
        </w:rPr>
        <w:t>质量标准项目2检验结果趋势图2（</w:t>
      </w:r>
      <w:r>
        <w:rPr>
          <w:rFonts w:ascii="宋体" w:hAnsi="宋体" w:cs="Arial" w:hint="eastAsia"/>
          <w:sz w:val="28"/>
          <w:szCs w:val="28"/>
        </w:rPr>
        <w:t>略）</w:t>
      </w:r>
    </w:p>
    <w:p w:rsidR="00676EB1" w:rsidP="00676EB1">
      <w:pPr>
        <w:snapToGrid w:val="0"/>
        <w:spacing w:line="500" w:lineRule="exact"/>
        <w:ind w:firstLine="280" w:firstLineChars="100"/>
        <w:rPr>
          <w:rFonts w:ascii="宋体" w:hAnsi="宋体" w:cs="Arial" w:hint="eastAsia"/>
          <w:sz w:val="28"/>
          <w:szCs w:val="28"/>
        </w:rPr>
      </w:pPr>
      <w:r>
        <w:rPr>
          <w:rFonts w:ascii="宋体" w:hAnsi="宋体" w:cs="Arial" w:hint="eastAsia"/>
          <w:sz w:val="28"/>
          <w:szCs w:val="28"/>
        </w:rPr>
        <w:t>……</w:t>
      </w:r>
    </w:p>
    <w:p w:rsidR="00676EB1" w:rsidP="00676EB1">
      <w:pPr>
        <w:snapToGrid w:val="0"/>
        <w:spacing w:line="500" w:lineRule="exact"/>
        <w:ind w:firstLine="280" w:firstLineChars="100"/>
        <w:rPr>
          <w:rFonts w:ascii="宋体" w:hAnsi="宋体" w:hint="eastAsia"/>
          <w:sz w:val="28"/>
          <w:szCs w:val="28"/>
        </w:rPr>
      </w:pPr>
      <w:r>
        <w:rPr>
          <w:rFonts w:ascii="宋体" w:hAnsi="宋体" w:cs="Arial" w:hint="eastAsia"/>
          <w:sz w:val="28"/>
          <w:szCs w:val="28"/>
        </w:rPr>
        <w:t>（</w:t>
      </w:r>
      <w:r>
        <w:rPr>
          <w:rFonts w:ascii="宋体" w:hAnsi="宋体" w:hint="eastAsia"/>
          <w:sz w:val="28"/>
          <w:szCs w:val="28"/>
        </w:rPr>
        <w:t>对于质量数据波动过大或超出预期趋势的异常数据，应分析原因，并提出改进措施。对于超出质量标准限度的情况在</w:t>
      </w:r>
      <w:r>
        <w:rPr>
          <w:rFonts w:ascii="宋体" w:hAnsi="宋体" w:hint="eastAsia"/>
          <w:sz w:val="28"/>
          <w:szCs w:val="28"/>
        </w:rPr>
        <w:t>“</w:t>
      </w:r>
      <w:r>
        <w:rPr>
          <w:rFonts w:ascii="宋体" w:hAnsi="宋体" w:hint="eastAsia"/>
          <w:sz w:val="28"/>
          <w:szCs w:val="28"/>
        </w:rPr>
        <w:t>OOS及偏差调查</w:t>
      </w:r>
      <w:r>
        <w:rPr>
          <w:rFonts w:ascii="宋体" w:hAnsi="宋体" w:hint="eastAsia"/>
          <w:sz w:val="28"/>
          <w:szCs w:val="28"/>
        </w:rPr>
        <w:t>”</w:t>
      </w:r>
      <w:r>
        <w:rPr>
          <w:rFonts w:ascii="宋体" w:hAnsi="宋体" w:hint="eastAsia"/>
          <w:sz w:val="28"/>
          <w:szCs w:val="28"/>
        </w:rPr>
        <w:t>中进行调查分析）</w:t>
      </w:r>
    </w:p>
    <w:p w:rsidR="00676EB1" w:rsidP="00676EB1">
      <w:pPr>
        <w:snapToGrid w:val="0"/>
        <w:spacing w:line="500" w:lineRule="exact"/>
        <w:ind w:firstLine="549" w:firstLineChars="196"/>
        <w:rPr>
          <w:rFonts w:ascii="宋体" w:hAnsi="宋体" w:hint="eastAsia"/>
          <w:sz w:val="28"/>
          <w:szCs w:val="28"/>
        </w:rPr>
      </w:pPr>
      <w:r>
        <w:rPr>
          <w:rFonts w:ascii="宋体" w:hAnsi="宋体" w:hint="eastAsia"/>
          <w:b/>
          <w:bCs/>
          <w:sz w:val="28"/>
          <w:szCs w:val="28"/>
        </w:rPr>
        <w:t>评价</w:t>
      </w:r>
      <w:r>
        <w:rPr>
          <w:rFonts w:ascii="宋体" w:hAnsi="宋体" w:hint="eastAsia"/>
          <w:sz w:val="28"/>
          <w:szCs w:val="28"/>
        </w:rPr>
        <w:t>（举例）：</w:t>
      </w:r>
      <w:r>
        <w:rPr>
          <w:rFonts w:ascii="宋体" w:hAnsi="宋体" w:cs="Arial" w:hint="eastAsia"/>
          <w:sz w:val="28"/>
          <w:szCs w:val="28"/>
        </w:rPr>
        <w:t>XX</w:t>
      </w:r>
      <w:r>
        <w:rPr>
          <w:rFonts w:ascii="宋体" w:hAnsi="宋体" w:hint="eastAsia"/>
          <w:sz w:val="28"/>
          <w:szCs w:val="28"/>
        </w:rPr>
        <w:t>产品的正常（返工、母液回收）工艺是稳定可靠的，但是对</w:t>
      </w:r>
      <w:r>
        <w:rPr>
          <w:rFonts w:ascii="宋体" w:hAnsi="宋体" w:cs="Arial" w:hint="eastAsia"/>
          <w:sz w:val="28"/>
          <w:szCs w:val="28"/>
        </w:rPr>
        <w:t>XX</w:t>
      </w:r>
      <w:r>
        <w:rPr>
          <w:rFonts w:ascii="宋体" w:hAnsi="宋体" w:hint="eastAsia"/>
          <w:sz w:val="28"/>
          <w:szCs w:val="28"/>
        </w:rPr>
        <w:t>等指标应加强控制试验研究。（或者：以上质量数据分析说明</w:t>
      </w:r>
      <w:r>
        <w:rPr>
          <w:rFonts w:ascii="宋体" w:hAnsi="宋体" w:cs="Arial" w:hint="eastAsia"/>
          <w:sz w:val="28"/>
          <w:szCs w:val="28"/>
        </w:rPr>
        <w:t>XX</w:t>
      </w:r>
      <w:r>
        <w:rPr>
          <w:rFonts w:ascii="宋体" w:hAnsi="宋体" w:hint="eastAsia"/>
          <w:sz w:val="28"/>
          <w:szCs w:val="28"/>
        </w:rPr>
        <w:t>产品的正常工艺不够稳定可靠，需作</w:t>
      </w:r>
      <w:r>
        <w:rPr>
          <w:rFonts w:ascii="宋体" w:hAnsi="宋体" w:cs="Arial" w:hint="eastAsia"/>
          <w:sz w:val="28"/>
          <w:szCs w:val="28"/>
        </w:rPr>
        <w:t>XX</w:t>
      </w:r>
      <w:r>
        <w:rPr>
          <w:rFonts w:ascii="宋体" w:hAnsi="宋体" w:hint="eastAsia"/>
          <w:sz w:val="28"/>
          <w:szCs w:val="28"/>
        </w:rPr>
        <w:t xml:space="preserve">方面的改进。） </w:t>
      </w:r>
    </w:p>
    <w:p w:rsidR="00676EB1" w:rsidP="00676EB1">
      <w:pPr>
        <w:numPr>
          <w:ilvl w:val="0"/>
          <w:numId w:val="6"/>
        </w:numPr>
        <w:snapToGrid w:val="0"/>
        <w:spacing w:line="500" w:lineRule="exact"/>
        <w:rPr>
          <w:rFonts w:ascii="宋体" w:hAnsi="宋体" w:hint="eastAsia"/>
          <w:b/>
          <w:bCs/>
          <w:sz w:val="28"/>
          <w:szCs w:val="28"/>
        </w:rPr>
      </w:pPr>
      <w:r>
        <w:rPr>
          <w:rFonts w:ascii="宋体" w:hAnsi="宋体" w:hint="eastAsia"/>
          <w:b/>
          <w:bCs/>
          <w:sz w:val="28"/>
          <w:szCs w:val="28"/>
        </w:rPr>
        <w:t>、公共系统回顾</w:t>
      </w:r>
    </w:p>
    <w:p w:rsidR="00676EB1" w:rsidP="00676EB1">
      <w:pPr>
        <w:numPr>
          <w:ilvl w:val="1"/>
          <w:numId w:val="6"/>
        </w:numPr>
        <w:snapToGrid w:val="0"/>
        <w:spacing w:line="500" w:lineRule="exact"/>
        <w:rPr>
          <w:rFonts w:ascii="宋体" w:hAnsi="宋体" w:hint="eastAsia"/>
          <w:sz w:val="28"/>
          <w:szCs w:val="28"/>
        </w:rPr>
      </w:pPr>
      <w:r>
        <w:rPr>
          <w:rFonts w:ascii="宋体" w:hAnsi="宋体" w:hint="eastAsia"/>
          <w:sz w:val="28"/>
          <w:szCs w:val="28"/>
        </w:rPr>
        <w:t>5.1工艺用水回顾</w:t>
      </w:r>
    </w:p>
    <w:p w:rsidR="00676EB1" w:rsidP="00676EB1">
      <w:pPr>
        <w:snapToGrid w:val="0"/>
        <w:spacing w:line="500" w:lineRule="exact"/>
        <w:rPr>
          <w:rFonts w:ascii="宋体" w:hAnsi="宋体" w:hint="eastAsia"/>
          <w:sz w:val="28"/>
          <w:szCs w:val="28"/>
        </w:rPr>
      </w:pPr>
      <w:r>
        <w:rPr>
          <w:rFonts w:ascii="宋体" w:hAnsi="宋体" w:hint="eastAsia"/>
          <w:sz w:val="28"/>
          <w:szCs w:val="28"/>
        </w:rPr>
        <w:t xml:space="preserve">  与</w:t>
      </w:r>
      <w:r>
        <w:rPr>
          <w:rFonts w:ascii="宋体" w:hAnsi="宋体" w:cs="Arial" w:hint="eastAsia"/>
          <w:sz w:val="28"/>
          <w:szCs w:val="28"/>
        </w:rPr>
        <w:t>XX</w:t>
      </w:r>
      <w:r>
        <w:rPr>
          <w:rFonts w:ascii="宋体" w:hAnsi="宋体" w:hint="eastAsia"/>
          <w:sz w:val="28"/>
          <w:szCs w:val="28"/>
        </w:rPr>
        <w:t>产品相关的注射用水/纯化水使用点共有</w:t>
      </w:r>
      <w:r>
        <w:rPr>
          <w:rFonts w:ascii="宋体" w:hAnsi="宋体" w:cs="Arial" w:hint="eastAsia"/>
          <w:sz w:val="28"/>
          <w:szCs w:val="28"/>
        </w:rPr>
        <w:t>XX</w:t>
      </w:r>
      <w:r>
        <w:rPr>
          <w:rFonts w:ascii="宋体" w:hAnsi="宋体" w:hint="eastAsia"/>
          <w:sz w:val="28"/>
          <w:szCs w:val="28"/>
        </w:rPr>
        <w:t>个，日常监测项目有</w:t>
      </w:r>
      <w:r>
        <w:rPr>
          <w:rFonts w:ascii="宋体" w:hAnsi="宋体" w:cs="Arial" w:hint="eastAsia"/>
          <w:sz w:val="28"/>
          <w:szCs w:val="28"/>
        </w:rPr>
        <w:t>XX</w:t>
      </w:r>
      <w:r>
        <w:rPr>
          <w:rFonts w:ascii="宋体" w:hAnsi="宋体" w:hint="eastAsia"/>
          <w:sz w:val="28"/>
          <w:szCs w:val="28"/>
        </w:rPr>
        <w:t>、</w:t>
      </w:r>
      <w:r>
        <w:rPr>
          <w:rFonts w:ascii="宋体" w:hAnsi="宋体" w:cs="Arial" w:hint="eastAsia"/>
          <w:sz w:val="28"/>
          <w:szCs w:val="28"/>
        </w:rPr>
        <w:t>XX</w:t>
      </w:r>
      <w:r>
        <w:rPr>
          <w:rFonts w:ascii="宋体" w:hAnsi="宋体" w:hint="eastAsia"/>
          <w:sz w:val="28"/>
          <w:szCs w:val="28"/>
        </w:rPr>
        <w:t>等。监测频次：</w:t>
      </w:r>
      <w:r>
        <w:rPr>
          <w:rFonts w:ascii="宋体" w:hAnsi="宋体" w:cs="Arial" w:hint="eastAsia"/>
          <w:sz w:val="28"/>
          <w:szCs w:val="28"/>
        </w:rPr>
        <w:t>XX</w:t>
      </w:r>
    </w:p>
    <w:p w:rsidR="00676EB1" w:rsidP="00676EB1">
      <w:pPr>
        <w:snapToGrid w:val="0"/>
        <w:spacing w:line="500" w:lineRule="exact"/>
        <w:rPr>
          <w:rFonts w:ascii="宋体" w:hAnsi="宋体" w:hint="eastAsia"/>
          <w:sz w:val="28"/>
          <w:szCs w:val="28"/>
        </w:rPr>
      </w:pPr>
      <w:r>
        <w:rPr>
          <w:rFonts w:ascii="宋体" w:hAnsi="宋体" w:hint="eastAsia"/>
          <w:sz w:val="28"/>
          <w:szCs w:val="28"/>
        </w:rPr>
        <w:t xml:space="preserve">   对注射用水/纯化水关键项目日常监测结果趋势分析：</w:t>
      </w:r>
    </w:p>
    <w:p w:rsidR="00676EB1" w:rsidP="00676EB1">
      <w:pPr>
        <w:snapToGrid w:val="0"/>
        <w:spacing w:line="500" w:lineRule="exact"/>
        <w:rPr>
          <w:rFonts w:ascii="宋体" w:hAnsi="宋体" w:hint="eastAsia"/>
          <w:sz w:val="28"/>
          <w:szCs w:val="28"/>
        </w:rPr>
      </w:pPr>
      <w:r>
        <w:rPr>
          <w:rFonts w:ascii="宋体" w:hAnsi="宋体" w:hint="eastAsia"/>
          <w:sz w:val="28"/>
          <w:szCs w:val="28"/>
        </w:rPr>
        <w:t>（分析方法参照制剂年度质量报告工艺用水回顾部分）</w:t>
      </w:r>
    </w:p>
    <w:p w:rsidR="00676EB1" w:rsidP="00676EB1">
      <w:pPr>
        <w:snapToGrid w:val="0"/>
        <w:spacing w:line="500" w:lineRule="exact"/>
        <w:ind w:firstLine="280" w:firstLineChars="100"/>
        <w:rPr>
          <w:rFonts w:ascii="宋体" w:hAnsi="宋体" w:hint="eastAsia"/>
          <w:sz w:val="28"/>
          <w:szCs w:val="28"/>
        </w:rPr>
      </w:pPr>
      <w:r>
        <w:rPr>
          <w:rFonts w:ascii="宋体" w:hAnsi="宋体" w:hint="eastAsia"/>
          <w:sz w:val="28"/>
          <w:szCs w:val="28"/>
        </w:rPr>
        <w:t>趋势图1（</w:t>
      </w:r>
      <w:r>
        <w:rPr>
          <w:rFonts w:ascii="宋体" w:hAnsi="宋体" w:cs="Arial" w:hint="eastAsia"/>
          <w:sz w:val="28"/>
          <w:szCs w:val="28"/>
        </w:rPr>
        <w:t>略）</w:t>
      </w:r>
    </w:p>
    <w:p w:rsidR="00676EB1" w:rsidP="00676EB1">
      <w:pPr>
        <w:snapToGrid w:val="0"/>
        <w:spacing w:line="500" w:lineRule="exact"/>
        <w:rPr>
          <w:rFonts w:ascii="宋体" w:hAnsi="宋体" w:hint="eastAsia"/>
          <w:sz w:val="28"/>
          <w:szCs w:val="28"/>
        </w:rPr>
      </w:pPr>
      <w:r>
        <w:rPr>
          <w:rFonts w:ascii="宋体" w:hAnsi="宋体" w:hint="eastAsia"/>
          <w:sz w:val="28"/>
          <w:szCs w:val="28"/>
        </w:rPr>
        <w:t xml:space="preserve">  趋势图2（</w:t>
      </w:r>
      <w:r>
        <w:rPr>
          <w:rFonts w:ascii="宋体" w:hAnsi="宋体" w:cs="Arial" w:hint="eastAsia"/>
          <w:sz w:val="28"/>
          <w:szCs w:val="28"/>
        </w:rPr>
        <w:t>略）</w:t>
      </w:r>
    </w:p>
    <w:p w:rsidR="00676EB1" w:rsidP="00676EB1">
      <w:pPr>
        <w:snapToGrid w:val="0"/>
        <w:spacing w:line="500" w:lineRule="exact"/>
        <w:ind w:firstLine="280" w:firstLineChars="100"/>
        <w:rPr>
          <w:rFonts w:ascii="宋体" w:hAnsi="宋体" w:cs="Arial" w:hint="eastAsia"/>
          <w:sz w:val="28"/>
          <w:szCs w:val="28"/>
        </w:rPr>
      </w:pPr>
      <w:r>
        <w:rPr>
          <w:rFonts w:ascii="宋体" w:hAnsi="宋体" w:cs="Arial" w:hint="eastAsia"/>
          <w:sz w:val="28"/>
          <w:szCs w:val="28"/>
        </w:rPr>
        <w:t>……</w:t>
      </w:r>
    </w:p>
    <w:p w:rsidR="00676EB1" w:rsidP="00676EB1">
      <w:pPr>
        <w:snapToGrid w:val="0"/>
        <w:spacing w:line="500" w:lineRule="exact"/>
        <w:rPr>
          <w:rFonts w:ascii="宋体" w:hAnsi="宋体" w:hint="eastAsia"/>
          <w:sz w:val="28"/>
          <w:szCs w:val="28"/>
        </w:rPr>
      </w:pPr>
      <w:r>
        <w:rPr>
          <w:rFonts w:ascii="宋体" w:hAnsi="宋体" w:hint="eastAsia"/>
          <w:sz w:val="28"/>
          <w:szCs w:val="28"/>
        </w:rPr>
        <w:t xml:space="preserve">工艺用水日常监测出现异常情况回顾： </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720"/>
        <w:gridCol w:w="1260"/>
        <w:gridCol w:w="1080"/>
        <w:gridCol w:w="1620"/>
        <w:gridCol w:w="1260"/>
        <w:gridCol w:w="2340"/>
      </w:tblGrid>
      <w:tr>
        <w:tblPrEx>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rPr>
          <w:trHeight w:val="464"/>
        </w:trPr>
        <w:tc>
          <w:tcPr>
            <w:tcW w:w="72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时间</w:t>
            </w:r>
          </w:p>
        </w:tc>
        <w:tc>
          <w:tcPr>
            <w:tcW w:w="12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异常表现</w:t>
            </w:r>
          </w:p>
        </w:tc>
        <w:tc>
          <w:tcPr>
            <w:tcW w:w="10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异常原因</w:t>
            </w:r>
          </w:p>
        </w:tc>
        <w:tc>
          <w:tcPr>
            <w:tcW w:w="162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涉及产品批号</w:t>
            </w:r>
          </w:p>
        </w:tc>
        <w:tc>
          <w:tcPr>
            <w:tcW w:w="12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处理方法</w:t>
            </w:r>
          </w:p>
        </w:tc>
        <w:tc>
          <w:tcPr>
            <w:tcW w:w="234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异常情况调查记录编号</w:t>
            </w:r>
          </w:p>
        </w:tc>
      </w:tr>
      <w:tr>
        <w:tblPrEx>
          <w:tblW w:w="0" w:type="auto"/>
          <w:tblInd w:w="108" w:type="dxa"/>
          <w:tblLayout w:type="fixed"/>
          <w:tblLook w:val="0000"/>
        </w:tblPrEx>
        <w:trPr>
          <w:trHeight w:val="440"/>
        </w:trPr>
        <w:tc>
          <w:tcPr>
            <w:tcW w:w="72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080" w:type="dxa"/>
            <w:tcBorders>
              <w:top w:val="single" w:sz="4" w:space="0" w:color="auto"/>
              <w:left w:val="single" w:sz="4" w:space="0" w:color="auto"/>
              <w:bottom w:val="single" w:sz="4" w:space="0" w:color="auto"/>
              <w:right w:val="single" w:sz="4" w:space="0" w:color="auto"/>
            </w:tcBorders>
          </w:tcPr>
          <w:p/>
        </w:tc>
        <w:tc>
          <w:tcPr>
            <w:tcW w:w="162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2340" w:type="dxa"/>
            <w:tcBorders>
              <w:top w:val="single" w:sz="4" w:space="0" w:color="auto"/>
              <w:left w:val="single" w:sz="4" w:space="0" w:color="auto"/>
              <w:bottom w:val="single" w:sz="4" w:space="0" w:color="auto"/>
              <w:right w:val="single" w:sz="4" w:space="0" w:color="auto"/>
            </w:tcBorders>
          </w:tcPr>
          <w:p/>
        </w:tc>
      </w:tr>
    </w:tbl>
    <w:p w:rsidR="00676EB1" w:rsidP="00676EB1">
      <w:pPr>
        <w:snapToGrid w:val="0"/>
        <w:spacing w:line="500" w:lineRule="exact"/>
        <w:ind w:firstLine="480"/>
        <w:rPr>
          <w:rFonts w:ascii="宋体" w:hAnsi="宋体" w:hint="eastAsia"/>
          <w:sz w:val="28"/>
          <w:szCs w:val="28"/>
        </w:rPr>
      </w:pPr>
      <w:r>
        <w:rPr>
          <w:rFonts w:ascii="宋体" w:hAnsi="宋体" w:hint="eastAsia"/>
          <w:b/>
          <w:bCs/>
          <w:sz w:val="28"/>
          <w:szCs w:val="28"/>
        </w:rPr>
        <w:t>评价：</w:t>
      </w:r>
      <w:r>
        <w:rPr>
          <w:rFonts w:ascii="宋体" w:hAnsi="宋体" w:cs="Arial" w:hint="eastAsia"/>
          <w:sz w:val="28"/>
          <w:szCs w:val="28"/>
        </w:rPr>
        <w:t>XXXX XXXX XXXX</w:t>
      </w:r>
    </w:p>
    <w:p w:rsidR="00676EB1" w:rsidP="00676EB1">
      <w:pPr>
        <w:numPr>
          <w:ilvl w:val="1"/>
          <w:numId w:val="6"/>
        </w:numPr>
        <w:snapToGrid w:val="0"/>
        <w:spacing w:line="500" w:lineRule="exact"/>
        <w:rPr>
          <w:rFonts w:ascii="宋体" w:hAnsi="宋体" w:hint="eastAsia"/>
          <w:sz w:val="28"/>
          <w:szCs w:val="28"/>
        </w:rPr>
      </w:pPr>
      <w:r>
        <w:rPr>
          <w:rFonts w:ascii="宋体" w:hAnsi="宋体" w:hint="eastAsia"/>
          <w:sz w:val="28"/>
          <w:szCs w:val="28"/>
        </w:rPr>
        <w:t>环境监测回顾</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无菌原料药应对生产环境尘埃粒子、沉降菌、浮游菌的监测值进行汇总分析，其他原料药也可对生产环境控制参数监测境况进行汇总分析。</w:t>
      </w:r>
    </w:p>
    <w:p w:rsidR="00676EB1" w:rsidP="00676EB1">
      <w:pPr>
        <w:snapToGrid w:val="0"/>
        <w:spacing w:line="500" w:lineRule="exact"/>
        <w:ind w:firstLine="480"/>
        <w:rPr>
          <w:rFonts w:ascii="宋体" w:hAnsi="宋体" w:hint="eastAsia"/>
          <w:sz w:val="28"/>
          <w:szCs w:val="28"/>
        </w:rPr>
      </w:pPr>
      <w:r>
        <w:rPr>
          <w:rFonts w:ascii="宋体" w:hAnsi="宋体" w:hint="eastAsia"/>
          <w:sz w:val="28"/>
          <w:szCs w:val="28"/>
        </w:rPr>
        <w:t>趋势图1（</w:t>
      </w:r>
      <w:r>
        <w:rPr>
          <w:rFonts w:ascii="宋体" w:hAnsi="宋体" w:cs="Arial" w:hint="eastAsia"/>
          <w:sz w:val="28"/>
          <w:szCs w:val="28"/>
        </w:rPr>
        <w:t>略）</w:t>
      </w:r>
    </w:p>
    <w:p w:rsidR="00676EB1" w:rsidP="00676EB1">
      <w:pPr>
        <w:snapToGrid w:val="0"/>
        <w:spacing w:line="500" w:lineRule="exact"/>
        <w:ind w:firstLine="480"/>
        <w:rPr>
          <w:rFonts w:ascii="宋体" w:hAnsi="宋体" w:cs="Arial" w:hint="eastAsia"/>
          <w:sz w:val="28"/>
          <w:szCs w:val="28"/>
        </w:rPr>
      </w:pPr>
      <w:r>
        <w:rPr>
          <w:rFonts w:ascii="宋体" w:hAnsi="宋体" w:hint="eastAsia"/>
          <w:sz w:val="28"/>
          <w:szCs w:val="28"/>
        </w:rPr>
        <w:t>趋势图2（</w:t>
      </w:r>
      <w:r>
        <w:rPr>
          <w:rFonts w:ascii="宋体" w:hAnsi="宋体" w:cs="Arial" w:hint="eastAsia"/>
          <w:sz w:val="28"/>
          <w:szCs w:val="28"/>
        </w:rPr>
        <w:t>略）</w:t>
      </w:r>
    </w:p>
    <w:p w:rsidR="00676EB1" w:rsidP="00676EB1">
      <w:pPr>
        <w:snapToGrid w:val="0"/>
        <w:spacing w:line="500" w:lineRule="exact"/>
        <w:ind w:firstLine="700" w:firstLineChars="250"/>
        <w:rPr>
          <w:rFonts w:ascii="宋体" w:hAnsi="宋体" w:cs="Arial" w:hint="eastAsia"/>
          <w:sz w:val="28"/>
          <w:szCs w:val="28"/>
        </w:rPr>
      </w:pPr>
      <w:r>
        <w:rPr>
          <w:rFonts w:ascii="宋体" w:hAnsi="宋体" w:cs="Arial" w:hint="eastAsia"/>
          <w:sz w:val="28"/>
          <w:szCs w:val="28"/>
        </w:rPr>
        <w:t>……</w:t>
      </w:r>
    </w:p>
    <w:p w:rsidR="00676EB1" w:rsidP="00676EB1">
      <w:pPr>
        <w:snapToGrid w:val="0"/>
        <w:spacing w:line="500" w:lineRule="exact"/>
        <w:ind w:firstLine="480"/>
        <w:rPr>
          <w:rFonts w:ascii="宋体" w:hAnsi="宋体" w:hint="eastAsia"/>
          <w:sz w:val="28"/>
          <w:szCs w:val="28"/>
        </w:rPr>
      </w:pPr>
      <w:r>
        <w:rPr>
          <w:rFonts w:ascii="宋体" w:hAnsi="宋体" w:hint="eastAsia"/>
          <w:b/>
          <w:bCs/>
          <w:sz w:val="28"/>
          <w:szCs w:val="28"/>
        </w:rPr>
        <w:t>评价：</w:t>
      </w:r>
      <w:r>
        <w:rPr>
          <w:rFonts w:ascii="宋体" w:hAnsi="宋体" w:hint="eastAsia"/>
          <w:bCs/>
          <w:sz w:val="28"/>
          <w:szCs w:val="28"/>
        </w:rPr>
        <w:t>（举例）</w:t>
      </w:r>
      <w:r>
        <w:rPr>
          <w:rFonts w:ascii="宋体" w:hAnsi="宋体" w:cs="Arial" w:hint="eastAsia"/>
          <w:sz w:val="28"/>
          <w:szCs w:val="28"/>
        </w:rPr>
        <w:t>XX</w:t>
      </w:r>
      <w:r>
        <w:rPr>
          <w:rFonts w:ascii="宋体" w:hAnsi="宋体" w:hint="eastAsia"/>
          <w:sz w:val="28"/>
          <w:szCs w:val="28"/>
        </w:rPr>
        <w:t>阶段</w:t>
      </w:r>
      <w:r>
        <w:rPr>
          <w:rFonts w:ascii="宋体" w:hAnsi="宋体" w:cs="Arial" w:hint="eastAsia"/>
          <w:sz w:val="28"/>
          <w:szCs w:val="28"/>
        </w:rPr>
        <w:t>XX</w:t>
      </w:r>
      <w:r>
        <w:rPr>
          <w:rFonts w:ascii="宋体" w:hAnsi="宋体" w:hint="eastAsia"/>
          <w:sz w:val="28"/>
          <w:szCs w:val="28"/>
        </w:rPr>
        <w:t>项目监测值超过合格标准，该阶段生产的</w:t>
      </w:r>
      <w:r>
        <w:rPr>
          <w:rFonts w:ascii="宋体" w:hAnsi="宋体" w:cs="Arial" w:hint="eastAsia"/>
          <w:sz w:val="28"/>
          <w:szCs w:val="28"/>
        </w:rPr>
        <w:t>XX</w:t>
      </w:r>
      <w:r>
        <w:rPr>
          <w:rFonts w:ascii="宋体" w:hAnsi="宋体" w:hint="eastAsia"/>
          <w:sz w:val="28"/>
          <w:szCs w:val="28"/>
        </w:rPr>
        <w:t>批次（产品名称）已采取</w:t>
      </w:r>
      <w:r>
        <w:rPr>
          <w:rFonts w:ascii="宋体" w:hAnsi="宋体" w:cs="Arial" w:hint="eastAsia"/>
          <w:sz w:val="28"/>
          <w:szCs w:val="28"/>
        </w:rPr>
        <w:t>XX</w:t>
      </w:r>
      <w:r>
        <w:rPr>
          <w:rFonts w:ascii="宋体" w:hAnsi="宋体" w:hint="eastAsia"/>
          <w:sz w:val="28"/>
          <w:szCs w:val="28"/>
        </w:rPr>
        <w:t>措施，</w:t>
      </w:r>
      <w:r>
        <w:rPr>
          <w:rFonts w:ascii="宋体" w:hAnsi="宋体" w:cs="Arial" w:hint="eastAsia"/>
          <w:sz w:val="28"/>
          <w:szCs w:val="28"/>
        </w:rPr>
        <w:t>XX</w:t>
      </w:r>
      <w:r>
        <w:rPr>
          <w:rFonts w:ascii="宋体" w:hAnsi="宋体" w:hint="eastAsia"/>
          <w:sz w:val="28"/>
          <w:szCs w:val="28"/>
        </w:rPr>
        <w:t>批已按偏差处理，偏差象编号为</w:t>
      </w:r>
      <w:r>
        <w:rPr>
          <w:rFonts w:ascii="宋体" w:hAnsi="宋体" w:cs="Arial" w:hint="eastAsia"/>
          <w:sz w:val="28"/>
          <w:szCs w:val="28"/>
        </w:rPr>
        <w:t>XX</w:t>
      </w:r>
      <w:r>
        <w:rPr>
          <w:rFonts w:ascii="宋体" w:hAnsi="宋体" w:hint="eastAsia"/>
          <w:sz w:val="28"/>
          <w:szCs w:val="28"/>
        </w:rPr>
        <w:t>。</w:t>
      </w:r>
    </w:p>
    <w:p w:rsidR="00676EB1" w:rsidP="00676EB1">
      <w:pPr>
        <w:snapToGrid w:val="0"/>
        <w:spacing w:line="500" w:lineRule="exact"/>
        <w:ind w:firstLine="480"/>
        <w:rPr>
          <w:rFonts w:ascii="宋体" w:hAnsi="宋体" w:hint="eastAsia"/>
          <w:sz w:val="28"/>
          <w:szCs w:val="28"/>
        </w:rPr>
      </w:pPr>
      <w:r>
        <w:rPr>
          <w:rFonts w:ascii="宋体" w:hAnsi="宋体" w:hint="eastAsia"/>
          <w:sz w:val="28"/>
          <w:szCs w:val="28"/>
        </w:rPr>
        <w:t>未出现超标情况，但</w:t>
      </w:r>
      <w:r>
        <w:rPr>
          <w:rFonts w:ascii="宋体" w:hAnsi="宋体" w:cs="Arial" w:hint="eastAsia"/>
          <w:sz w:val="28"/>
          <w:szCs w:val="28"/>
        </w:rPr>
        <w:t>XX</w:t>
      </w:r>
      <w:r>
        <w:rPr>
          <w:rFonts w:ascii="宋体" w:hAnsi="宋体" w:hint="eastAsia"/>
          <w:sz w:val="28"/>
          <w:szCs w:val="28"/>
        </w:rPr>
        <w:t>阶段</w:t>
      </w:r>
      <w:r>
        <w:rPr>
          <w:rFonts w:ascii="宋体" w:hAnsi="宋体" w:cs="Arial" w:hint="eastAsia"/>
          <w:sz w:val="28"/>
          <w:szCs w:val="28"/>
        </w:rPr>
        <w:t>XX</w:t>
      </w:r>
      <w:r>
        <w:rPr>
          <w:rFonts w:ascii="宋体" w:hAnsi="宋体" w:hint="eastAsia"/>
          <w:sz w:val="28"/>
          <w:szCs w:val="28"/>
        </w:rPr>
        <w:t>项目监测值有所升高，分析其原因是由于</w:t>
      </w:r>
      <w:r>
        <w:rPr>
          <w:rFonts w:ascii="宋体" w:hAnsi="宋体" w:cs="Arial" w:hint="eastAsia"/>
          <w:sz w:val="28"/>
          <w:szCs w:val="28"/>
        </w:rPr>
        <w:t>XX</w:t>
      </w:r>
      <w:r>
        <w:rPr>
          <w:rFonts w:ascii="宋体" w:hAnsi="宋体" w:hint="eastAsia"/>
          <w:sz w:val="28"/>
          <w:szCs w:val="28"/>
        </w:rPr>
        <w:t>方面引起，建议进行</w:t>
      </w:r>
      <w:r>
        <w:rPr>
          <w:rFonts w:ascii="宋体" w:hAnsi="宋体" w:cs="Arial" w:hint="eastAsia"/>
          <w:sz w:val="28"/>
          <w:szCs w:val="28"/>
        </w:rPr>
        <w:t>XX</w:t>
      </w:r>
      <w:r>
        <w:rPr>
          <w:rFonts w:ascii="宋体" w:hAnsi="宋体" w:hint="eastAsia"/>
          <w:sz w:val="28"/>
          <w:szCs w:val="28"/>
        </w:rPr>
        <w:t>方面的整改。</w:t>
      </w:r>
    </w:p>
    <w:p w:rsidR="00676EB1" w:rsidP="00676EB1">
      <w:pPr>
        <w:numPr>
          <w:ilvl w:val="1"/>
          <w:numId w:val="6"/>
        </w:numPr>
        <w:snapToGrid w:val="0"/>
        <w:spacing w:line="500" w:lineRule="exact"/>
        <w:rPr>
          <w:rFonts w:ascii="宋体" w:hAnsi="宋体" w:hint="eastAsia"/>
          <w:sz w:val="28"/>
          <w:szCs w:val="28"/>
        </w:rPr>
      </w:pPr>
      <w:r>
        <w:rPr>
          <w:rFonts w:ascii="宋体" w:hAnsi="宋体" w:hint="eastAsia"/>
          <w:sz w:val="28"/>
          <w:szCs w:val="28"/>
        </w:rPr>
        <w:t>与药品直接接触的工艺用气质量回顾</w:t>
      </w:r>
    </w:p>
    <w:p w:rsidR="00676EB1" w:rsidP="00676EB1">
      <w:pPr>
        <w:snapToGrid w:val="0"/>
        <w:spacing w:line="500" w:lineRule="exact"/>
        <w:ind w:firstLine="560" w:firstLineChars="200"/>
        <w:rPr>
          <w:rFonts w:ascii="宋体" w:hAnsi="宋体" w:hint="eastAsia"/>
          <w:sz w:val="28"/>
          <w:szCs w:val="28"/>
        </w:rPr>
      </w:pPr>
      <w:r>
        <w:rPr>
          <w:rFonts w:ascii="宋体" w:hAnsi="宋体" w:cs="Arial" w:hint="eastAsia"/>
          <w:sz w:val="28"/>
          <w:szCs w:val="28"/>
        </w:rPr>
        <w:t>XX</w:t>
      </w:r>
      <w:r>
        <w:rPr>
          <w:rFonts w:ascii="宋体" w:hAnsi="宋体" w:hint="eastAsia"/>
          <w:sz w:val="28"/>
          <w:szCs w:val="28"/>
        </w:rPr>
        <w:t>产品生产过程中使用的与产品直接接触的气体是</w:t>
      </w:r>
      <w:r>
        <w:rPr>
          <w:rFonts w:ascii="宋体" w:hAnsi="宋体" w:cs="Arial" w:hint="eastAsia"/>
          <w:sz w:val="28"/>
          <w:szCs w:val="28"/>
        </w:rPr>
        <w:t>XX</w:t>
      </w:r>
      <w:r>
        <w:rPr>
          <w:rFonts w:ascii="宋体" w:hAnsi="宋体" w:hint="eastAsia"/>
          <w:sz w:val="28"/>
          <w:szCs w:val="28"/>
        </w:rPr>
        <w:t>气体，日常监测</w:t>
      </w:r>
      <w:r>
        <w:rPr>
          <w:rFonts w:ascii="宋体" w:hAnsi="宋体" w:cs="Arial" w:hint="eastAsia"/>
          <w:sz w:val="28"/>
          <w:szCs w:val="28"/>
        </w:rPr>
        <w:t>XX</w:t>
      </w:r>
      <w:r>
        <w:rPr>
          <w:rFonts w:ascii="宋体" w:hAnsi="宋体" w:hint="eastAsia"/>
          <w:sz w:val="28"/>
          <w:szCs w:val="28"/>
        </w:rPr>
        <w:t>项目，监测频次：</w:t>
      </w:r>
      <w:r>
        <w:rPr>
          <w:rFonts w:ascii="宋体" w:hAnsi="宋体" w:cs="Arial" w:hint="eastAsia"/>
          <w:sz w:val="28"/>
          <w:szCs w:val="28"/>
        </w:rPr>
        <w:t>XX</w:t>
      </w:r>
      <w:r>
        <w:rPr>
          <w:rFonts w:ascii="宋体" w:hAnsi="宋体" w:hint="eastAsia"/>
          <w:sz w:val="28"/>
          <w:szCs w:val="28"/>
        </w:rPr>
        <w:t>，对监测结果进行汇总分析。</w:t>
      </w:r>
    </w:p>
    <w:p w:rsidR="00676EB1" w:rsidP="00676EB1">
      <w:pPr>
        <w:snapToGrid w:val="0"/>
        <w:spacing w:line="500" w:lineRule="exact"/>
        <w:ind w:firstLine="480"/>
        <w:rPr>
          <w:rFonts w:ascii="宋体" w:hAnsi="宋体" w:hint="eastAsia"/>
          <w:sz w:val="28"/>
          <w:szCs w:val="28"/>
        </w:rPr>
      </w:pPr>
      <w:r>
        <w:rPr>
          <w:rFonts w:ascii="宋体" w:hAnsi="宋体" w:hint="eastAsia"/>
          <w:b/>
          <w:bCs/>
          <w:sz w:val="28"/>
          <w:szCs w:val="28"/>
        </w:rPr>
        <w:t>评价：</w:t>
      </w:r>
      <w:r>
        <w:rPr>
          <w:rFonts w:ascii="宋体" w:hAnsi="宋体" w:cs="Arial" w:hint="eastAsia"/>
          <w:sz w:val="28"/>
          <w:szCs w:val="28"/>
        </w:rPr>
        <w:t>XXXX XXXX XXXX</w:t>
      </w:r>
    </w:p>
    <w:p w:rsidR="00676EB1" w:rsidP="00676EB1">
      <w:pPr>
        <w:numPr>
          <w:ilvl w:val="0"/>
          <w:numId w:val="6"/>
        </w:numPr>
        <w:snapToGrid w:val="0"/>
        <w:spacing w:line="500" w:lineRule="exact"/>
        <w:rPr>
          <w:rFonts w:ascii="宋体" w:hAnsi="宋体" w:hint="eastAsia"/>
          <w:b/>
          <w:bCs/>
          <w:sz w:val="28"/>
          <w:szCs w:val="28"/>
        </w:rPr>
      </w:pPr>
      <w:r>
        <w:rPr>
          <w:rFonts w:ascii="宋体" w:hAnsi="宋体" w:hint="eastAsia"/>
          <w:b/>
          <w:bCs/>
          <w:sz w:val="28"/>
          <w:szCs w:val="28"/>
        </w:rPr>
        <w:t>、偏差调查</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834"/>
        <w:gridCol w:w="1080"/>
        <w:gridCol w:w="720"/>
        <w:gridCol w:w="1440"/>
        <w:gridCol w:w="1260"/>
        <w:gridCol w:w="966"/>
        <w:gridCol w:w="1080"/>
        <w:gridCol w:w="900"/>
      </w:tblGrid>
      <w:tr>
        <w:tblPrEx>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rPr>
          <w:cantSplit/>
          <w:trHeight w:val="718"/>
        </w:trPr>
        <w:tc>
          <w:tcPr>
            <w:tcW w:w="834"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偏差</w:t>
            </w:r>
          </w:p>
          <w:p w:rsidR="00676EB1" w:rsidP="0082171A">
            <w:pPr>
              <w:jc w:val="center"/>
              <w:rPr>
                <w:rFonts w:ascii="宋体" w:hAnsi="宋体" w:cs="Arial"/>
                <w:sz w:val="28"/>
                <w:szCs w:val="28"/>
              </w:rPr>
            </w:pPr>
            <w:r>
              <w:rPr>
                <w:rFonts w:ascii="宋体" w:hAnsi="宋体" w:cs="Arial" w:hint="eastAsia"/>
                <w:sz w:val="28"/>
                <w:szCs w:val="28"/>
              </w:rPr>
              <w:t>编号</w:t>
            </w:r>
          </w:p>
        </w:tc>
        <w:tc>
          <w:tcPr>
            <w:tcW w:w="10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偏差</w:t>
            </w:r>
          </w:p>
          <w:p w:rsidR="00676EB1" w:rsidP="0082171A">
            <w:pPr>
              <w:jc w:val="center"/>
              <w:rPr>
                <w:rFonts w:ascii="宋体" w:hAnsi="宋体" w:cs="Arial"/>
                <w:sz w:val="28"/>
                <w:szCs w:val="28"/>
              </w:rPr>
            </w:pPr>
            <w:r>
              <w:rPr>
                <w:rFonts w:ascii="宋体" w:hAnsi="宋体" w:cs="Arial" w:hint="eastAsia"/>
                <w:sz w:val="28"/>
                <w:szCs w:val="28"/>
              </w:rPr>
              <w:t>级别</w:t>
            </w:r>
          </w:p>
        </w:tc>
        <w:tc>
          <w:tcPr>
            <w:tcW w:w="72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批号</w:t>
            </w:r>
          </w:p>
        </w:tc>
        <w:tc>
          <w:tcPr>
            <w:tcW w:w="144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偏差描述</w:t>
            </w:r>
          </w:p>
        </w:tc>
        <w:tc>
          <w:tcPr>
            <w:tcW w:w="12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原因类别</w:t>
            </w:r>
          </w:p>
        </w:tc>
        <w:tc>
          <w:tcPr>
            <w:tcW w:w="966"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产品处</w:t>
            </w:r>
          </w:p>
          <w:p w:rsidR="00676EB1" w:rsidP="0082171A">
            <w:pPr>
              <w:jc w:val="center"/>
              <w:rPr>
                <w:rFonts w:ascii="宋体" w:hAnsi="宋体" w:cs="Arial"/>
                <w:sz w:val="28"/>
                <w:szCs w:val="28"/>
              </w:rPr>
            </w:pPr>
            <w:r>
              <w:rPr>
                <w:rFonts w:ascii="宋体" w:hAnsi="宋体" w:cs="Arial" w:hint="eastAsia"/>
                <w:sz w:val="28"/>
                <w:szCs w:val="28"/>
              </w:rPr>
              <w:t>置情况</w:t>
            </w:r>
          </w:p>
        </w:tc>
        <w:tc>
          <w:tcPr>
            <w:tcW w:w="10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纠正预</w:t>
            </w:r>
          </w:p>
          <w:p w:rsidR="00676EB1" w:rsidP="0082171A">
            <w:pPr>
              <w:jc w:val="center"/>
              <w:rPr>
                <w:rFonts w:ascii="宋体" w:hAnsi="宋体" w:cs="Arial"/>
                <w:sz w:val="28"/>
                <w:szCs w:val="28"/>
              </w:rPr>
            </w:pPr>
            <w:r>
              <w:rPr>
                <w:rFonts w:ascii="宋体" w:hAnsi="宋体" w:cs="Arial" w:hint="eastAsia"/>
                <w:sz w:val="28"/>
                <w:szCs w:val="28"/>
              </w:rPr>
              <w:t>防措施</w:t>
            </w:r>
          </w:p>
        </w:tc>
        <w:tc>
          <w:tcPr>
            <w:tcW w:w="90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实施</w:t>
            </w:r>
          </w:p>
          <w:p w:rsidR="00676EB1" w:rsidP="0082171A">
            <w:pPr>
              <w:jc w:val="center"/>
              <w:rPr>
                <w:rFonts w:ascii="宋体" w:hAnsi="宋体" w:cs="Arial"/>
                <w:sz w:val="28"/>
                <w:szCs w:val="28"/>
              </w:rPr>
            </w:pPr>
            <w:r>
              <w:rPr>
                <w:rFonts w:ascii="宋体" w:hAnsi="宋体" w:cs="Arial" w:hint="eastAsia"/>
                <w:sz w:val="28"/>
                <w:szCs w:val="28"/>
              </w:rPr>
              <w:t>情况</w:t>
            </w:r>
          </w:p>
        </w:tc>
      </w:tr>
      <w:tr>
        <w:tblPrEx>
          <w:tblW w:w="0" w:type="auto"/>
          <w:tblInd w:w="108" w:type="dxa"/>
          <w:tblLayout w:type="fixed"/>
          <w:tblLook w:val="0000"/>
        </w:tblPrEx>
        <w:trPr>
          <w:cantSplit/>
          <w:trHeight w:val="492"/>
        </w:trPr>
        <w:tc>
          <w:tcPr>
            <w:tcW w:w="834" w:type="dxa"/>
            <w:tcBorders>
              <w:top w:val="single" w:sz="4" w:space="0" w:color="auto"/>
              <w:left w:val="single" w:sz="4" w:space="0" w:color="auto"/>
              <w:bottom w:val="single" w:sz="4" w:space="0" w:color="auto"/>
              <w:right w:val="single" w:sz="4" w:space="0" w:color="auto"/>
            </w:tcBorders>
            <w:vAlign w:val="center"/>
          </w:tcPr>
          <w:p/>
        </w:tc>
        <w:tc>
          <w:tcPr>
            <w:tcW w:w="1080" w:type="dxa"/>
            <w:tcBorders>
              <w:top w:val="single" w:sz="4" w:space="0" w:color="auto"/>
              <w:left w:val="single" w:sz="4" w:space="0" w:color="auto"/>
              <w:bottom w:val="single" w:sz="4" w:space="0" w:color="auto"/>
              <w:right w:val="single" w:sz="4" w:space="0" w:color="auto"/>
            </w:tcBorders>
            <w:vAlign w:val="center"/>
          </w:tcPr>
          <w:p/>
        </w:tc>
        <w:tc>
          <w:tcPr>
            <w:tcW w:w="720" w:type="dxa"/>
            <w:tcBorders>
              <w:top w:val="single" w:sz="4" w:space="0" w:color="auto"/>
              <w:left w:val="single" w:sz="4" w:space="0" w:color="auto"/>
              <w:bottom w:val="single" w:sz="4" w:space="0" w:color="auto"/>
              <w:right w:val="single" w:sz="4" w:space="0" w:color="auto"/>
            </w:tcBorders>
            <w:vAlign w:val="center"/>
          </w:tcPr>
          <w:p/>
        </w:tc>
        <w:tc>
          <w:tcPr>
            <w:tcW w:w="1440" w:type="dxa"/>
            <w:tcBorders>
              <w:top w:val="single" w:sz="4" w:space="0" w:color="auto"/>
              <w:left w:val="single" w:sz="4" w:space="0" w:color="auto"/>
              <w:bottom w:val="single" w:sz="4" w:space="0" w:color="auto"/>
              <w:right w:val="single" w:sz="4" w:space="0" w:color="auto"/>
            </w:tcBorders>
            <w:vAlign w:val="center"/>
          </w:tcPr>
          <w:p/>
        </w:tc>
        <w:tc>
          <w:tcPr>
            <w:tcW w:w="1260" w:type="dxa"/>
            <w:tcBorders>
              <w:top w:val="single" w:sz="4" w:space="0" w:color="auto"/>
              <w:left w:val="single" w:sz="4" w:space="0" w:color="auto"/>
              <w:bottom w:val="single" w:sz="4" w:space="0" w:color="auto"/>
              <w:right w:val="single" w:sz="4" w:space="0" w:color="auto"/>
            </w:tcBorders>
            <w:vAlign w:val="center"/>
          </w:tcPr>
          <w:p/>
        </w:tc>
        <w:tc>
          <w:tcPr>
            <w:tcW w:w="966" w:type="dxa"/>
            <w:tcBorders>
              <w:top w:val="single" w:sz="4" w:space="0" w:color="auto"/>
              <w:left w:val="single" w:sz="4" w:space="0" w:color="auto"/>
              <w:bottom w:val="single" w:sz="4" w:space="0" w:color="auto"/>
              <w:right w:val="single" w:sz="4" w:space="0" w:color="auto"/>
            </w:tcBorders>
            <w:vAlign w:val="center"/>
          </w:tcPr>
          <w:p/>
        </w:tc>
        <w:tc>
          <w:tcPr>
            <w:tcW w:w="1080" w:type="dxa"/>
            <w:tcBorders>
              <w:top w:val="single" w:sz="4" w:space="0" w:color="auto"/>
              <w:left w:val="single" w:sz="4" w:space="0" w:color="auto"/>
              <w:bottom w:val="single" w:sz="4" w:space="0" w:color="auto"/>
              <w:right w:val="single" w:sz="4" w:space="0" w:color="auto"/>
            </w:tcBorders>
            <w:vAlign w:val="center"/>
          </w:tcPr>
          <w:p/>
        </w:tc>
        <w:tc>
          <w:tcPr>
            <w:tcW w:w="900" w:type="dxa"/>
            <w:tcBorders>
              <w:top w:val="single" w:sz="4" w:space="0" w:color="auto"/>
              <w:left w:val="single" w:sz="4" w:space="0" w:color="auto"/>
              <w:bottom w:val="single" w:sz="4" w:space="0" w:color="auto"/>
              <w:right w:val="single" w:sz="4" w:space="0" w:color="auto"/>
            </w:tcBorders>
            <w:vAlign w:val="center"/>
          </w:tcPr>
          <w:p/>
        </w:tc>
      </w:tr>
    </w:tbl>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偏差趋势分析：（例如，本年度共发生偏差</w:t>
      </w:r>
      <w:r>
        <w:rPr>
          <w:rFonts w:ascii="宋体" w:hAnsi="宋体" w:cs="Arial" w:hint="eastAsia"/>
          <w:sz w:val="28"/>
          <w:szCs w:val="28"/>
        </w:rPr>
        <w:t>XX</w:t>
      </w:r>
      <w:r>
        <w:rPr>
          <w:rFonts w:ascii="宋体" w:hAnsi="宋体" w:hint="eastAsia"/>
          <w:sz w:val="28"/>
          <w:szCs w:val="28"/>
        </w:rPr>
        <w:t>起，由</w:t>
      </w:r>
      <w:r>
        <w:rPr>
          <w:rFonts w:ascii="宋体" w:hAnsi="宋体" w:cs="Arial" w:hint="eastAsia"/>
          <w:sz w:val="28"/>
          <w:szCs w:val="28"/>
        </w:rPr>
        <w:t>XX</w:t>
      </w:r>
      <w:r>
        <w:rPr>
          <w:rFonts w:ascii="宋体" w:hAnsi="宋体" w:hint="eastAsia"/>
          <w:sz w:val="28"/>
          <w:szCs w:val="28"/>
        </w:rPr>
        <w:t>问题产生偏差有</w:t>
      </w:r>
      <w:r>
        <w:rPr>
          <w:rFonts w:ascii="宋体" w:hAnsi="宋体" w:cs="Arial" w:hint="eastAsia"/>
          <w:sz w:val="28"/>
          <w:szCs w:val="28"/>
        </w:rPr>
        <w:t>XX</w:t>
      </w:r>
      <w:r>
        <w:rPr>
          <w:rFonts w:ascii="宋体" w:hAnsi="宋体" w:hint="eastAsia"/>
          <w:sz w:val="28"/>
          <w:szCs w:val="28"/>
        </w:rPr>
        <w:t>起，呈</w:t>
      </w:r>
      <w:r>
        <w:rPr>
          <w:rFonts w:ascii="宋体" w:hAnsi="宋体" w:cs="Arial" w:hint="eastAsia"/>
          <w:sz w:val="28"/>
          <w:szCs w:val="28"/>
        </w:rPr>
        <w:t>XX</w:t>
      </w:r>
      <w:r>
        <w:rPr>
          <w:rFonts w:ascii="宋体" w:hAnsi="宋体" w:hint="eastAsia"/>
          <w:sz w:val="28"/>
          <w:szCs w:val="28"/>
        </w:rPr>
        <w:t>趋势，今后需加强对</w:t>
      </w:r>
      <w:r>
        <w:rPr>
          <w:rFonts w:ascii="宋体" w:hAnsi="宋体" w:cs="Arial" w:hint="eastAsia"/>
          <w:sz w:val="28"/>
          <w:szCs w:val="28"/>
        </w:rPr>
        <w:t>XX</w:t>
      </w:r>
      <w:r>
        <w:rPr>
          <w:rFonts w:ascii="宋体" w:hAnsi="宋体" w:hint="eastAsia"/>
          <w:sz w:val="28"/>
          <w:szCs w:val="28"/>
        </w:rPr>
        <w:t>的控制。）</w:t>
      </w:r>
    </w:p>
    <w:p w:rsidR="00676EB1" w:rsidP="00676EB1">
      <w:pPr>
        <w:snapToGrid w:val="0"/>
        <w:spacing w:line="500" w:lineRule="exact"/>
        <w:ind w:firstLine="480"/>
        <w:rPr>
          <w:rFonts w:ascii="宋体" w:hAnsi="宋体" w:hint="eastAsia"/>
          <w:sz w:val="28"/>
          <w:szCs w:val="28"/>
        </w:rPr>
      </w:pPr>
      <w:r>
        <w:rPr>
          <w:rFonts w:ascii="宋体" w:hAnsi="宋体" w:hint="eastAsia"/>
          <w:b/>
          <w:bCs/>
          <w:sz w:val="28"/>
          <w:szCs w:val="28"/>
        </w:rPr>
        <w:t>评价：</w:t>
      </w:r>
      <w:r>
        <w:rPr>
          <w:rFonts w:ascii="宋体" w:hAnsi="宋体" w:cs="Arial" w:hint="eastAsia"/>
          <w:sz w:val="28"/>
          <w:szCs w:val="28"/>
        </w:rPr>
        <w:t>XXXX XXXX XXXX</w:t>
      </w:r>
    </w:p>
    <w:p w:rsidR="00676EB1" w:rsidP="00676EB1">
      <w:pPr>
        <w:numPr>
          <w:ilvl w:val="0"/>
          <w:numId w:val="6"/>
        </w:numPr>
        <w:snapToGrid w:val="0"/>
        <w:spacing w:line="500" w:lineRule="exact"/>
        <w:rPr>
          <w:rFonts w:ascii="宋体" w:hAnsi="宋体" w:hint="eastAsia"/>
          <w:b/>
          <w:bCs/>
          <w:sz w:val="28"/>
          <w:szCs w:val="28"/>
        </w:rPr>
      </w:pPr>
      <w:r>
        <w:rPr>
          <w:rFonts w:ascii="宋体" w:hAnsi="宋体" w:hint="eastAsia"/>
          <w:b/>
          <w:bCs/>
          <w:sz w:val="28"/>
          <w:szCs w:val="28"/>
        </w:rPr>
        <w:t>、稳定性考察及不良趋势分析</w:t>
      </w:r>
    </w:p>
    <w:p w:rsidR="00676EB1" w:rsidP="00676EB1">
      <w:pPr>
        <w:snapToGrid w:val="0"/>
        <w:spacing w:line="500" w:lineRule="exact"/>
        <w:ind w:firstLine="480"/>
        <w:rPr>
          <w:rFonts w:ascii="宋体" w:hAnsi="宋体" w:hint="eastAsia"/>
          <w:sz w:val="28"/>
          <w:szCs w:val="28"/>
        </w:rPr>
      </w:pPr>
      <w:r>
        <w:rPr>
          <w:rFonts w:ascii="宋体" w:hAnsi="宋体" w:hint="eastAsia"/>
          <w:sz w:val="28"/>
          <w:szCs w:val="28"/>
        </w:rPr>
        <w:t>稳定性考察留样批号：</w:t>
      </w:r>
      <w:r>
        <w:rPr>
          <w:rFonts w:ascii="宋体" w:hAnsi="宋体" w:cs="Arial" w:hint="eastAsia"/>
          <w:sz w:val="28"/>
          <w:szCs w:val="28"/>
        </w:rPr>
        <w:t>XX</w:t>
      </w:r>
      <w:r>
        <w:rPr>
          <w:rFonts w:ascii="宋体" w:hAnsi="宋体" w:hint="eastAsia"/>
          <w:sz w:val="28"/>
          <w:szCs w:val="28"/>
        </w:rPr>
        <w:t>，留样包装：</w:t>
      </w:r>
      <w:r>
        <w:rPr>
          <w:rFonts w:ascii="宋体" w:hAnsi="宋体" w:cs="Arial" w:hint="eastAsia"/>
          <w:sz w:val="28"/>
          <w:szCs w:val="28"/>
        </w:rPr>
        <w:t>XX</w:t>
      </w:r>
      <w:r>
        <w:rPr>
          <w:rFonts w:ascii="宋体" w:hAnsi="宋体" w:hint="eastAsia"/>
          <w:sz w:val="28"/>
          <w:szCs w:val="28"/>
        </w:rPr>
        <w:t>，留样条件:</w:t>
      </w:r>
      <w:r>
        <w:rPr>
          <w:rFonts w:ascii="宋体" w:hAnsi="宋体" w:cs="Arial" w:hint="eastAsia"/>
          <w:sz w:val="28"/>
          <w:szCs w:val="28"/>
        </w:rPr>
        <w:t>XX</w:t>
      </w:r>
      <w:r>
        <w:rPr>
          <w:rFonts w:ascii="宋体" w:hAnsi="宋体" w:hint="eastAsia"/>
          <w:sz w:val="28"/>
          <w:szCs w:val="28"/>
        </w:rPr>
        <w:t>，稳定性考察检验项目：</w:t>
      </w:r>
      <w:r>
        <w:rPr>
          <w:rFonts w:ascii="宋体" w:hAnsi="宋体" w:cs="Arial" w:hint="eastAsia"/>
          <w:sz w:val="28"/>
          <w:szCs w:val="28"/>
        </w:rPr>
        <w:t>XX</w:t>
      </w:r>
      <w:r>
        <w:rPr>
          <w:rFonts w:ascii="宋体" w:hAnsi="宋体" w:hint="eastAsia"/>
          <w:sz w:val="28"/>
          <w:szCs w:val="28"/>
        </w:rPr>
        <w:t>、</w:t>
      </w:r>
      <w:r>
        <w:rPr>
          <w:rFonts w:ascii="宋体" w:hAnsi="宋体" w:cs="Arial" w:hint="eastAsia"/>
          <w:sz w:val="28"/>
          <w:szCs w:val="28"/>
        </w:rPr>
        <w:t>XX</w:t>
      </w:r>
      <w:r>
        <w:rPr>
          <w:rFonts w:ascii="宋体" w:hAnsi="宋体" w:hint="eastAsia"/>
          <w:sz w:val="28"/>
          <w:szCs w:val="28"/>
        </w:rPr>
        <w:t>等，检验时间：</w:t>
      </w:r>
      <w:r>
        <w:rPr>
          <w:rFonts w:ascii="宋体" w:hAnsi="宋体" w:cs="Arial" w:hint="eastAsia"/>
          <w:sz w:val="28"/>
          <w:szCs w:val="28"/>
        </w:rPr>
        <w:t>XX</w:t>
      </w:r>
    </w:p>
    <w:p w:rsidR="00676EB1" w:rsidP="00676EB1">
      <w:pPr>
        <w:snapToGrid w:val="0"/>
        <w:spacing w:line="500" w:lineRule="exact"/>
        <w:ind w:firstLine="480"/>
        <w:rPr>
          <w:rFonts w:ascii="宋体" w:hAnsi="宋体" w:hint="eastAsia"/>
          <w:sz w:val="28"/>
          <w:szCs w:val="28"/>
        </w:rPr>
      </w:pPr>
      <w:r>
        <w:rPr>
          <w:rFonts w:ascii="宋体" w:hAnsi="宋体" w:hint="eastAsia"/>
          <w:sz w:val="28"/>
          <w:szCs w:val="28"/>
        </w:rPr>
        <w:t>稳定性考察期间各个项目随着时间的变化趋势进行分析</w:t>
      </w:r>
    </w:p>
    <w:p w:rsidR="00676EB1" w:rsidP="00676EB1">
      <w:pPr>
        <w:snapToGrid w:val="0"/>
        <w:spacing w:line="500" w:lineRule="exact"/>
        <w:ind w:firstLine="480"/>
        <w:rPr>
          <w:rFonts w:ascii="宋体" w:hAnsi="宋体" w:hint="eastAsia"/>
          <w:sz w:val="28"/>
          <w:szCs w:val="28"/>
        </w:rPr>
      </w:pPr>
      <w:r>
        <w:rPr>
          <w:rFonts w:ascii="宋体" w:hAnsi="宋体" w:cs="Arial" w:hint="eastAsia"/>
          <w:sz w:val="28"/>
          <w:szCs w:val="28"/>
        </w:rPr>
        <w:t>XX</w:t>
      </w:r>
      <w:r>
        <w:rPr>
          <w:rFonts w:ascii="宋体" w:hAnsi="宋体" w:hint="eastAsia"/>
          <w:sz w:val="28"/>
          <w:szCs w:val="28"/>
        </w:rPr>
        <w:t>（考察项目1）变化趋势图1</w:t>
      </w:r>
    </w:p>
    <w:p w:rsidR="00676EB1" w:rsidP="00676EB1">
      <w:pPr>
        <w:snapToGrid w:val="0"/>
        <w:spacing w:line="500" w:lineRule="exact"/>
        <w:ind w:firstLine="480"/>
        <w:rPr>
          <w:rFonts w:ascii="宋体" w:hAnsi="宋体" w:hint="eastAsia"/>
          <w:sz w:val="28"/>
          <w:szCs w:val="28"/>
        </w:rPr>
      </w:pPr>
      <w:r>
        <w:rPr>
          <w:rFonts w:ascii="宋体" w:hAnsi="宋体" w:cs="Arial" w:hint="eastAsia"/>
          <w:sz w:val="28"/>
          <w:szCs w:val="28"/>
        </w:rPr>
        <w:t>XX</w:t>
      </w:r>
      <w:r>
        <w:rPr>
          <w:rFonts w:ascii="宋体" w:hAnsi="宋体" w:hint="eastAsia"/>
          <w:sz w:val="28"/>
          <w:szCs w:val="28"/>
        </w:rPr>
        <w:t>（考察项目2）变化趋势图2</w:t>
      </w:r>
    </w:p>
    <w:p w:rsidR="00676EB1" w:rsidP="00676EB1">
      <w:pPr>
        <w:snapToGrid w:val="0"/>
        <w:spacing w:line="500" w:lineRule="exact"/>
        <w:ind w:firstLine="480"/>
        <w:rPr>
          <w:rFonts w:ascii="宋体" w:hAnsi="宋体" w:cs="Arial" w:hint="eastAsia"/>
          <w:sz w:val="28"/>
          <w:szCs w:val="28"/>
        </w:rPr>
      </w:pPr>
      <w:r>
        <w:rPr>
          <w:rFonts w:ascii="宋体" w:hAnsi="宋体" w:cs="Arial" w:hint="eastAsia"/>
          <w:sz w:val="28"/>
          <w:szCs w:val="28"/>
        </w:rPr>
        <w:t>……</w:t>
      </w:r>
    </w:p>
    <w:p w:rsidR="00676EB1" w:rsidP="00676EB1">
      <w:pPr>
        <w:snapToGrid w:val="0"/>
        <w:spacing w:line="500" w:lineRule="exact"/>
        <w:rPr>
          <w:rFonts w:ascii="宋体" w:hAnsi="宋体" w:cs="Arial" w:hint="eastAsia"/>
          <w:sz w:val="28"/>
          <w:szCs w:val="28"/>
        </w:rPr>
      </w:pPr>
      <w:r>
        <w:rPr>
          <w:rFonts w:ascii="宋体" w:hAnsi="宋体" w:hint="eastAsia"/>
          <w:sz w:val="28"/>
          <w:szCs w:val="28"/>
        </w:rPr>
        <w:t>（稳定性考察过程中若出现不良趋势，应对不良趋势情况进行总结分析）</w:t>
      </w:r>
    </w:p>
    <w:p w:rsidR="00676EB1" w:rsidP="00676EB1">
      <w:pPr>
        <w:snapToGrid w:val="0"/>
        <w:spacing w:line="500" w:lineRule="exact"/>
        <w:ind w:firstLine="480"/>
        <w:rPr>
          <w:rFonts w:ascii="宋体" w:hAnsi="宋体" w:hint="eastAsia"/>
          <w:sz w:val="28"/>
          <w:szCs w:val="28"/>
        </w:rPr>
      </w:pPr>
      <w:r>
        <w:rPr>
          <w:rFonts w:ascii="宋体" w:hAnsi="宋体" w:hint="eastAsia"/>
          <w:b/>
          <w:bCs/>
          <w:sz w:val="28"/>
          <w:szCs w:val="28"/>
        </w:rPr>
        <w:t>评价：</w:t>
      </w:r>
      <w:r>
        <w:rPr>
          <w:rFonts w:ascii="宋体" w:hAnsi="宋体" w:cs="Arial" w:hint="eastAsia"/>
          <w:sz w:val="28"/>
          <w:szCs w:val="28"/>
        </w:rPr>
        <w:t>XXXX XXXX XXXX</w:t>
      </w:r>
    </w:p>
    <w:p w:rsidR="00676EB1" w:rsidP="00676EB1">
      <w:pPr>
        <w:numPr>
          <w:ilvl w:val="0"/>
          <w:numId w:val="6"/>
        </w:numPr>
        <w:snapToGrid w:val="0"/>
        <w:spacing w:line="500" w:lineRule="exact"/>
        <w:rPr>
          <w:rFonts w:ascii="宋体" w:hAnsi="宋体" w:hint="eastAsia"/>
          <w:b/>
          <w:bCs/>
          <w:sz w:val="28"/>
          <w:szCs w:val="28"/>
        </w:rPr>
      </w:pPr>
      <w:r>
        <w:rPr>
          <w:rFonts w:ascii="宋体" w:hAnsi="宋体" w:hint="eastAsia"/>
          <w:b/>
          <w:bCs/>
          <w:sz w:val="28"/>
          <w:szCs w:val="28"/>
        </w:rPr>
        <w:t>、变更控制回顾</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总结标准、设备、工艺、原辅料和包装材料、控制规程以及分析方法等方面的变更的内容、时间、原因、依据，审核变更程序的符合性和合法性，评价变更结果是否达到预期效果。</w:t>
      </w:r>
    </w:p>
    <w:tbl>
      <w:tblPr>
        <w:tblStyle w:val="TableNormal"/>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1046"/>
        <w:gridCol w:w="1064"/>
        <w:gridCol w:w="1080"/>
        <w:gridCol w:w="1260"/>
        <w:gridCol w:w="922"/>
        <w:gridCol w:w="930"/>
        <w:gridCol w:w="899"/>
        <w:gridCol w:w="1004"/>
      </w:tblGrid>
      <w:tr>
        <w:tblPrEx>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rPr>
          <w:cantSplit/>
          <w:trHeight w:val="363"/>
          <w:jc w:val="center"/>
        </w:trPr>
        <w:tc>
          <w:tcPr>
            <w:tcW w:w="1046"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变更内容描述</w:t>
            </w:r>
          </w:p>
        </w:tc>
        <w:tc>
          <w:tcPr>
            <w:tcW w:w="1064"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变更类别</w:t>
            </w:r>
          </w:p>
        </w:tc>
        <w:tc>
          <w:tcPr>
            <w:tcW w:w="10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变更实施时间</w:t>
            </w:r>
          </w:p>
        </w:tc>
        <w:tc>
          <w:tcPr>
            <w:tcW w:w="12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变更原因</w:t>
            </w:r>
          </w:p>
        </w:tc>
        <w:tc>
          <w:tcPr>
            <w:tcW w:w="922"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变更依据</w:t>
            </w:r>
          </w:p>
        </w:tc>
        <w:tc>
          <w:tcPr>
            <w:tcW w:w="930" w:type="dxa"/>
            <w:tcBorders>
              <w:top w:val="single" w:sz="4" w:space="0" w:color="auto"/>
              <w:left w:val="single" w:sz="4" w:space="0" w:color="auto"/>
              <w:bottom w:val="single" w:sz="4" w:space="0" w:color="auto"/>
              <w:right w:val="single" w:sz="4" w:space="0" w:color="auto"/>
            </w:tcBorders>
          </w:tcPr>
          <w:p w:rsidR="00676EB1" w:rsidP="0082171A">
            <w:pPr>
              <w:jc w:val="center"/>
              <w:rPr>
                <w:rFonts w:ascii="宋体" w:hAnsi="宋体" w:cs="Arial"/>
                <w:sz w:val="28"/>
                <w:szCs w:val="28"/>
              </w:rPr>
            </w:pPr>
            <w:r>
              <w:rPr>
                <w:rFonts w:ascii="宋体" w:hAnsi="宋体" w:cs="Arial" w:hint="eastAsia"/>
                <w:sz w:val="28"/>
                <w:szCs w:val="28"/>
              </w:rPr>
              <w:t>变更控制号</w:t>
            </w:r>
          </w:p>
        </w:tc>
        <w:tc>
          <w:tcPr>
            <w:tcW w:w="899" w:type="dxa"/>
            <w:tcBorders>
              <w:top w:val="single" w:sz="4" w:space="0" w:color="auto"/>
              <w:left w:val="single" w:sz="4" w:space="0" w:color="auto"/>
              <w:bottom w:val="single" w:sz="4" w:space="0" w:color="auto"/>
              <w:right w:val="single" w:sz="4" w:space="0" w:color="auto"/>
            </w:tcBorders>
          </w:tcPr>
          <w:p w:rsidR="00676EB1" w:rsidP="0082171A">
            <w:pPr>
              <w:jc w:val="center"/>
              <w:rPr>
                <w:rFonts w:ascii="宋体" w:hAnsi="宋体" w:cs="Arial"/>
                <w:sz w:val="28"/>
                <w:szCs w:val="28"/>
              </w:rPr>
            </w:pPr>
            <w:r>
              <w:rPr>
                <w:rFonts w:ascii="宋体" w:hAnsi="宋体" w:cs="Arial" w:hint="eastAsia"/>
                <w:sz w:val="28"/>
                <w:szCs w:val="28"/>
              </w:rPr>
              <w:t>是否备案</w:t>
            </w:r>
          </w:p>
        </w:tc>
        <w:tc>
          <w:tcPr>
            <w:tcW w:w="1004"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变更结果评价</w:t>
            </w:r>
          </w:p>
        </w:tc>
      </w:tr>
      <w:tr>
        <w:tblPrEx>
          <w:tblW w:w="0" w:type="auto"/>
          <w:jc w:val="center"/>
          <w:tblLayout w:type="fixed"/>
          <w:tblLook w:val="0000"/>
        </w:tblPrEx>
        <w:trPr>
          <w:cantSplit/>
          <w:trHeight w:val="557"/>
          <w:jc w:val="center"/>
        </w:trPr>
        <w:tc>
          <w:tcPr>
            <w:tcW w:w="1046" w:type="dxa"/>
            <w:tcBorders>
              <w:top w:val="single" w:sz="4" w:space="0" w:color="auto"/>
              <w:left w:val="single" w:sz="4" w:space="0" w:color="auto"/>
              <w:bottom w:val="single" w:sz="4" w:space="0" w:color="auto"/>
              <w:right w:val="single" w:sz="4" w:space="0" w:color="auto"/>
            </w:tcBorders>
            <w:vAlign w:val="center"/>
          </w:tcPr>
          <w:p/>
        </w:tc>
        <w:tc>
          <w:tcPr>
            <w:tcW w:w="1064"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如设备</w:t>
            </w:r>
          </w:p>
        </w:tc>
        <w:tc>
          <w:tcPr>
            <w:tcW w:w="1080" w:type="dxa"/>
            <w:tcBorders>
              <w:top w:val="single" w:sz="4" w:space="0" w:color="auto"/>
              <w:left w:val="single" w:sz="4" w:space="0" w:color="auto"/>
              <w:bottom w:val="single" w:sz="4" w:space="0" w:color="auto"/>
              <w:right w:val="single" w:sz="4" w:space="0" w:color="auto"/>
            </w:tcBorders>
            <w:vAlign w:val="center"/>
          </w:tcPr>
          <w:p/>
        </w:tc>
        <w:tc>
          <w:tcPr>
            <w:tcW w:w="1260" w:type="dxa"/>
            <w:tcBorders>
              <w:top w:val="single" w:sz="4" w:space="0" w:color="auto"/>
              <w:left w:val="single" w:sz="4" w:space="0" w:color="auto"/>
              <w:bottom w:val="single" w:sz="4" w:space="0" w:color="auto"/>
              <w:right w:val="single" w:sz="4" w:space="0" w:color="auto"/>
            </w:tcBorders>
            <w:vAlign w:val="center"/>
          </w:tcPr>
          <w:p/>
        </w:tc>
        <w:tc>
          <w:tcPr>
            <w:tcW w:w="922" w:type="dxa"/>
            <w:tcBorders>
              <w:top w:val="single" w:sz="4" w:space="0" w:color="auto"/>
              <w:left w:val="single" w:sz="4" w:space="0" w:color="auto"/>
              <w:bottom w:val="single" w:sz="4" w:space="0" w:color="auto"/>
              <w:right w:val="single" w:sz="4" w:space="0" w:color="auto"/>
            </w:tcBorders>
            <w:vAlign w:val="center"/>
          </w:tcPr>
          <w:p/>
        </w:tc>
        <w:tc>
          <w:tcPr>
            <w:tcW w:w="930" w:type="dxa"/>
            <w:tcBorders>
              <w:top w:val="single" w:sz="4" w:space="0" w:color="auto"/>
              <w:left w:val="single" w:sz="4" w:space="0" w:color="auto"/>
              <w:bottom w:val="single" w:sz="4" w:space="0" w:color="auto"/>
              <w:right w:val="single" w:sz="4" w:space="0" w:color="auto"/>
            </w:tcBorders>
          </w:tcPr>
          <w:p/>
        </w:tc>
        <w:tc>
          <w:tcPr>
            <w:tcW w:w="899" w:type="dxa"/>
            <w:tcBorders>
              <w:top w:val="single" w:sz="4" w:space="0" w:color="auto"/>
              <w:left w:val="single" w:sz="4" w:space="0" w:color="auto"/>
              <w:bottom w:val="single" w:sz="4" w:space="0" w:color="auto"/>
              <w:right w:val="single" w:sz="4" w:space="0" w:color="auto"/>
            </w:tcBorders>
          </w:tcPr>
          <w:p/>
        </w:tc>
        <w:tc>
          <w:tcPr>
            <w:tcW w:w="1004" w:type="dxa"/>
            <w:tcBorders>
              <w:top w:val="single" w:sz="4" w:space="0" w:color="auto"/>
              <w:left w:val="single" w:sz="4" w:space="0" w:color="auto"/>
              <w:bottom w:val="single" w:sz="4" w:space="0" w:color="auto"/>
              <w:right w:val="single" w:sz="4" w:space="0" w:color="auto"/>
            </w:tcBorders>
            <w:vAlign w:val="center"/>
          </w:tcPr>
          <w:p/>
        </w:tc>
      </w:tr>
      <w:tr>
        <w:tblPrEx>
          <w:tblW w:w="0" w:type="auto"/>
          <w:jc w:val="center"/>
          <w:tblLayout w:type="fixed"/>
          <w:tblLook w:val="0000"/>
        </w:tblPrEx>
        <w:trPr>
          <w:cantSplit/>
          <w:trHeight w:val="399"/>
          <w:jc w:val="center"/>
        </w:trPr>
        <w:tc>
          <w:tcPr>
            <w:tcW w:w="1046" w:type="dxa"/>
            <w:tcBorders>
              <w:top w:val="single" w:sz="4" w:space="0" w:color="auto"/>
              <w:left w:val="single" w:sz="4" w:space="0" w:color="auto"/>
              <w:bottom w:val="single" w:sz="4" w:space="0" w:color="auto"/>
              <w:right w:val="single" w:sz="4" w:space="0" w:color="auto"/>
            </w:tcBorders>
            <w:vAlign w:val="center"/>
          </w:tcPr>
          <w:p/>
        </w:tc>
        <w:tc>
          <w:tcPr>
            <w:tcW w:w="1064"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如标准</w:t>
            </w:r>
          </w:p>
        </w:tc>
        <w:tc>
          <w:tcPr>
            <w:tcW w:w="1080" w:type="dxa"/>
            <w:tcBorders>
              <w:top w:val="single" w:sz="4" w:space="0" w:color="auto"/>
              <w:left w:val="single" w:sz="4" w:space="0" w:color="auto"/>
              <w:bottom w:val="single" w:sz="4" w:space="0" w:color="auto"/>
              <w:right w:val="single" w:sz="4" w:space="0" w:color="auto"/>
            </w:tcBorders>
            <w:vAlign w:val="center"/>
          </w:tcPr>
          <w:p/>
        </w:tc>
        <w:tc>
          <w:tcPr>
            <w:tcW w:w="1260" w:type="dxa"/>
            <w:tcBorders>
              <w:top w:val="single" w:sz="4" w:space="0" w:color="auto"/>
              <w:left w:val="single" w:sz="4" w:space="0" w:color="auto"/>
              <w:bottom w:val="single" w:sz="4" w:space="0" w:color="auto"/>
              <w:right w:val="single" w:sz="4" w:space="0" w:color="auto"/>
            </w:tcBorders>
            <w:vAlign w:val="center"/>
          </w:tcPr>
          <w:p/>
        </w:tc>
        <w:tc>
          <w:tcPr>
            <w:tcW w:w="922" w:type="dxa"/>
            <w:tcBorders>
              <w:top w:val="single" w:sz="4" w:space="0" w:color="auto"/>
              <w:left w:val="single" w:sz="4" w:space="0" w:color="auto"/>
              <w:bottom w:val="single" w:sz="4" w:space="0" w:color="auto"/>
              <w:right w:val="single" w:sz="4" w:space="0" w:color="auto"/>
            </w:tcBorders>
            <w:vAlign w:val="center"/>
          </w:tcPr>
          <w:p/>
        </w:tc>
        <w:tc>
          <w:tcPr>
            <w:tcW w:w="930" w:type="dxa"/>
            <w:tcBorders>
              <w:top w:val="single" w:sz="4" w:space="0" w:color="auto"/>
              <w:left w:val="single" w:sz="4" w:space="0" w:color="auto"/>
              <w:bottom w:val="single" w:sz="4" w:space="0" w:color="auto"/>
              <w:right w:val="single" w:sz="4" w:space="0" w:color="auto"/>
            </w:tcBorders>
          </w:tcPr>
          <w:p/>
        </w:tc>
        <w:tc>
          <w:tcPr>
            <w:tcW w:w="899" w:type="dxa"/>
            <w:tcBorders>
              <w:top w:val="single" w:sz="4" w:space="0" w:color="auto"/>
              <w:left w:val="single" w:sz="4" w:space="0" w:color="auto"/>
              <w:bottom w:val="single" w:sz="4" w:space="0" w:color="auto"/>
              <w:right w:val="single" w:sz="4" w:space="0" w:color="auto"/>
            </w:tcBorders>
          </w:tcPr>
          <w:p/>
        </w:tc>
        <w:tc>
          <w:tcPr>
            <w:tcW w:w="1004" w:type="dxa"/>
            <w:tcBorders>
              <w:top w:val="single" w:sz="4" w:space="0" w:color="auto"/>
              <w:left w:val="single" w:sz="4" w:space="0" w:color="auto"/>
              <w:bottom w:val="single" w:sz="4" w:space="0" w:color="auto"/>
              <w:right w:val="single" w:sz="4" w:space="0" w:color="auto"/>
            </w:tcBorders>
            <w:vAlign w:val="center"/>
          </w:tcPr>
          <w:p/>
        </w:tc>
      </w:tr>
    </w:tbl>
    <w:p w:rsidR="00676EB1" w:rsidP="00676EB1">
      <w:pPr>
        <w:snapToGrid w:val="0"/>
        <w:spacing w:line="500" w:lineRule="exact"/>
        <w:rPr>
          <w:rFonts w:ascii="宋体" w:hAnsi="宋体" w:hint="eastAsia"/>
          <w:sz w:val="28"/>
          <w:szCs w:val="28"/>
        </w:rPr>
      </w:pPr>
      <w:r>
        <w:rPr>
          <w:rFonts w:ascii="宋体" w:hAnsi="宋体" w:hint="eastAsia"/>
          <w:sz w:val="28"/>
          <w:szCs w:val="28"/>
        </w:rPr>
        <w:t>*注释：变更依据指变更能够实施的支持证据，如验证或相关研究等。</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b/>
          <w:bCs/>
          <w:sz w:val="28"/>
          <w:szCs w:val="28"/>
        </w:rPr>
        <w:t>评价：</w:t>
      </w:r>
      <w:r>
        <w:rPr>
          <w:rFonts w:ascii="宋体" w:hAnsi="宋体" w:cs="Arial" w:hint="eastAsia"/>
          <w:sz w:val="28"/>
          <w:szCs w:val="28"/>
        </w:rPr>
        <w:t>XXXX XXXX XXXX</w:t>
      </w:r>
      <w:r>
        <w:rPr>
          <w:rFonts w:ascii="宋体" w:hAnsi="宋体" w:hint="eastAsia"/>
          <w:sz w:val="28"/>
          <w:szCs w:val="28"/>
        </w:rPr>
        <w:t>（举例）本年度共进行</w:t>
      </w:r>
      <w:r>
        <w:rPr>
          <w:rFonts w:ascii="宋体" w:hAnsi="宋体" w:cs="Arial" w:hint="eastAsia"/>
          <w:sz w:val="28"/>
          <w:szCs w:val="28"/>
        </w:rPr>
        <w:t>XX</w:t>
      </w:r>
      <w:r>
        <w:rPr>
          <w:rFonts w:ascii="宋体" w:hAnsi="宋体" w:hint="eastAsia"/>
          <w:sz w:val="28"/>
          <w:szCs w:val="28"/>
        </w:rPr>
        <w:t>次变更，其中工艺变更</w:t>
      </w:r>
      <w:r>
        <w:rPr>
          <w:rFonts w:ascii="宋体" w:hAnsi="宋体" w:cs="Arial" w:hint="eastAsia"/>
          <w:sz w:val="28"/>
          <w:szCs w:val="28"/>
        </w:rPr>
        <w:t>XX</w:t>
      </w:r>
      <w:r>
        <w:rPr>
          <w:rFonts w:ascii="宋体" w:hAnsi="宋体" w:hint="eastAsia"/>
          <w:sz w:val="28"/>
          <w:szCs w:val="28"/>
        </w:rPr>
        <w:t>次，设备变更</w:t>
      </w:r>
      <w:r>
        <w:rPr>
          <w:rFonts w:ascii="宋体" w:hAnsi="宋体" w:cs="Arial" w:hint="eastAsia"/>
          <w:sz w:val="28"/>
          <w:szCs w:val="28"/>
        </w:rPr>
        <w:t>XX</w:t>
      </w:r>
      <w:r>
        <w:rPr>
          <w:rFonts w:ascii="宋体" w:hAnsi="宋体" w:hint="eastAsia"/>
          <w:sz w:val="28"/>
          <w:szCs w:val="28"/>
        </w:rPr>
        <w:t>次，分析方法变更</w:t>
      </w:r>
      <w:r>
        <w:rPr>
          <w:rFonts w:ascii="宋体" w:hAnsi="宋体" w:cs="Arial" w:hint="eastAsia"/>
          <w:sz w:val="28"/>
          <w:szCs w:val="28"/>
        </w:rPr>
        <w:t>XX</w:t>
      </w:r>
      <w:r>
        <w:rPr>
          <w:rFonts w:ascii="宋体" w:hAnsi="宋体" w:hint="eastAsia"/>
          <w:sz w:val="28"/>
          <w:szCs w:val="28"/>
        </w:rPr>
        <w:t>次，供应商变更</w:t>
      </w:r>
      <w:r>
        <w:rPr>
          <w:rFonts w:ascii="宋体" w:hAnsi="宋体" w:cs="Arial" w:hint="eastAsia"/>
          <w:sz w:val="28"/>
          <w:szCs w:val="28"/>
        </w:rPr>
        <w:t>XX</w:t>
      </w:r>
      <w:r>
        <w:rPr>
          <w:rFonts w:ascii="宋体" w:hAnsi="宋体" w:hint="eastAsia"/>
          <w:sz w:val="28"/>
          <w:szCs w:val="28"/>
        </w:rPr>
        <w:t>次，其他方面的变更</w:t>
      </w:r>
      <w:r>
        <w:rPr>
          <w:rFonts w:ascii="宋体" w:hAnsi="宋体" w:cs="Arial" w:hint="eastAsia"/>
          <w:sz w:val="28"/>
          <w:szCs w:val="28"/>
        </w:rPr>
        <w:t>XX</w:t>
      </w:r>
      <w:r>
        <w:rPr>
          <w:rFonts w:ascii="宋体" w:hAnsi="宋体" w:hint="eastAsia"/>
          <w:sz w:val="28"/>
          <w:szCs w:val="28"/>
        </w:rPr>
        <w:t>次。变更的相关工作均已完成，且达到了变更的效果。</w:t>
      </w:r>
    </w:p>
    <w:p w:rsidR="00676EB1" w:rsidP="00676EB1">
      <w:pPr>
        <w:numPr>
          <w:ilvl w:val="0"/>
          <w:numId w:val="6"/>
        </w:numPr>
        <w:snapToGrid w:val="0"/>
        <w:spacing w:line="500" w:lineRule="exact"/>
        <w:rPr>
          <w:rFonts w:ascii="宋体" w:hAnsi="宋体" w:hint="eastAsia"/>
          <w:b/>
          <w:bCs/>
          <w:sz w:val="28"/>
          <w:szCs w:val="28"/>
        </w:rPr>
      </w:pPr>
      <w:r>
        <w:rPr>
          <w:rFonts w:ascii="宋体" w:hAnsi="宋体" w:hint="eastAsia"/>
          <w:b/>
          <w:bCs/>
          <w:sz w:val="28"/>
          <w:szCs w:val="28"/>
        </w:rPr>
        <w:t>、验证回顾</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阐述年度</w:t>
      </w:r>
      <w:r>
        <w:rPr>
          <w:rFonts w:ascii="宋体" w:hAnsi="宋体" w:cs="Arial" w:hint="eastAsia"/>
          <w:sz w:val="28"/>
          <w:szCs w:val="28"/>
        </w:rPr>
        <w:t>XX</w:t>
      </w:r>
      <w:r>
        <w:rPr>
          <w:rFonts w:ascii="宋体" w:hAnsi="宋体" w:hint="eastAsia"/>
          <w:sz w:val="28"/>
          <w:szCs w:val="28"/>
        </w:rPr>
        <w:t>产品线发生的工艺验证、清洁验证、设备验证、分析方法验证等验证情况。</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1860"/>
        <w:gridCol w:w="1380"/>
        <w:gridCol w:w="1440"/>
        <w:gridCol w:w="1620"/>
        <w:gridCol w:w="1980"/>
      </w:tblGrid>
      <w:tr>
        <w:tblPrEx>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rPr>
          <w:cantSplit/>
          <w:trHeight w:val="718"/>
        </w:trPr>
        <w:tc>
          <w:tcPr>
            <w:tcW w:w="18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验证内容</w:t>
            </w:r>
          </w:p>
        </w:tc>
        <w:tc>
          <w:tcPr>
            <w:tcW w:w="13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验证时间</w:t>
            </w:r>
          </w:p>
        </w:tc>
        <w:tc>
          <w:tcPr>
            <w:tcW w:w="144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有效期</w:t>
            </w:r>
          </w:p>
        </w:tc>
        <w:tc>
          <w:tcPr>
            <w:tcW w:w="162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验证结果</w:t>
            </w:r>
          </w:p>
        </w:tc>
        <w:tc>
          <w:tcPr>
            <w:tcW w:w="19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验证文件编号</w:t>
            </w:r>
          </w:p>
        </w:tc>
      </w:tr>
      <w:tr>
        <w:tblPrEx>
          <w:tblW w:w="0" w:type="auto"/>
          <w:tblInd w:w="108" w:type="dxa"/>
          <w:tblLayout w:type="fixed"/>
          <w:tblLook w:val="0000"/>
        </w:tblPrEx>
        <w:trPr>
          <w:cantSplit/>
          <w:trHeight w:val="413"/>
        </w:trPr>
        <w:tc>
          <w:tcPr>
            <w:tcW w:w="1860" w:type="dxa"/>
            <w:tcBorders>
              <w:top w:val="single" w:sz="4" w:space="0" w:color="auto"/>
              <w:left w:val="single" w:sz="4" w:space="0" w:color="auto"/>
              <w:bottom w:val="single" w:sz="4" w:space="0" w:color="auto"/>
              <w:right w:val="single" w:sz="4" w:space="0" w:color="auto"/>
            </w:tcBorders>
            <w:vAlign w:val="center"/>
          </w:tcPr>
          <w:p/>
        </w:tc>
        <w:tc>
          <w:tcPr>
            <w:tcW w:w="1380" w:type="dxa"/>
            <w:tcBorders>
              <w:top w:val="single" w:sz="4" w:space="0" w:color="auto"/>
              <w:left w:val="single" w:sz="4" w:space="0" w:color="auto"/>
              <w:bottom w:val="single" w:sz="4" w:space="0" w:color="auto"/>
              <w:right w:val="single" w:sz="4" w:space="0" w:color="auto"/>
            </w:tcBorders>
            <w:vAlign w:val="center"/>
          </w:tcPr>
          <w:p/>
        </w:tc>
        <w:tc>
          <w:tcPr>
            <w:tcW w:w="1440" w:type="dxa"/>
            <w:tcBorders>
              <w:top w:val="single" w:sz="4" w:space="0" w:color="auto"/>
              <w:left w:val="single" w:sz="4" w:space="0" w:color="auto"/>
              <w:bottom w:val="single" w:sz="4" w:space="0" w:color="auto"/>
              <w:right w:val="single" w:sz="4" w:space="0" w:color="auto"/>
            </w:tcBorders>
            <w:vAlign w:val="center"/>
          </w:tcPr>
          <w:p/>
        </w:tc>
        <w:tc>
          <w:tcPr>
            <w:tcW w:w="1620" w:type="dxa"/>
            <w:tcBorders>
              <w:top w:val="single" w:sz="4" w:space="0" w:color="auto"/>
              <w:left w:val="single" w:sz="4" w:space="0" w:color="auto"/>
              <w:bottom w:val="single" w:sz="4" w:space="0" w:color="auto"/>
              <w:right w:val="single" w:sz="4" w:space="0" w:color="auto"/>
            </w:tcBorders>
            <w:vAlign w:val="center"/>
          </w:tcPr>
          <w:p/>
        </w:tc>
        <w:tc>
          <w:tcPr>
            <w:tcW w:w="1980" w:type="dxa"/>
            <w:tcBorders>
              <w:top w:val="single" w:sz="4" w:space="0" w:color="auto"/>
              <w:left w:val="single" w:sz="4" w:space="0" w:color="auto"/>
              <w:bottom w:val="single" w:sz="4" w:space="0" w:color="auto"/>
              <w:right w:val="single" w:sz="4" w:space="0" w:color="auto"/>
            </w:tcBorders>
            <w:vAlign w:val="center"/>
          </w:tcPr>
          <w:p/>
        </w:tc>
      </w:tr>
    </w:tbl>
    <w:p w:rsidR="00676EB1" w:rsidP="00676EB1">
      <w:pPr>
        <w:snapToGrid w:val="0"/>
        <w:spacing w:line="500" w:lineRule="exact"/>
        <w:ind w:firstLine="480"/>
        <w:rPr>
          <w:rFonts w:ascii="宋体" w:hAnsi="宋体" w:hint="eastAsia"/>
          <w:sz w:val="28"/>
          <w:szCs w:val="28"/>
        </w:rPr>
      </w:pPr>
      <w:r>
        <w:rPr>
          <w:rFonts w:ascii="宋体" w:hAnsi="宋体" w:hint="eastAsia"/>
          <w:b/>
          <w:bCs/>
          <w:sz w:val="28"/>
          <w:szCs w:val="28"/>
        </w:rPr>
        <w:t>评价：</w:t>
      </w:r>
      <w:r>
        <w:rPr>
          <w:rFonts w:ascii="宋体" w:hAnsi="宋体" w:cs="Arial" w:hint="eastAsia"/>
          <w:sz w:val="28"/>
          <w:szCs w:val="28"/>
        </w:rPr>
        <w:t>XXXX XXXX XXXX</w:t>
      </w:r>
    </w:p>
    <w:p w:rsidR="00676EB1" w:rsidP="00676EB1">
      <w:pPr>
        <w:numPr>
          <w:ilvl w:val="0"/>
          <w:numId w:val="6"/>
        </w:numPr>
        <w:snapToGrid w:val="0"/>
        <w:spacing w:line="500" w:lineRule="exact"/>
        <w:rPr>
          <w:rFonts w:ascii="宋体" w:hAnsi="宋体" w:hint="eastAsia"/>
          <w:b/>
          <w:bCs/>
          <w:sz w:val="28"/>
          <w:szCs w:val="28"/>
        </w:rPr>
      </w:pPr>
      <w:r>
        <w:rPr>
          <w:rFonts w:ascii="宋体" w:hAnsi="宋体" w:hint="eastAsia"/>
          <w:b/>
          <w:bCs/>
          <w:sz w:val="28"/>
          <w:szCs w:val="28"/>
        </w:rPr>
        <w:t>、1产品退货/投诉/召回情况回顾</w:t>
      </w:r>
    </w:p>
    <w:p w:rsidR="00676EB1" w:rsidP="00676EB1">
      <w:pPr>
        <w:numPr>
          <w:ilvl w:val="1"/>
          <w:numId w:val="6"/>
        </w:numPr>
        <w:snapToGrid w:val="0"/>
        <w:spacing w:line="500" w:lineRule="exact"/>
        <w:rPr>
          <w:rFonts w:ascii="宋体" w:hAnsi="宋体" w:hint="eastAsia"/>
          <w:sz w:val="28"/>
          <w:szCs w:val="28"/>
        </w:rPr>
      </w:pPr>
      <w:r>
        <w:rPr>
          <w:rFonts w:ascii="宋体" w:hAnsi="宋体" w:hint="eastAsia"/>
          <w:sz w:val="28"/>
          <w:szCs w:val="28"/>
        </w:rPr>
        <w:t>投诉情况回顾</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1260"/>
        <w:gridCol w:w="900"/>
        <w:gridCol w:w="1620"/>
        <w:gridCol w:w="1800"/>
        <w:gridCol w:w="1440"/>
        <w:gridCol w:w="1260"/>
      </w:tblGrid>
      <w:tr>
        <w:tblPrEx>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rPr>
          <w:cantSplit/>
          <w:trHeight w:val="363"/>
        </w:trPr>
        <w:tc>
          <w:tcPr>
            <w:tcW w:w="12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投诉编号</w:t>
            </w:r>
          </w:p>
        </w:tc>
        <w:tc>
          <w:tcPr>
            <w:tcW w:w="90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批号</w:t>
            </w:r>
          </w:p>
        </w:tc>
        <w:tc>
          <w:tcPr>
            <w:tcW w:w="162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投诉发生时间/内容</w:t>
            </w:r>
          </w:p>
        </w:tc>
        <w:tc>
          <w:tcPr>
            <w:tcW w:w="180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问题原因/调查结束时间</w:t>
            </w:r>
          </w:p>
        </w:tc>
        <w:tc>
          <w:tcPr>
            <w:tcW w:w="144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后续措施及跟踪</w:t>
            </w:r>
          </w:p>
        </w:tc>
        <w:tc>
          <w:tcPr>
            <w:tcW w:w="12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备 注</w:t>
            </w:r>
          </w:p>
        </w:tc>
      </w:tr>
      <w:tr>
        <w:tblPrEx>
          <w:tblW w:w="0" w:type="auto"/>
          <w:tblInd w:w="108" w:type="dxa"/>
          <w:tblLayout w:type="fixed"/>
          <w:tblLook w:val="0000"/>
        </w:tblPrEx>
        <w:trPr>
          <w:cantSplit/>
          <w:trHeight w:val="217"/>
        </w:trPr>
        <w:tc>
          <w:tcPr>
            <w:tcW w:w="1260" w:type="dxa"/>
            <w:tcBorders>
              <w:top w:val="single" w:sz="4" w:space="0" w:color="auto"/>
              <w:left w:val="single" w:sz="4" w:space="0" w:color="auto"/>
              <w:bottom w:val="single" w:sz="4" w:space="0" w:color="auto"/>
              <w:right w:val="single" w:sz="4" w:space="0" w:color="auto"/>
            </w:tcBorders>
            <w:vAlign w:val="center"/>
          </w:tcPr>
          <w:p/>
        </w:tc>
        <w:tc>
          <w:tcPr>
            <w:tcW w:w="900" w:type="dxa"/>
            <w:tcBorders>
              <w:top w:val="single" w:sz="4" w:space="0" w:color="auto"/>
              <w:left w:val="single" w:sz="4" w:space="0" w:color="auto"/>
              <w:bottom w:val="single" w:sz="4" w:space="0" w:color="auto"/>
              <w:right w:val="single" w:sz="4" w:space="0" w:color="auto"/>
            </w:tcBorders>
            <w:vAlign w:val="center"/>
          </w:tcPr>
          <w:p/>
        </w:tc>
        <w:tc>
          <w:tcPr>
            <w:tcW w:w="162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440" w:type="dxa"/>
            <w:tcBorders>
              <w:top w:val="single" w:sz="4" w:space="0" w:color="auto"/>
              <w:left w:val="single" w:sz="4" w:space="0" w:color="auto"/>
              <w:bottom w:val="single" w:sz="4" w:space="0" w:color="auto"/>
              <w:right w:val="single" w:sz="4" w:space="0" w:color="auto"/>
            </w:tcBorders>
            <w:vAlign w:val="center"/>
          </w:tcPr>
          <w:p/>
        </w:tc>
        <w:tc>
          <w:tcPr>
            <w:tcW w:w="1260" w:type="dxa"/>
            <w:tcBorders>
              <w:top w:val="single" w:sz="4" w:space="0" w:color="auto"/>
              <w:left w:val="single" w:sz="4" w:space="0" w:color="auto"/>
              <w:bottom w:val="single" w:sz="4" w:space="0" w:color="auto"/>
              <w:right w:val="single" w:sz="4" w:space="0" w:color="auto"/>
            </w:tcBorders>
            <w:vAlign w:val="center"/>
          </w:tcPr>
          <w:p/>
        </w:tc>
      </w:tr>
    </w:tbl>
    <w:p w:rsidR="00676EB1" w:rsidP="00676EB1">
      <w:pPr>
        <w:snapToGrid w:val="0"/>
        <w:spacing w:line="500" w:lineRule="exact"/>
        <w:rPr>
          <w:rFonts w:ascii="宋体" w:hAnsi="宋体" w:hint="eastAsia"/>
          <w:sz w:val="28"/>
          <w:szCs w:val="28"/>
        </w:rPr>
      </w:pPr>
      <w:r>
        <w:rPr>
          <w:rFonts w:ascii="宋体" w:hAnsi="宋体" w:hint="eastAsia"/>
          <w:b/>
          <w:bCs/>
          <w:sz w:val="28"/>
          <w:szCs w:val="28"/>
        </w:rPr>
        <w:t>评价：</w:t>
      </w:r>
      <w:r>
        <w:rPr>
          <w:rFonts w:ascii="宋体" w:hAnsi="宋体" w:cs="Arial" w:hint="eastAsia"/>
          <w:sz w:val="28"/>
          <w:szCs w:val="28"/>
        </w:rPr>
        <w:t>XXXX XXXX XXXX（举例）XX</w:t>
      </w:r>
      <w:r>
        <w:rPr>
          <w:rFonts w:ascii="宋体" w:hAnsi="宋体" w:hint="eastAsia"/>
          <w:sz w:val="28"/>
          <w:szCs w:val="28"/>
        </w:rPr>
        <w:t>类型客户投诉的比例呈</w:t>
      </w:r>
      <w:r>
        <w:rPr>
          <w:rFonts w:ascii="宋体" w:hAnsi="宋体" w:cs="Arial" w:hint="eastAsia"/>
          <w:sz w:val="28"/>
          <w:szCs w:val="28"/>
        </w:rPr>
        <w:t>XX</w:t>
      </w:r>
      <w:r>
        <w:rPr>
          <w:rFonts w:ascii="宋体" w:hAnsi="宋体" w:hint="eastAsia"/>
          <w:sz w:val="28"/>
          <w:szCs w:val="28"/>
        </w:rPr>
        <w:t>趋势，分析其深层原因是由于</w:t>
      </w:r>
      <w:r>
        <w:rPr>
          <w:rFonts w:ascii="宋体" w:hAnsi="宋体" w:cs="Arial" w:hint="eastAsia"/>
          <w:sz w:val="28"/>
          <w:szCs w:val="28"/>
        </w:rPr>
        <w:t>XX</w:t>
      </w:r>
      <w:r>
        <w:rPr>
          <w:rFonts w:ascii="宋体" w:hAnsi="宋体" w:hint="eastAsia"/>
          <w:sz w:val="28"/>
          <w:szCs w:val="28"/>
        </w:rPr>
        <w:t>方面引起，建议进行</w:t>
      </w:r>
      <w:r>
        <w:rPr>
          <w:rFonts w:ascii="宋体" w:hAnsi="宋体" w:cs="Arial" w:hint="eastAsia"/>
          <w:sz w:val="28"/>
          <w:szCs w:val="28"/>
        </w:rPr>
        <w:t>XX</w:t>
      </w:r>
      <w:r>
        <w:rPr>
          <w:rFonts w:ascii="宋体" w:hAnsi="宋体" w:hint="eastAsia"/>
          <w:sz w:val="28"/>
          <w:szCs w:val="28"/>
        </w:rPr>
        <w:t>方面的整改。</w:t>
      </w:r>
    </w:p>
    <w:p w:rsidR="00676EB1" w:rsidP="00676EB1">
      <w:pPr>
        <w:numPr>
          <w:ilvl w:val="1"/>
          <w:numId w:val="6"/>
        </w:numPr>
        <w:snapToGrid w:val="0"/>
        <w:spacing w:line="500" w:lineRule="exact"/>
        <w:rPr>
          <w:rFonts w:ascii="宋体" w:hAnsi="宋体" w:hint="eastAsia"/>
          <w:sz w:val="28"/>
          <w:szCs w:val="28"/>
        </w:rPr>
      </w:pPr>
      <w:r>
        <w:rPr>
          <w:rFonts w:ascii="宋体" w:hAnsi="宋体" w:hint="eastAsia"/>
          <w:sz w:val="28"/>
          <w:szCs w:val="28"/>
        </w:rPr>
        <w:t>退货/召回情况回顾</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1440"/>
        <w:gridCol w:w="1800"/>
        <w:gridCol w:w="1800"/>
        <w:gridCol w:w="1980"/>
        <w:gridCol w:w="1260"/>
      </w:tblGrid>
      <w:tr>
        <w:tblPrEx>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rPr>
          <w:cantSplit/>
          <w:trHeight w:val="363"/>
        </w:trPr>
        <w:tc>
          <w:tcPr>
            <w:tcW w:w="144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退货/召回编号</w:t>
            </w:r>
          </w:p>
        </w:tc>
        <w:tc>
          <w:tcPr>
            <w:tcW w:w="180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涉及批次</w:t>
            </w:r>
          </w:p>
        </w:tc>
        <w:tc>
          <w:tcPr>
            <w:tcW w:w="180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退货/召回</w:t>
            </w:r>
          </w:p>
          <w:p w:rsidR="00676EB1" w:rsidP="0082171A">
            <w:pPr>
              <w:jc w:val="center"/>
              <w:rPr>
                <w:rFonts w:ascii="宋体" w:hAnsi="宋体" w:cs="Arial"/>
                <w:sz w:val="28"/>
                <w:szCs w:val="28"/>
              </w:rPr>
            </w:pPr>
            <w:r>
              <w:rPr>
                <w:rFonts w:ascii="宋体" w:hAnsi="宋体" w:cs="Arial" w:hint="eastAsia"/>
                <w:sz w:val="28"/>
                <w:szCs w:val="28"/>
              </w:rPr>
              <w:t>原因</w:t>
            </w:r>
          </w:p>
        </w:tc>
        <w:tc>
          <w:tcPr>
            <w:tcW w:w="19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退货/召回</w:t>
            </w:r>
          </w:p>
          <w:p w:rsidR="00676EB1" w:rsidP="0082171A">
            <w:pPr>
              <w:jc w:val="center"/>
              <w:rPr>
                <w:rFonts w:ascii="宋体" w:hAnsi="宋体" w:cs="Arial"/>
                <w:sz w:val="28"/>
                <w:szCs w:val="28"/>
              </w:rPr>
            </w:pPr>
            <w:r>
              <w:rPr>
                <w:rFonts w:ascii="宋体" w:hAnsi="宋体" w:cs="Arial" w:hint="eastAsia"/>
                <w:sz w:val="28"/>
                <w:szCs w:val="28"/>
              </w:rPr>
              <w:t>的处置</w:t>
            </w:r>
          </w:p>
        </w:tc>
        <w:tc>
          <w:tcPr>
            <w:tcW w:w="12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备 注</w:t>
            </w:r>
          </w:p>
        </w:tc>
      </w:tr>
      <w:tr>
        <w:tblPrEx>
          <w:tblW w:w="0" w:type="auto"/>
          <w:tblInd w:w="108" w:type="dxa"/>
          <w:tblLayout w:type="fixed"/>
          <w:tblLook w:val="0000"/>
        </w:tblPrEx>
        <w:trPr>
          <w:cantSplit/>
          <w:trHeight w:val="441"/>
        </w:trPr>
        <w:tc>
          <w:tcPr>
            <w:tcW w:w="1440" w:type="dxa"/>
            <w:tcBorders>
              <w:top w:val="single" w:sz="4" w:space="0" w:color="auto"/>
              <w:left w:val="single" w:sz="4" w:space="0" w:color="auto"/>
              <w:bottom w:val="single" w:sz="4" w:space="0" w:color="auto"/>
              <w:right w:val="single" w:sz="4" w:space="0" w:color="auto"/>
            </w:tcBorders>
          </w:tcPr>
          <w:p/>
        </w:tc>
        <w:tc>
          <w:tcPr>
            <w:tcW w:w="1800" w:type="dxa"/>
            <w:tcBorders>
              <w:top w:val="single" w:sz="4" w:space="0" w:color="auto"/>
              <w:left w:val="single" w:sz="4" w:space="0" w:color="auto"/>
              <w:bottom w:val="single" w:sz="4" w:space="0" w:color="auto"/>
              <w:right w:val="single" w:sz="4" w:space="0" w:color="auto"/>
            </w:tcBorders>
          </w:tcPr>
          <w:p/>
        </w:tc>
        <w:tc>
          <w:tcPr>
            <w:tcW w:w="1800" w:type="dxa"/>
            <w:tcBorders>
              <w:top w:val="single" w:sz="4" w:space="0" w:color="auto"/>
              <w:left w:val="single" w:sz="4" w:space="0" w:color="auto"/>
              <w:bottom w:val="single" w:sz="4" w:space="0" w:color="auto"/>
              <w:right w:val="single" w:sz="4" w:space="0" w:color="auto"/>
            </w:tcBorders>
          </w:tcPr>
          <w:p/>
        </w:tc>
        <w:tc>
          <w:tcPr>
            <w:tcW w:w="198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r>
    </w:tbl>
    <w:p w:rsidR="00676EB1" w:rsidP="00676EB1">
      <w:pPr>
        <w:snapToGrid w:val="0"/>
        <w:spacing w:line="500" w:lineRule="exact"/>
        <w:rPr>
          <w:rFonts w:ascii="宋体" w:hAnsi="宋体" w:hint="eastAsia"/>
          <w:sz w:val="28"/>
          <w:szCs w:val="28"/>
        </w:rPr>
      </w:pPr>
      <w:r>
        <w:rPr>
          <w:rFonts w:ascii="宋体" w:hAnsi="宋体" w:hint="eastAsia"/>
          <w:b/>
          <w:bCs/>
          <w:sz w:val="28"/>
          <w:szCs w:val="28"/>
        </w:rPr>
        <w:t>评价：</w:t>
      </w:r>
      <w:r>
        <w:rPr>
          <w:rFonts w:ascii="宋体" w:hAnsi="宋体" w:cs="Arial" w:hint="eastAsia"/>
          <w:sz w:val="28"/>
          <w:szCs w:val="28"/>
        </w:rPr>
        <w:t>XXXX XXXX XXXX（如XX类型退货的比例呈XX趋势，分析其原因是由于XX方面引起，建议进行XX方面的整改。）</w:t>
      </w:r>
    </w:p>
    <w:p w:rsidR="00676EB1" w:rsidP="00676EB1">
      <w:pPr>
        <w:numPr>
          <w:ilvl w:val="0"/>
          <w:numId w:val="6"/>
        </w:numPr>
        <w:snapToGrid w:val="0"/>
        <w:spacing w:line="500" w:lineRule="exact"/>
        <w:rPr>
          <w:rFonts w:ascii="宋体" w:hAnsi="宋体" w:hint="eastAsia"/>
          <w:b/>
          <w:bCs/>
          <w:color w:val="000000"/>
          <w:sz w:val="28"/>
          <w:szCs w:val="28"/>
        </w:rPr>
      </w:pPr>
      <w:r>
        <w:rPr>
          <w:rFonts w:ascii="宋体" w:hAnsi="宋体" w:hint="eastAsia"/>
          <w:b/>
          <w:bCs/>
          <w:color w:val="000000"/>
          <w:sz w:val="28"/>
          <w:szCs w:val="28"/>
        </w:rPr>
        <w:t>、相关研究回顾</w:t>
      </w:r>
    </w:p>
    <w:p w:rsidR="00676EB1" w:rsidP="00676EB1">
      <w:pPr>
        <w:snapToGrid w:val="0"/>
        <w:spacing w:line="500" w:lineRule="exact"/>
        <w:ind w:firstLine="560" w:firstLineChars="200"/>
        <w:rPr>
          <w:rFonts w:ascii="宋体" w:hAnsi="宋体" w:hint="eastAsia"/>
          <w:color w:val="000000"/>
          <w:sz w:val="28"/>
          <w:szCs w:val="28"/>
        </w:rPr>
      </w:pPr>
      <w:r>
        <w:rPr>
          <w:rFonts w:ascii="宋体" w:hAnsi="宋体" w:hint="eastAsia"/>
          <w:sz w:val="28"/>
          <w:szCs w:val="28"/>
        </w:rPr>
        <w:t>阐述在回顾周期内产品相关研究或补充研究工作开展情况，如变更研究、工艺控制研究、标准研究等。</w:t>
      </w:r>
    </w:p>
    <w:p w:rsidR="00676EB1" w:rsidP="00676EB1">
      <w:pPr>
        <w:numPr>
          <w:ilvl w:val="0"/>
          <w:numId w:val="6"/>
        </w:numPr>
        <w:snapToGrid w:val="0"/>
        <w:spacing w:line="500" w:lineRule="exact"/>
        <w:rPr>
          <w:rFonts w:ascii="宋体" w:hAnsi="宋体" w:hint="eastAsia"/>
          <w:b/>
          <w:bCs/>
          <w:sz w:val="28"/>
          <w:szCs w:val="28"/>
        </w:rPr>
      </w:pPr>
      <w:r>
        <w:rPr>
          <w:rFonts w:ascii="宋体" w:hAnsi="宋体" w:hint="eastAsia"/>
          <w:b/>
          <w:bCs/>
          <w:sz w:val="28"/>
          <w:szCs w:val="28"/>
        </w:rPr>
        <w:t>、上一次年度质量报告跟踪</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对上一次年度质量报告中建议的改进措施执行情况和执行效果进行跟踪。</w:t>
      </w:r>
    </w:p>
    <w:p w:rsidR="00676EB1" w:rsidP="00676EB1">
      <w:pPr>
        <w:numPr>
          <w:ilvl w:val="0"/>
          <w:numId w:val="6"/>
        </w:numPr>
        <w:snapToGrid w:val="0"/>
        <w:spacing w:line="500" w:lineRule="exact"/>
        <w:rPr>
          <w:rFonts w:ascii="宋体" w:hAnsi="宋体" w:hint="eastAsia"/>
          <w:b/>
          <w:bCs/>
          <w:sz w:val="28"/>
          <w:szCs w:val="28"/>
        </w:rPr>
      </w:pPr>
      <w:r>
        <w:rPr>
          <w:rFonts w:ascii="宋体" w:hAnsi="宋体" w:hint="eastAsia"/>
          <w:b/>
          <w:bCs/>
          <w:sz w:val="28"/>
          <w:szCs w:val="28"/>
        </w:rPr>
        <w:t>、结论</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b/>
          <w:bCs/>
          <w:sz w:val="28"/>
          <w:szCs w:val="28"/>
        </w:rPr>
        <w:t>结论：</w:t>
      </w:r>
      <w:r>
        <w:rPr>
          <w:rFonts w:ascii="宋体" w:hAnsi="宋体" w:cs="Arial" w:hint="eastAsia"/>
          <w:sz w:val="28"/>
          <w:szCs w:val="28"/>
        </w:rPr>
        <w:t>XXXX XXXX XXXX</w:t>
      </w:r>
      <w:r>
        <w:rPr>
          <w:rFonts w:ascii="宋体" w:hAnsi="宋体" w:hint="eastAsia"/>
          <w:sz w:val="28"/>
          <w:szCs w:val="28"/>
        </w:rPr>
        <w:t>（举例）</w:t>
      </w:r>
      <w:r>
        <w:rPr>
          <w:rFonts w:ascii="宋体" w:hAnsi="宋体" w:cs="Arial" w:hint="eastAsia"/>
          <w:sz w:val="28"/>
          <w:szCs w:val="28"/>
        </w:rPr>
        <w:t>XX</w:t>
      </w:r>
      <w:r>
        <w:rPr>
          <w:rFonts w:ascii="宋体" w:hAnsi="宋体" w:hint="eastAsia"/>
          <w:sz w:val="28"/>
          <w:szCs w:val="28"/>
        </w:rPr>
        <w:t>年度，</w:t>
      </w:r>
      <w:r>
        <w:rPr>
          <w:rFonts w:ascii="宋体" w:hAnsi="宋体" w:cs="Arial" w:hint="eastAsia"/>
          <w:sz w:val="28"/>
          <w:szCs w:val="28"/>
        </w:rPr>
        <w:t>XX</w:t>
      </w:r>
      <w:r>
        <w:rPr>
          <w:rFonts w:ascii="宋体" w:hAnsi="宋体" w:hint="eastAsia"/>
          <w:sz w:val="28"/>
          <w:szCs w:val="28"/>
        </w:rPr>
        <w:t>产品的生产工艺、生产设备未发生变更，所有的偏差、客户投诉、质量分析、生产分析和工艺设备验证表明工艺是稳定可靠的。</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b/>
          <w:bCs/>
          <w:sz w:val="28"/>
          <w:szCs w:val="28"/>
        </w:rPr>
        <w:t>建议：</w:t>
      </w:r>
      <w:r>
        <w:rPr>
          <w:rFonts w:ascii="宋体" w:hAnsi="宋体" w:cs="Arial" w:hint="eastAsia"/>
          <w:sz w:val="28"/>
          <w:szCs w:val="28"/>
        </w:rPr>
        <w:t>XXXX XXXX XXXX</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（举例）通过回顾分析，认为</w:t>
      </w:r>
      <w:r>
        <w:rPr>
          <w:rFonts w:ascii="宋体" w:hAnsi="宋体" w:cs="Arial" w:hint="eastAsia"/>
          <w:sz w:val="28"/>
          <w:szCs w:val="28"/>
        </w:rPr>
        <w:t>XX</w:t>
      </w:r>
      <w:r>
        <w:rPr>
          <w:rFonts w:ascii="宋体" w:hAnsi="宋体" w:hint="eastAsia"/>
          <w:sz w:val="28"/>
          <w:szCs w:val="28"/>
        </w:rPr>
        <w:t>产品在以下方面需要进一步加强研究，改进药品质量：</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1、产品生产过程的改进</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2、处方的改进</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3、分析方法的改进</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4、再验证</w:t>
      </w:r>
      <w:r>
        <w:rPr>
          <w:rFonts w:ascii="宋体" w:hAnsi="宋体" w:hint="eastAsia"/>
          <w:sz w:val="28"/>
          <w:szCs w:val="28"/>
        </w:rPr>
        <w:t>……</w:t>
      </w:r>
    </w:p>
    <w:p w:rsidR="00676EB1" w:rsidP="00676EB1">
      <w:pPr>
        <w:snapToGrid w:val="0"/>
        <w:spacing w:line="580" w:lineRule="exact"/>
        <w:rPr>
          <w:rFonts w:ascii="仿宋_GB2312" w:eastAsia="仿宋_GB2312" w:hAnsi="宋体" w:hint="eastAsia"/>
          <w:bCs/>
          <w:sz w:val="32"/>
          <w:szCs w:val="32"/>
        </w:rPr>
      </w:pPr>
      <w:r>
        <w:rPr>
          <w:rFonts w:ascii="仿宋_GB2312" w:eastAsia="仿宋_GB2312" w:hAnsi="宋体" w:hint="eastAsia"/>
          <w:bCs/>
          <w:sz w:val="32"/>
          <w:szCs w:val="32"/>
        </w:rPr>
        <w:t>附件4：</w:t>
      </w:r>
    </w:p>
    <w:p w:rsidR="00676EB1" w:rsidP="00676EB1">
      <w:pPr>
        <w:snapToGrid w:val="0"/>
        <w:spacing w:line="360" w:lineRule="auto"/>
        <w:jc w:val="center"/>
        <w:rPr>
          <w:rFonts w:ascii="宋体" w:hAnsi="宋体" w:hint="eastAsia"/>
          <w:b/>
          <w:bCs/>
          <w:sz w:val="28"/>
          <w:szCs w:val="28"/>
        </w:rPr>
      </w:pPr>
      <w:r>
        <w:rPr>
          <w:rFonts w:ascii="宋体" w:hAnsi="宋体" w:hint="eastAsia"/>
          <w:b/>
          <w:bCs/>
          <w:sz w:val="28"/>
          <w:szCs w:val="28"/>
        </w:rPr>
        <w:t>制剂产品年度质量回顾分析报告模板</w:t>
      </w:r>
    </w:p>
    <w:p w:rsidR="00676EB1" w:rsidP="00676EB1">
      <w:pPr>
        <w:snapToGrid w:val="0"/>
        <w:spacing w:line="360" w:lineRule="auto"/>
        <w:jc w:val="center"/>
        <w:rPr>
          <w:rFonts w:ascii="宋体" w:hAnsi="宋体" w:hint="eastAsia"/>
          <w:b/>
          <w:bCs/>
          <w:sz w:val="28"/>
          <w:szCs w:val="28"/>
          <w:u w:val="single"/>
        </w:rPr>
      </w:pPr>
      <w:r>
        <w:rPr>
          <w:rFonts w:ascii="宋体" w:hAnsi="宋体" w:hint="eastAsia"/>
          <w:b/>
          <w:bCs/>
          <w:sz w:val="28"/>
          <w:szCs w:val="28"/>
        </w:rPr>
        <w:t>XX(产品名称/规格)年度质量回顾分析报告</w:t>
      </w:r>
    </w:p>
    <w:p w:rsidR="00676EB1" w:rsidP="00676EB1">
      <w:pPr>
        <w:snapToGrid w:val="0"/>
        <w:spacing w:line="360" w:lineRule="auto"/>
        <w:jc w:val="center"/>
        <w:rPr>
          <w:rFonts w:ascii="宋体" w:hAnsi="宋体" w:hint="eastAsia"/>
          <w:sz w:val="28"/>
          <w:szCs w:val="28"/>
        </w:rPr>
      </w:pPr>
      <w:r>
        <w:rPr>
          <w:rFonts w:ascii="宋体" w:hAnsi="宋体" w:hint="eastAsia"/>
          <w:sz w:val="28"/>
          <w:szCs w:val="28"/>
        </w:rPr>
        <w:t>回顾周期：XX年XX月XX日－XX年XX月XX日</w:t>
      </w:r>
    </w:p>
    <w:p w:rsidR="00676EB1" w:rsidP="00676EB1">
      <w:pPr>
        <w:snapToGrid w:val="0"/>
        <w:spacing w:line="360" w:lineRule="auto"/>
        <w:jc w:val="center"/>
        <w:rPr>
          <w:rFonts w:ascii="宋体" w:hAnsi="宋体" w:hint="eastAsia"/>
          <w:sz w:val="28"/>
          <w:szCs w:val="28"/>
        </w:rPr>
      </w:pPr>
      <w:r>
        <w:rPr>
          <w:rFonts w:ascii="宋体" w:hAnsi="宋体" w:hint="eastAsia"/>
          <w:sz w:val="28"/>
          <w:szCs w:val="28"/>
        </w:rPr>
        <w:t>产品年度质量报告编码：XXXXX XXXXX</w:t>
      </w:r>
    </w:p>
    <w:tbl>
      <w:tblPr>
        <w:tblStyle w:val="TableNormal"/>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2268"/>
        <w:gridCol w:w="2700"/>
        <w:gridCol w:w="1800"/>
        <w:gridCol w:w="1754"/>
      </w:tblGrid>
      <w:tr>
        <w:tblPrEx>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tc>
        <w:tc>
          <w:tcPr>
            <w:tcW w:w="270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部门</w:t>
            </w:r>
          </w:p>
        </w:tc>
        <w:tc>
          <w:tcPr>
            <w:tcW w:w="180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签名</w:t>
            </w:r>
          </w:p>
        </w:tc>
        <w:tc>
          <w:tcPr>
            <w:tcW w:w="1754"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时间</w:t>
            </w:r>
          </w:p>
        </w:tc>
      </w:tr>
      <w:tr>
        <w:tblPrEx>
          <w:tblW w:w="0" w:type="auto"/>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起草人</w:t>
            </w:r>
          </w:p>
        </w:tc>
        <w:tc>
          <w:tcPr>
            <w:tcW w:w="270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754" w:type="dxa"/>
            <w:tcBorders>
              <w:top w:val="single" w:sz="4" w:space="0" w:color="auto"/>
              <w:left w:val="single" w:sz="4" w:space="0" w:color="auto"/>
              <w:bottom w:val="single" w:sz="4" w:space="0" w:color="auto"/>
              <w:right w:val="single" w:sz="4" w:space="0" w:color="auto"/>
            </w:tcBorders>
            <w:vAlign w:val="center"/>
          </w:tcPr>
          <w:p/>
        </w:tc>
      </w:tr>
      <w:tr>
        <w:tblPrEx>
          <w:tblW w:w="0" w:type="auto"/>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起草人</w:t>
            </w:r>
          </w:p>
        </w:tc>
        <w:tc>
          <w:tcPr>
            <w:tcW w:w="270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754" w:type="dxa"/>
            <w:tcBorders>
              <w:top w:val="single" w:sz="4" w:space="0" w:color="auto"/>
              <w:left w:val="single" w:sz="4" w:space="0" w:color="auto"/>
              <w:bottom w:val="single" w:sz="4" w:space="0" w:color="auto"/>
              <w:right w:val="single" w:sz="4" w:space="0" w:color="auto"/>
            </w:tcBorders>
            <w:vAlign w:val="center"/>
          </w:tcPr>
          <w:p/>
        </w:tc>
      </w:tr>
      <w:tr>
        <w:tblPrEx>
          <w:tblW w:w="0" w:type="auto"/>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审核人</w:t>
            </w:r>
          </w:p>
        </w:tc>
        <w:tc>
          <w:tcPr>
            <w:tcW w:w="270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754" w:type="dxa"/>
            <w:tcBorders>
              <w:top w:val="single" w:sz="4" w:space="0" w:color="auto"/>
              <w:left w:val="single" w:sz="4" w:space="0" w:color="auto"/>
              <w:bottom w:val="single" w:sz="4" w:space="0" w:color="auto"/>
              <w:right w:val="single" w:sz="4" w:space="0" w:color="auto"/>
            </w:tcBorders>
            <w:vAlign w:val="center"/>
          </w:tcPr>
          <w:p/>
        </w:tc>
      </w:tr>
      <w:tr>
        <w:tblPrEx>
          <w:tblW w:w="0" w:type="auto"/>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审核人</w:t>
            </w:r>
          </w:p>
        </w:tc>
        <w:tc>
          <w:tcPr>
            <w:tcW w:w="270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754" w:type="dxa"/>
            <w:tcBorders>
              <w:top w:val="single" w:sz="4" w:space="0" w:color="auto"/>
              <w:left w:val="single" w:sz="4" w:space="0" w:color="auto"/>
              <w:bottom w:val="single" w:sz="4" w:space="0" w:color="auto"/>
              <w:right w:val="single" w:sz="4" w:space="0" w:color="auto"/>
            </w:tcBorders>
            <w:vAlign w:val="center"/>
          </w:tcPr>
          <w:p/>
        </w:tc>
      </w:tr>
      <w:tr>
        <w:tblPrEx>
          <w:tblW w:w="0" w:type="auto"/>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审核人</w:t>
            </w:r>
          </w:p>
        </w:tc>
        <w:tc>
          <w:tcPr>
            <w:tcW w:w="270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754" w:type="dxa"/>
            <w:tcBorders>
              <w:top w:val="single" w:sz="4" w:space="0" w:color="auto"/>
              <w:left w:val="single" w:sz="4" w:space="0" w:color="auto"/>
              <w:bottom w:val="single" w:sz="4" w:space="0" w:color="auto"/>
              <w:right w:val="single" w:sz="4" w:space="0" w:color="auto"/>
            </w:tcBorders>
            <w:vAlign w:val="center"/>
          </w:tcPr>
          <w:p/>
        </w:tc>
      </w:tr>
      <w:tr>
        <w:tblPrEx>
          <w:tblW w:w="0" w:type="auto"/>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审核人</w:t>
            </w:r>
          </w:p>
        </w:tc>
        <w:tc>
          <w:tcPr>
            <w:tcW w:w="270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754" w:type="dxa"/>
            <w:tcBorders>
              <w:top w:val="single" w:sz="4" w:space="0" w:color="auto"/>
              <w:left w:val="single" w:sz="4" w:space="0" w:color="auto"/>
              <w:bottom w:val="single" w:sz="4" w:space="0" w:color="auto"/>
              <w:right w:val="single" w:sz="4" w:space="0" w:color="auto"/>
            </w:tcBorders>
            <w:vAlign w:val="center"/>
          </w:tcPr>
          <w:p/>
        </w:tc>
      </w:tr>
      <w:tr>
        <w:tblPrEx>
          <w:tblW w:w="0" w:type="auto"/>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审核人</w:t>
            </w:r>
          </w:p>
        </w:tc>
        <w:tc>
          <w:tcPr>
            <w:tcW w:w="270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754" w:type="dxa"/>
            <w:tcBorders>
              <w:top w:val="single" w:sz="4" w:space="0" w:color="auto"/>
              <w:left w:val="single" w:sz="4" w:space="0" w:color="auto"/>
              <w:bottom w:val="single" w:sz="4" w:space="0" w:color="auto"/>
              <w:right w:val="single" w:sz="4" w:space="0" w:color="auto"/>
            </w:tcBorders>
            <w:vAlign w:val="center"/>
          </w:tcPr>
          <w:p/>
        </w:tc>
      </w:tr>
      <w:tr>
        <w:tblPrEx>
          <w:tblW w:w="0" w:type="auto"/>
          <w:tblLayout w:type="fixed"/>
          <w:tblLook w:val="0000"/>
        </w:tblPrEx>
        <w:trPr>
          <w:trHeight w:val="851"/>
        </w:trPr>
        <w:tc>
          <w:tcPr>
            <w:tcW w:w="226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批准人</w:t>
            </w:r>
          </w:p>
        </w:tc>
        <w:tc>
          <w:tcPr>
            <w:tcW w:w="270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754" w:type="dxa"/>
            <w:tcBorders>
              <w:top w:val="single" w:sz="4" w:space="0" w:color="auto"/>
              <w:left w:val="single" w:sz="4" w:space="0" w:color="auto"/>
              <w:bottom w:val="single" w:sz="4" w:space="0" w:color="auto"/>
              <w:right w:val="single" w:sz="4" w:space="0" w:color="auto"/>
            </w:tcBorders>
            <w:vAlign w:val="center"/>
          </w:tcPr>
          <w:p/>
        </w:tc>
      </w:tr>
    </w:tbl>
    <w:p w:rsidR="00676EB1" w:rsidP="00676EB1">
      <w:pPr>
        <w:snapToGrid w:val="0"/>
        <w:spacing w:line="500" w:lineRule="exact"/>
        <w:jc w:val="center"/>
        <w:rPr>
          <w:rFonts w:ascii="宋体" w:hAnsi="宋体" w:cs="Arial" w:hint="eastAsia"/>
          <w:b/>
          <w:bCs/>
          <w:sz w:val="28"/>
          <w:szCs w:val="28"/>
        </w:rPr>
      </w:pPr>
      <w:r>
        <w:rPr>
          <w:rFonts w:ascii="宋体" w:hAnsi="宋体" w:cs="Arial" w:hint="eastAsia"/>
          <w:b/>
          <w:bCs/>
          <w:sz w:val="28"/>
          <w:szCs w:val="28"/>
        </w:rPr>
        <w:t>目    录</w:t>
      </w:r>
    </w:p>
    <w:p w:rsidR="00676EB1" w:rsidP="00676EB1">
      <w:pPr>
        <w:numPr>
          <w:ilvl w:val="0"/>
          <w:numId w:val="7"/>
        </w:numPr>
        <w:snapToGrid w:val="0"/>
        <w:spacing w:line="480" w:lineRule="exact"/>
        <w:rPr>
          <w:rFonts w:ascii="宋体" w:hAnsi="宋体" w:hint="eastAsia"/>
          <w:sz w:val="28"/>
          <w:szCs w:val="28"/>
        </w:rPr>
      </w:pPr>
      <w:r>
        <w:rPr>
          <w:rFonts w:ascii="宋体" w:hAnsi="宋体" w:hint="eastAsia"/>
          <w:b/>
          <w:bCs/>
          <w:sz w:val="28"/>
          <w:szCs w:val="28"/>
        </w:rPr>
        <w:t>1</w:t>
      </w:r>
      <w:r>
        <w:rPr>
          <w:rFonts w:ascii="宋体" w:hAnsi="宋体" w:hint="eastAsia"/>
          <w:sz w:val="28"/>
          <w:szCs w:val="28"/>
        </w:rPr>
        <w:t>概述</w:t>
      </w:r>
    </w:p>
    <w:p w:rsidR="00676EB1" w:rsidP="00676EB1">
      <w:pPr>
        <w:numPr>
          <w:ilvl w:val="1"/>
          <w:numId w:val="8"/>
        </w:numPr>
        <w:snapToGrid w:val="0"/>
        <w:spacing w:line="480" w:lineRule="exact"/>
        <w:rPr>
          <w:rFonts w:ascii="宋体" w:hAnsi="宋体" w:hint="eastAsia"/>
          <w:sz w:val="28"/>
          <w:szCs w:val="28"/>
        </w:rPr>
      </w:pPr>
      <w:r>
        <w:rPr>
          <w:rFonts w:ascii="宋体" w:hAnsi="宋体" w:hint="eastAsia"/>
          <w:sz w:val="28"/>
          <w:szCs w:val="28"/>
        </w:rPr>
        <w:t>概要</w:t>
      </w:r>
      <w:r>
        <w:rPr>
          <w:rFonts w:ascii="宋体" w:hAnsi="宋体" w:hint="eastAsia"/>
          <w:sz w:val="28"/>
          <w:szCs w:val="28"/>
        </w:rPr>
        <w:t>……………………………………………………………</w:t>
      </w:r>
    </w:p>
    <w:p w:rsidR="00676EB1" w:rsidP="00676EB1">
      <w:pPr>
        <w:numPr>
          <w:ilvl w:val="1"/>
          <w:numId w:val="8"/>
        </w:numPr>
        <w:snapToGrid w:val="0"/>
        <w:spacing w:line="480" w:lineRule="exact"/>
        <w:rPr>
          <w:rFonts w:ascii="宋体" w:hAnsi="宋体" w:hint="eastAsia"/>
          <w:sz w:val="28"/>
          <w:szCs w:val="28"/>
        </w:rPr>
      </w:pPr>
      <w:r>
        <w:rPr>
          <w:rFonts w:ascii="宋体" w:hAnsi="宋体" w:hint="eastAsia"/>
          <w:sz w:val="28"/>
          <w:szCs w:val="28"/>
        </w:rPr>
        <w:t>回顾周期</w:t>
      </w:r>
      <w:r>
        <w:rPr>
          <w:rFonts w:ascii="宋体" w:hAnsi="宋体" w:hint="eastAsia"/>
          <w:sz w:val="28"/>
          <w:szCs w:val="28"/>
        </w:rPr>
        <w:t>………………………………………………………</w:t>
      </w:r>
    </w:p>
    <w:p w:rsidR="00676EB1" w:rsidP="00676EB1">
      <w:pPr>
        <w:numPr>
          <w:ilvl w:val="1"/>
          <w:numId w:val="8"/>
        </w:numPr>
        <w:snapToGrid w:val="0"/>
        <w:spacing w:line="480" w:lineRule="exact"/>
        <w:rPr>
          <w:rFonts w:ascii="宋体" w:hAnsi="宋体" w:hint="eastAsia"/>
          <w:sz w:val="28"/>
          <w:szCs w:val="28"/>
        </w:rPr>
      </w:pPr>
      <w:r>
        <w:rPr>
          <w:rFonts w:ascii="宋体" w:hAnsi="宋体" w:hint="eastAsia"/>
          <w:sz w:val="28"/>
          <w:szCs w:val="28"/>
        </w:rPr>
        <w:t>产品描述</w:t>
      </w:r>
      <w:r>
        <w:rPr>
          <w:rFonts w:ascii="宋体" w:hAnsi="宋体" w:hint="eastAsia"/>
          <w:sz w:val="28"/>
          <w:szCs w:val="28"/>
        </w:rPr>
        <w:t>………………………………………………………</w:t>
      </w:r>
    </w:p>
    <w:p w:rsidR="00676EB1" w:rsidP="00676EB1">
      <w:pPr>
        <w:numPr>
          <w:ilvl w:val="1"/>
          <w:numId w:val="8"/>
        </w:numPr>
        <w:snapToGrid w:val="0"/>
        <w:spacing w:line="480" w:lineRule="exact"/>
        <w:rPr>
          <w:rFonts w:ascii="宋体" w:hAnsi="宋体" w:hint="eastAsia"/>
          <w:sz w:val="28"/>
          <w:szCs w:val="28"/>
        </w:rPr>
      </w:pPr>
      <w:r>
        <w:rPr>
          <w:rFonts w:ascii="宋体" w:hAnsi="宋体" w:hint="eastAsia"/>
          <w:sz w:val="28"/>
          <w:szCs w:val="28"/>
        </w:rPr>
        <w:t>生产质量情况</w:t>
      </w:r>
      <w:r>
        <w:rPr>
          <w:rFonts w:ascii="宋体" w:hAnsi="宋体" w:hint="eastAsia"/>
          <w:sz w:val="28"/>
          <w:szCs w:val="28"/>
        </w:rPr>
        <w:t>…………………………………………………</w:t>
      </w:r>
    </w:p>
    <w:p w:rsidR="00676EB1" w:rsidP="00676EB1">
      <w:pPr>
        <w:numPr>
          <w:ilvl w:val="0"/>
          <w:numId w:val="8"/>
        </w:numPr>
        <w:snapToGrid w:val="0"/>
        <w:spacing w:line="480" w:lineRule="exact"/>
        <w:rPr>
          <w:rFonts w:ascii="宋体" w:hAnsi="宋体" w:hint="eastAsia"/>
          <w:sz w:val="28"/>
          <w:szCs w:val="28"/>
        </w:rPr>
      </w:pPr>
      <w:r>
        <w:rPr>
          <w:rFonts w:ascii="宋体" w:hAnsi="宋体" w:hint="eastAsia"/>
          <w:sz w:val="28"/>
          <w:szCs w:val="28"/>
        </w:rPr>
        <w:t>原辅料/内包材情况回顾</w:t>
      </w:r>
      <w:r>
        <w:rPr>
          <w:rFonts w:ascii="宋体" w:hAnsi="宋体" w:hint="eastAsia"/>
          <w:sz w:val="28"/>
          <w:szCs w:val="28"/>
        </w:rPr>
        <w:t>…………………………………………</w:t>
      </w:r>
    </w:p>
    <w:p w:rsidR="00676EB1" w:rsidP="00676EB1">
      <w:pPr>
        <w:numPr>
          <w:ilvl w:val="0"/>
          <w:numId w:val="8"/>
        </w:numPr>
        <w:snapToGrid w:val="0"/>
        <w:spacing w:line="480" w:lineRule="exact"/>
        <w:rPr>
          <w:rFonts w:ascii="宋体" w:hAnsi="宋体" w:hint="eastAsia"/>
          <w:sz w:val="28"/>
          <w:szCs w:val="28"/>
        </w:rPr>
      </w:pPr>
      <w:r>
        <w:rPr>
          <w:rFonts w:ascii="宋体" w:hAnsi="宋体" w:hint="eastAsia"/>
          <w:sz w:val="28"/>
          <w:szCs w:val="28"/>
        </w:rPr>
        <w:t xml:space="preserve">生产工艺中间控制情况回顾 </w:t>
      </w:r>
      <w:r>
        <w:rPr>
          <w:rFonts w:ascii="宋体" w:hAnsi="宋体" w:hint="eastAsia"/>
          <w:sz w:val="28"/>
          <w:szCs w:val="28"/>
        </w:rPr>
        <w:t>……………………………………</w:t>
      </w:r>
    </w:p>
    <w:p w:rsidR="00676EB1" w:rsidP="00676EB1">
      <w:pPr>
        <w:numPr>
          <w:ilvl w:val="1"/>
          <w:numId w:val="8"/>
        </w:numPr>
        <w:snapToGrid w:val="0"/>
        <w:spacing w:line="480" w:lineRule="exact"/>
        <w:rPr>
          <w:rFonts w:ascii="宋体" w:hAnsi="宋体" w:hint="eastAsia"/>
          <w:sz w:val="28"/>
          <w:szCs w:val="28"/>
        </w:rPr>
      </w:pPr>
      <w:r>
        <w:rPr>
          <w:rFonts w:ascii="宋体" w:hAnsi="宋体" w:hint="eastAsia"/>
          <w:sz w:val="28"/>
          <w:szCs w:val="28"/>
        </w:rPr>
        <w:t>关键工艺参数控制情况</w:t>
      </w:r>
      <w:r>
        <w:rPr>
          <w:rFonts w:ascii="宋体" w:hAnsi="宋体" w:hint="eastAsia"/>
          <w:sz w:val="28"/>
          <w:szCs w:val="28"/>
        </w:rPr>
        <w:t>………………………………………</w:t>
      </w:r>
    </w:p>
    <w:p w:rsidR="00676EB1" w:rsidP="00676EB1">
      <w:pPr>
        <w:numPr>
          <w:ilvl w:val="1"/>
          <w:numId w:val="8"/>
        </w:numPr>
        <w:snapToGrid w:val="0"/>
        <w:spacing w:line="480" w:lineRule="exact"/>
        <w:rPr>
          <w:rFonts w:ascii="宋体" w:hAnsi="宋体" w:hint="eastAsia"/>
          <w:sz w:val="28"/>
          <w:szCs w:val="28"/>
        </w:rPr>
      </w:pPr>
      <w:r>
        <w:rPr>
          <w:rFonts w:ascii="宋体" w:hAnsi="宋体" w:hint="eastAsia"/>
          <w:sz w:val="28"/>
          <w:szCs w:val="28"/>
        </w:rPr>
        <w:t>中间产品控制情况</w:t>
      </w:r>
      <w:r>
        <w:rPr>
          <w:rFonts w:ascii="宋体" w:hAnsi="宋体" w:hint="eastAsia"/>
          <w:sz w:val="28"/>
          <w:szCs w:val="28"/>
        </w:rPr>
        <w:t>……………………………………………</w:t>
      </w:r>
    </w:p>
    <w:p w:rsidR="00676EB1" w:rsidP="00676EB1">
      <w:pPr>
        <w:numPr>
          <w:ilvl w:val="1"/>
          <w:numId w:val="8"/>
        </w:numPr>
        <w:snapToGrid w:val="0"/>
        <w:spacing w:line="480" w:lineRule="exact"/>
        <w:rPr>
          <w:rFonts w:ascii="宋体" w:hAnsi="宋体" w:hint="eastAsia"/>
          <w:sz w:val="28"/>
          <w:szCs w:val="28"/>
        </w:rPr>
      </w:pPr>
      <w:r>
        <w:rPr>
          <w:rFonts w:ascii="宋体" w:hAnsi="宋体" w:hint="eastAsia"/>
          <w:sz w:val="28"/>
          <w:szCs w:val="28"/>
        </w:rPr>
        <w:t>物料平衡</w:t>
      </w:r>
      <w:r>
        <w:rPr>
          <w:rFonts w:ascii="宋体" w:hAnsi="宋体" w:hint="eastAsia"/>
          <w:sz w:val="28"/>
          <w:szCs w:val="28"/>
        </w:rPr>
        <w:t>………………………………………………………</w:t>
      </w:r>
    </w:p>
    <w:p w:rsidR="00676EB1" w:rsidP="00676EB1">
      <w:pPr>
        <w:numPr>
          <w:ilvl w:val="0"/>
          <w:numId w:val="8"/>
        </w:numPr>
        <w:snapToGrid w:val="0"/>
        <w:spacing w:line="480" w:lineRule="exact"/>
        <w:rPr>
          <w:rFonts w:ascii="宋体" w:hAnsi="宋体" w:hint="eastAsia"/>
          <w:sz w:val="28"/>
          <w:szCs w:val="28"/>
        </w:rPr>
      </w:pPr>
      <w:r>
        <w:rPr>
          <w:rFonts w:ascii="宋体" w:hAnsi="宋体" w:hint="eastAsia"/>
          <w:sz w:val="28"/>
          <w:szCs w:val="28"/>
        </w:rPr>
        <w:t>成品检验结果回顾</w:t>
      </w:r>
      <w:r>
        <w:rPr>
          <w:rFonts w:ascii="宋体" w:hAnsi="宋体" w:hint="eastAsia"/>
          <w:sz w:val="28"/>
          <w:szCs w:val="28"/>
        </w:rPr>
        <w:t>…………………………………………………</w:t>
      </w:r>
    </w:p>
    <w:p w:rsidR="00676EB1" w:rsidP="00676EB1">
      <w:pPr>
        <w:numPr>
          <w:ilvl w:val="0"/>
          <w:numId w:val="8"/>
        </w:numPr>
        <w:snapToGrid w:val="0"/>
        <w:spacing w:line="480" w:lineRule="exact"/>
        <w:rPr>
          <w:rFonts w:ascii="宋体" w:hAnsi="宋体" w:hint="eastAsia"/>
          <w:sz w:val="28"/>
          <w:szCs w:val="28"/>
        </w:rPr>
      </w:pPr>
      <w:r>
        <w:rPr>
          <w:rFonts w:ascii="宋体" w:hAnsi="宋体" w:hint="eastAsia"/>
          <w:sz w:val="28"/>
          <w:szCs w:val="28"/>
        </w:rPr>
        <w:t>公共系统回顾</w:t>
      </w:r>
    </w:p>
    <w:p w:rsidR="00676EB1" w:rsidP="00676EB1">
      <w:pPr>
        <w:numPr>
          <w:ilvl w:val="1"/>
          <w:numId w:val="8"/>
        </w:numPr>
        <w:snapToGrid w:val="0"/>
        <w:spacing w:line="480" w:lineRule="exact"/>
        <w:rPr>
          <w:rFonts w:ascii="宋体" w:hAnsi="宋体" w:hint="eastAsia"/>
          <w:sz w:val="28"/>
          <w:szCs w:val="28"/>
        </w:rPr>
      </w:pPr>
      <w:r>
        <w:rPr>
          <w:rFonts w:ascii="宋体" w:hAnsi="宋体" w:hint="eastAsia"/>
          <w:sz w:val="28"/>
          <w:szCs w:val="28"/>
        </w:rPr>
        <w:t>工艺用水回顾</w:t>
      </w:r>
      <w:r>
        <w:rPr>
          <w:rFonts w:ascii="宋体" w:hAnsi="宋体" w:hint="eastAsia"/>
          <w:sz w:val="28"/>
          <w:szCs w:val="28"/>
        </w:rPr>
        <w:t>…………………………………………………</w:t>
      </w:r>
    </w:p>
    <w:p w:rsidR="00676EB1" w:rsidP="00676EB1">
      <w:pPr>
        <w:numPr>
          <w:ilvl w:val="1"/>
          <w:numId w:val="8"/>
        </w:numPr>
        <w:snapToGrid w:val="0"/>
        <w:spacing w:line="480" w:lineRule="exact"/>
        <w:rPr>
          <w:rFonts w:ascii="宋体" w:hAnsi="宋体" w:hint="eastAsia"/>
          <w:sz w:val="28"/>
          <w:szCs w:val="28"/>
        </w:rPr>
      </w:pPr>
      <w:r>
        <w:rPr>
          <w:rFonts w:ascii="宋体" w:hAnsi="宋体" w:hint="eastAsia"/>
          <w:sz w:val="28"/>
          <w:szCs w:val="28"/>
        </w:rPr>
        <w:t>环境监测回顾</w:t>
      </w:r>
      <w:r>
        <w:rPr>
          <w:rFonts w:ascii="宋体" w:hAnsi="宋体" w:hint="eastAsia"/>
          <w:sz w:val="28"/>
          <w:szCs w:val="28"/>
        </w:rPr>
        <w:t>…………………………………………………</w:t>
      </w:r>
    </w:p>
    <w:p w:rsidR="00676EB1" w:rsidP="00676EB1">
      <w:pPr>
        <w:numPr>
          <w:ilvl w:val="1"/>
          <w:numId w:val="8"/>
        </w:numPr>
        <w:snapToGrid w:val="0"/>
        <w:spacing w:line="480" w:lineRule="exact"/>
        <w:rPr>
          <w:rFonts w:ascii="宋体" w:hAnsi="宋体" w:hint="eastAsia"/>
          <w:sz w:val="28"/>
          <w:szCs w:val="28"/>
        </w:rPr>
      </w:pPr>
      <w:r>
        <w:rPr>
          <w:rFonts w:ascii="宋体" w:hAnsi="宋体" w:hint="eastAsia"/>
          <w:sz w:val="28"/>
          <w:szCs w:val="28"/>
        </w:rPr>
        <w:t>与药品直接接触的工艺用气体质量回顾</w:t>
      </w:r>
      <w:r>
        <w:rPr>
          <w:rFonts w:ascii="宋体" w:hAnsi="宋体" w:hint="eastAsia"/>
          <w:sz w:val="28"/>
          <w:szCs w:val="28"/>
        </w:rPr>
        <w:t>……………………</w:t>
      </w:r>
    </w:p>
    <w:p w:rsidR="00676EB1" w:rsidP="00676EB1">
      <w:pPr>
        <w:numPr>
          <w:ilvl w:val="0"/>
          <w:numId w:val="8"/>
        </w:numPr>
        <w:snapToGrid w:val="0"/>
        <w:spacing w:line="480" w:lineRule="exact"/>
        <w:rPr>
          <w:rFonts w:ascii="宋体" w:hAnsi="宋体" w:hint="eastAsia"/>
          <w:sz w:val="28"/>
          <w:szCs w:val="28"/>
        </w:rPr>
      </w:pPr>
      <w:r>
        <w:rPr>
          <w:rFonts w:ascii="宋体" w:hAnsi="宋体" w:hint="eastAsia"/>
          <w:sz w:val="28"/>
          <w:szCs w:val="28"/>
        </w:rPr>
        <w:t>偏差调查</w:t>
      </w:r>
      <w:r>
        <w:rPr>
          <w:rFonts w:ascii="宋体" w:hAnsi="宋体" w:hint="eastAsia"/>
          <w:sz w:val="28"/>
          <w:szCs w:val="28"/>
        </w:rPr>
        <w:t>……………………………………………………………</w:t>
      </w:r>
    </w:p>
    <w:p w:rsidR="00676EB1" w:rsidP="00676EB1">
      <w:pPr>
        <w:numPr>
          <w:ilvl w:val="0"/>
          <w:numId w:val="8"/>
        </w:numPr>
        <w:snapToGrid w:val="0"/>
        <w:spacing w:line="480" w:lineRule="exact"/>
        <w:rPr>
          <w:rFonts w:ascii="宋体" w:hAnsi="宋体" w:hint="eastAsia"/>
          <w:sz w:val="28"/>
          <w:szCs w:val="28"/>
        </w:rPr>
      </w:pPr>
      <w:r>
        <w:rPr>
          <w:rFonts w:ascii="宋体" w:hAnsi="宋体" w:hint="eastAsia"/>
          <w:sz w:val="28"/>
          <w:szCs w:val="28"/>
        </w:rPr>
        <w:t>稳定性考察及不良趋势分析</w:t>
      </w:r>
      <w:r>
        <w:rPr>
          <w:rFonts w:ascii="宋体" w:hAnsi="宋体" w:hint="eastAsia"/>
          <w:sz w:val="28"/>
          <w:szCs w:val="28"/>
        </w:rPr>
        <w:t>………………………………………</w:t>
      </w:r>
    </w:p>
    <w:p w:rsidR="00676EB1" w:rsidP="00676EB1">
      <w:pPr>
        <w:numPr>
          <w:ilvl w:val="0"/>
          <w:numId w:val="8"/>
        </w:numPr>
        <w:snapToGrid w:val="0"/>
        <w:spacing w:line="480" w:lineRule="exact"/>
        <w:rPr>
          <w:rFonts w:ascii="宋体" w:hAnsi="宋体" w:hint="eastAsia"/>
          <w:sz w:val="28"/>
          <w:szCs w:val="28"/>
        </w:rPr>
      </w:pPr>
      <w:r>
        <w:rPr>
          <w:rFonts w:ascii="宋体" w:hAnsi="宋体" w:hint="eastAsia"/>
          <w:sz w:val="28"/>
          <w:szCs w:val="28"/>
        </w:rPr>
        <w:t>变更控制回顾</w:t>
      </w:r>
      <w:r>
        <w:rPr>
          <w:rFonts w:ascii="宋体" w:hAnsi="宋体" w:hint="eastAsia"/>
          <w:sz w:val="28"/>
          <w:szCs w:val="28"/>
        </w:rPr>
        <w:t>………………………………………………………</w:t>
      </w:r>
    </w:p>
    <w:p w:rsidR="00676EB1" w:rsidP="00676EB1">
      <w:pPr>
        <w:numPr>
          <w:ilvl w:val="0"/>
          <w:numId w:val="8"/>
        </w:numPr>
        <w:snapToGrid w:val="0"/>
        <w:spacing w:line="480" w:lineRule="exact"/>
        <w:rPr>
          <w:rFonts w:ascii="宋体" w:hAnsi="宋体" w:hint="eastAsia"/>
          <w:sz w:val="28"/>
          <w:szCs w:val="28"/>
        </w:rPr>
      </w:pPr>
      <w:r>
        <w:rPr>
          <w:rFonts w:ascii="宋体" w:hAnsi="宋体" w:hint="eastAsia"/>
          <w:sz w:val="28"/>
          <w:szCs w:val="28"/>
        </w:rPr>
        <w:t>验证回顾</w:t>
      </w:r>
      <w:r>
        <w:rPr>
          <w:rFonts w:ascii="宋体" w:hAnsi="宋体" w:hint="eastAsia"/>
          <w:sz w:val="28"/>
          <w:szCs w:val="28"/>
        </w:rPr>
        <w:t>……………………………………………………………</w:t>
      </w:r>
    </w:p>
    <w:p w:rsidR="00676EB1" w:rsidP="00676EB1">
      <w:pPr>
        <w:numPr>
          <w:ilvl w:val="0"/>
          <w:numId w:val="8"/>
        </w:numPr>
        <w:snapToGrid w:val="0"/>
        <w:spacing w:line="480" w:lineRule="exact"/>
        <w:rPr>
          <w:rFonts w:ascii="宋体" w:hAnsi="宋体" w:hint="eastAsia"/>
          <w:sz w:val="28"/>
          <w:szCs w:val="28"/>
        </w:rPr>
      </w:pPr>
      <w:r>
        <w:rPr>
          <w:rFonts w:ascii="宋体" w:hAnsi="宋体" w:hint="eastAsia"/>
          <w:sz w:val="28"/>
          <w:szCs w:val="28"/>
        </w:rPr>
        <w:t>产品退货/召回/投诉/不良反应情况回顾</w:t>
      </w:r>
    </w:p>
    <w:p w:rsidR="00676EB1" w:rsidP="00676EB1">
      <w:pPr>
        <w:numPr>
          <w:ilvl w:val="1"/>
          <w:numId w:val="8"/>
        </w:numPr>
        <w:snapToGrid w:val="0"/>
        <w:spacing w:line="480" w:lineRule="exact"/>
        <w:rPr>
          <w:rFonts w:ascii="宋体" w:hAnsi="宋体" w:hint="eastAsia"/>
          <w:sz w:val="28"/>
          <w:szCs w:val="28"/>
        </w:rPr>
      </w:pPr>
      <w:r>
        <w:rPr>
          <w:rFonts w:ascii="宋体" w:hAnsi="宋体" w:hint="eastAsia"/>
          <w:sz w:val="28"/>
          <w:szCs w:val="28"/>
        </w:rPr>
        <w:t>投诉情况回顾</w:t>
      </w:r>
      <w:r>
        <w:rPr>
          <w:rFonts w:ascii="宋体" w:hAnsi="宋体" w:hint="eastAsia"/>
          <w:sz w:val="28"/>
          <w:szCs w:val="28"/>
        </w:rPr>
        <w:t>…………………………………………………</w:t>
      </w:r>
    </w:p>
    <w:p w:rsidR="00676EB1" w:rsidP="00676EB1">
      <w:pPr>
        <w:numPr>
          <w:ilvl w:val="1"/>
          <w:numId w:val="8"/>
        </w:numPr>
        <w:snapToGrid w:val="0"/>
        <w:spacing w:line="480" w:lineRule="exact"/>
        <w:rPr>
          <w:rFonts w:ascii="宋体" w:hAnsi="宋体" w:hint="eastAsia"/>
          <w:sz w:val="28"/>
          <w:szCs w:val="28"/>
        </w:rPr>
      </w:pPr>
      <w:r>
        <w:rPr>
          <w:rFonts w:ascii="宋体" w:hAnsi="宋体" w:hint="eastAsia"/>
          <w:sz w:val="28"/>
          <w:szCs w:val="28"/>
        </w:rPr>
        <w:t>退货/召回情况回顾</w:t>
      </w:r>
      <w:r>
        <w:rPr>
          <w:rFonts w:ascii="宋体" w:hAnsi="宋体" w:hint="eastAsia"/>
          <w:sz w:val="28"/>
          <w:szCs w:val="28"/>
        </w:rPr>
        <w:t>……………………………………………</w:t>
      </w:r>
    </w:p>
    <w:p w:rsidR="00676EB1" w:rsidP="00676EB1">
      <w:pPr>
        <w:numPr>
          <w:ilvl w:val="1"/>
          <w:numId w:val="8"/>
        </w:numPr>
        <w:snapToGrid w:val="0"/>
        <w:spacing w:line="480" w:lineRule="exact"/>
        <w:rPr>
          <w:rFonts w:ascii="宋体" w:hAnsi="宋体" w:hint="eastAsia"/>
          <w:sz w:val="28"/>
          <w:szCs w:val="28"/>
        </w:rPr>
      </w:pPr>
      <w:r>
        <w:rPr>
          <w:rFonts w:ascii="宋体" w:hAnsi="宋体" w:hint="eastAsia"/>
          <w:sz w:val="28"/>
          <w:szCs w:val="28"/>
        </w:rPr>
        <w:t>药品不良反应监测情况回顾</w:t>
      </w:r>
      <w:r>
        <w:rPr>
          <w:rFonts w:ascii="宋体" w:hAnsi="宋体" w:hint="eastAsia"/>
          <w:sz w:val="28"/>
          <w:szCs w:val="28"/>
        </w:rPr>
        <w:t>…………………………………</w:t>
      </w:r>
    </w:p>
    <w:p w:rsidR="00676EB1" w:rsidP="00676EB1">
      <w:pPr>
        <w:numPr>
          <w:ilvl w:val="0"/>
          <w:numId w:val="8"/>
        </w:numPr>
        <w:snapToGrid w:val="0"/>
        <w:spacing w:line="480" w:lineRule="exact"/>
        <w:rPr>
          <w:rFonts w:ascii="宋体" w:hAnsi="宋体" w:hint="eastAsia"/>
          <w:color w:val="000000"/>
          <w:sz w:val="28"/>
          <w:szCs w:val="28"/>
        </w:rPr>
      </w:pPr>
      <w:r>
        <w:rPr>
          <w:rFonts w:ascii="宋体" w:hAnsi="宋体" w:hint="eastAsia"/>
          <w:color w:val="000000"/>
          <w:sz w:val="28"/>
          <w:szCs w:val="28"/>
        </w:rPr>
        <w:t>相关研究回顾</w:t>
      </w:r>
      <w:r>
        <w:rPr>
          <w:rFonts w:ascii="宋体" w:hAnsi="宋体" w:hint="eastAsia"/>
          <w:sz w:val="28"/>
          <w:szCs w:val="28"/>
        </w:rPr>
        <w:t>………………………………………………………</w:t>
      </w:r>
    </w:p>
    <w:p w:rsidR="00676EB1" w:rsidP="00676EB1">
      <w:pPr>
        <w:numPr>
          <w:ilvl w:val="0"/>
          <w:numId w:val="8"/>
        </w:numPr>
        <w:snapToGrid w:val="0"/>
        <w:spacing w:line="480" w:lineRule="exact"/>
        <w:rPr>
          <w:rFonts w:ascii="宋体" w:hAnsi="宋体" w:hint="eastAsia"/>
          <w:sz w:val="28"/>
          <w:szCs w:val="28"/>
        </w:rPr>
      </w:pPr>
      <w:r>
        <w:rPr>
          <w:rFonts w:ascii="宋体" w:hAnsi="宋体" w:hint="eastAsia"/>
          <w:sz w:val="28"/>
          <w:szCs w:val="28"/>
        </w:rPr>
        <w:t>上一次年度质量报告跟踪</w:t>
      </w:r>
      <w:r>
        <w:rPr>
          <w:rFonts w:ascii="宋体" w:hAnsi="宋体" w:hint="eastAsia"/>
          <w:sz w:val="28"/>
          <w:szCs w:val="28"/>
        </w:rPr>
        <w:t>…………………………………………</w:t>
      </w:r>
    </w:p>
    <w:p w:rsidR="00676EB1" w:rsidP="00676EB1">
      <w:pPr>
        <w:numPr>
          <w:ilvl w:val="0"/>
          <w:numId w:val="8"/>
        </w:numPr>
        <w:snapToGrid w:val="0"/>
        <w:spacing w:line="480" w:lineRule="exact"/>
        <w:rPr>
          <w:rFonts w:ascii="宋体" w:hAnsi="宋体" w:hint="eastAsia"/>
          <w:sz w:val="28"/>
          <w:szCs w:val="28"/>
        </w:rPr>
      </w:pPr>
      <w:r>
        <w:rPr>
          <w:rFonts w:ascii="宋体" w:hAnsi="宋体" w:hint="eastAsia"/>
          <w:sz w:val="28"/>
          <w:szCs w:val="28"/>
        </w:rPr>
        <w:t>结论</w:t>
      </w:r>
      <w:r>
        <w:rPr>
          <w:rFonts w:ascii="宋体" w:hAnsi="宋体" w:hint="eastAsia"/>
          <w:sz w:val="28"/>
          <w:szCs w:val="28"/>
        </w:rPr>
        <w:t>…………………………………………………………………</w:t>
      </w:r>
    </w:p>
    <w:p w:rsidR="00676EB1" w:rsidP="00676EB1">
      <w:pPr>
        <w:numPr>
          <w:ilvl w:val="0"/>
          <w:numId w:val="9"/>
        </w:numPr>
        <w:snapToGrid w:val="0"/>
        <w:spacing w:line="500" w:lineRule="exact"/>
        <w:rPr>
          <w:rFonts w:ascii="宋体" w:hAnsi="宋体" w:hint="eastAsia"/>
          <w:b/>
          <w:bCs/>
          <w:sz w:val="28"/>
          <w:szCs w:val="28"/>
        </w:rPr>
      </w:pPr>
      <w:r>
        <w:rPr>
          <w:rFonts w:ascii="宋体" w:hAnsi="宋体" w:hint="eastAsia"/>
          <w:b/>
          <w:bCs/>
          <w:sz w:val="28"/>
          <w:szCs w:val="28"/>
        </w:rPr>
        <w:t>概述</w:t>
      </w:r>
    </w:p>
    <w:p w:rsidR="00676EB1" w:rsidP="00676EB1">
      <w:pPr>
        <w:numPr>
          <w:ilvl w:val="1"/>
          <w:numId w:val="10"/>
        </w:numPr>
        <w:snapToGrid w:val="0"/>
        <w:spacing w:line="500" w:lineRule="exact"/>
        <w:rPr>
          <w:rFonts w:ascii="宋体" w:hAnsi="宋体" w:hint="eastAsia"/>
          <w:sz w:val="28"/>
          <w:szCs w:val="28"/>
        </w:rPr>
      </w:pPr>
      <w:r>
        <w:rPr>
          <w:rFonts w:ascii="宋体" w:hAnsi="宋体" w:hint="eastAsia"/>
          <w:sz w:val="28"/>
          <w:szCs w:val="28"/>
        </w:rPr>
        <w:t>概要。</w:t>
      </w:r>
    </w:p>
    <w:p w:rsidR="00676EB1" w:rsidP="00676EB1">
      <w:pPr>
        <w:snapToGrid w:val="0"/>
        <w:spacing w:line="500" w:lineRule="exact"/>
        <w:ind w:firstLine="560" w:firstLineChars="200"/>
        <w:rPr>
          <w:rFonts w:ascii="宋体" w:hAnsi="宋体" w:hint="eastAsia"/>
          <w:sz w:val="28"/>
          <w:szCs w:val="28"/>
        </w:rPr>
      </w:pPr>
      <w:r>
        <w:rPr>
          <w:rFonts w:ascii="宋体" w:hAnsi="宋体" w:cs="Arial" w:hint="eastAsia"/>
          <w:sz w:val="28"/>
          <w:szCs w:val="28"/>
        </w:rPr>
        <w:t>根据《产品年度质量</w:t>
      </w:r>
      <w:r>
        <w:rPr>
          <w:rFonts w:ascii="宋体" w:hAnsi="宋体" w:hint="eastAsia"/>
          <w:bCs/>
          <w:sz w:val="28"/>
          <w:szCs w:val="28"/>
        </w:rPr>
        <w:t>回顾分析</w:t>
      </w:r>
      <w:r>
        <w:rPr>
          <w:rFonts w:ascii="宋体" w:hAnsi="宋体" w:cs="Arial" w:hint="eastAsia"/>
          <w:sz w:val="28"/>
          <w:szCs w:val="28"/>
        </w:rPr>
        <w:t>报告相关制度》的规定，对XXXX（产品名称/规格）进行年度质量回顾，并通过统计和趋势分析，证实工艺的一致性。</w:t>
      </w:r>
    </w:p>
    <w:p w:rsidR="00676EB1" w:rsidP="00676EB1">
      <w:pPr>
        <w:numPr>
          <w:ilvl w:val="1"/>
          <w:numId w:val="10"/>
        </w:numPr>
        <w:snapToGrid w:val="0"/>
        <w:spacing w:line="500" w:lineRule="exact"/>
        <w:rPr>
          <w:rFonts w:ascii="宋体" w:hAnsi="宋体" w:cs="Arial" w:hint="eastAsia"/>
          <w:sz w:val="28"/>
          <w:szCs w:val="28"/>
        </w:rPr>
      </w:pPr>
      <w:r>
        <w:rPr>
          <w:rFonts w:ascii="宋体" w:hAnsi="宋体" w:hint="eastAsia"/>
          <w:sz w:val="28"/>
          <w:szCs w:val="28"/>
        </w:rPr>
        <w:t>回顾周</w:t>
      </w:r>
      <w:r>
        <w:rPr>
          <w:rFonts w:ascii="宋体" w:hAnsi="宋体" w:cs="Arial" w:hint="eastAsia"/>
          <w:sz w:val="28"/>
          <w:szCs w:val="28"/>
        </w:rPr>
        <w:t>期：XXXX年XX月XX日－XXXX年XX月XX日</w:t>
      </w:r>
    </w:p>
    <w:p w:rsidR="00676EB1" w:rsidP="00676EB1">
      <w:pPr>
        <w:numPr>
          <w:ilvl w:val="1"/>
          <w:numId w:val="10"/>
        </w:numPr>
        <w:snapToGrid w:val="0"/>
        <w:spacing w:line="500" w:lineRule="exact"/>
        <w:rPr>
          <w:rFonts w:ascii="宋体" w:hAnsi="宋体" w:hint="eastAsia"/>
          <w:sz w:val="28"/>
          <w:szCs w:val="28"/>
        </w:rPr>
      </w:pPr>
      <w:r>
        <w:rPr>
          <w:rFonts w:ascii="宋体" w:hAnsi="宋体" w:hint="eastAsia"/>
          <w:sz w:val="28"/>
          <w:szCs w:val="28"/>
        </w:rPr>
        <w:t>产品描述</w:t>
      </w:r>
    </w:p>
    <w:p w:rsidR="00676EB1" w:rsidP="00676EB1">
      <w:pPr>
        <w:numPr>
          <w:ilvl w:val="2"/>
          <w:numId w:val="11"/>
        </w:numPr>
        <w:snapToGrid w:val="0"/>
        <w:spacing w:line="500" w:lineRule="exact"/>
        <w:rPr>
          <w:rFonts w:ascii="宋体" w:hAnsi="宋体" w:hint="eastAsia"/>
          <w:sz w:val="28"/>
          <w:szCs w:val="28"/>
        </w:rPr>
      </w:pPr>
      <w:r>
        <w:rPr>
          <w:rFonts w:ascii="宋体" w:hAnsi="宋体" w:hint="eastAsia"/>
          <w:sz w:val="28"/>
          <w:szCs w:val="28"/>
        </w:rPr>
        <w:t>产品名称（通用名、商品名）、规格、有效期、适应症等</w:t>
      </w:r>
    </w:p>
    <w:p w:rsidR="00676EB1" w:rsidP="00676EB1">
      <w:pPr>
        <w:numPr>
          <w:ilvl w:val="2"/>
          <w:numId w:val="11"/>
        </w:numPr>
        <w:snapToGrid w:val="0"/>
        <w:spacing w:line="500" w:lineRule="exact"/>
        <w:rPr>
          <w:rFonts w:ascii="宋体" w:hAnsi="宋体" w:hint="eastAsia"/>
          <w:sz w:val="28"/>
          <w:szCs w:val="28"/>
        </w:rPr>
      </w:pPr>
      <w:r>
        <w:rPr>
          <w:rFonts w:ascii="宋体" w:hAnsi="宋体" w:hint="eastAsia"/>
          <w:sz w:val="28"/>
          <w:szCs w:val="28"/>
        </w:rPr>
        <w:t>批准注册、认证信息：</w:t>
      </w:r>
      <w:r>
        <w:rPr>
          <w:rFonts w:ascii="宋体" w:hAnsi="宋体" w:cs="Arial" w:hint="eastAsia"/>
          <w:sz w:val="28"/>
          <w:szCs w:val="28"/>
        </w:rPr>
        <w:t>XXXX</w:t>
      </w:r>
    </w:p>
    <w:p w:rsidR="00676EB1" w:rsidP="00676EB1">
      <w:pPr>
        <w:numPr>
          <w:ilvl w:val="2"/>
          <w:numId w:val="11"/>
        </w:numPr>
        <w:snapToGrid w:val="0"/>
        <w:spacing w:line="500" w:lineRule="exact"/>
        <w:rPr>
          <w:rFonts w:ascii="宋体" w:hAnsi="宋体" w:hint="eastAsia"/>
          <w:sz w:val="28"/>
          <w:szCs w:val="28"/>
        </w:rPr>
      </w:pPr>
      <w:r>
        <w:rPr>
          <w:rFonts w:ascii="宋体" w:hAnsi="宋体" w:hint="eastAsia"/>
          <w:sz w:val="28"/>
          <w:szCs w:val="28"/>
        </w:rPr>
        <w:t>产品处方</w:t>
      </w:r>
    </w:p>
    <w:p w:rsidR="00676EB1" w:rsidP="00676EB1">
      <w:pPr>
        <w:numPr>
          <w:ilvl w:val="2"/>
          <w:numId w:val="11"/>
        </w:numPr>
        <w:snapToGrid w:val="0"/>
        <w:spacing w:line="500" w:lineRule="exact"/>
        <w:rPr>
          <w:rFonts w:ascii="宋体" w:hAnsi="宋体" w:hint="eastAsia"/>
          <w:sz w:val="28"/>
          <w:szCs w:val="28"/>
        </w:rPr>
      </w:pPr>
      <w:r>
        <w:rPr>
          <w:rFonts w:ascii="宋体" w:hAnsi="宋体" w:hint="eastAsia"/>
          <w:sz w:val="28"/>
          <w:szCs w:val="28"/>
        </w:rPr>
        <w:t>产品工艺流程（简单介绍产品生产工艺，生产工艺流程图）</w:t>
      </w:r>
    </w:p>
    <w:p w:rsidR="00676EB1" w:rsidP="00676EB1">
      <w:pPr>
        <w:numPr>
          <w:ilvl w:val="2"/>
          <w:numId w:val="11"/>
        </w:numPr>
        <w:snapToGrid w:val="0"/>
        <w:spacing w:line="500" w:lineRule="exact"/>
        <w:rPr>
          <w:rFonts w:ascii="宋体" w:hAnsi="宋体" w:hint="eastAsia"/>
          <w:sz w:val="28"/>
          <w:szCs w:val="28"/>
        </w:rPr>
      </w:pPr>
      <w:r>
        <w:rPr>
          <w:rFonts w:ascii="宋体" w:hAnsi="宋体" w:hint="eastAsia"/>
          <w:sz w:val="28"/>
          <w:szCs w:val="28"/>
        </w:rPr>
        <w:t>关键工艺参数：</w:t>
      </w:r>
      <w:r>
        <w:rPr>
          <w:rFonts w:ascii="宋体" w:hAnsi="宋体" w:cs="Arial" w:hint="eastAsia"/>
          <w:sz w:val="28"/>
          <w:szCs w:val="28"/>
        </w:rPr>
        <w:t>XXXX</w:t>
      </w:r>
    </w:p>
    <w:p w:rsidR="00676EB1" w:rsidP="00676EB1">
      <w:pPr>
        <w:numPr>
          <w:ilvl w:val="1"/>
          <w:numId w:val="11"/>
        </w:numPr>
        <w:snapToGrid w:val="0"/>
        <w:spacing w:line="500" w:lineRule="exact"/>
        <w:rPr>
          <w:rFonts w:ascii="宋体" w:hAnsi="宋体" w:hint="eastAsia"/>
          <w:sz w:val="28"/>
          <w:szCs w:val="28"/>
        </w:rPr>
      </w:pPr>
      <w:r>
        <w:rPr>
          <w:rFonts w:ascii="宋体" w:hAnsi="宋体" w:hint="eastAsia"/>
          <w:sz w:val="28"/>
          <w:szCs w:val="28"/>
        </w:rPr>
        <w:t>生产质量情况</w:t>
      </w:r>
    </w:p>
    <w:tbl>
      <w:tblPr>
        <w:tblStyle w:val="TableNormal"/>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1548"/>
        <w:gridCol w:w="1260"/>
        <w:gridCol w:w="2340"/>
        <w:gridCol w:w="1440"/>
        <w:gridCol w:w="1800"/>
      </w:tblGrid>
      <w:tr>
        <w:tblPrEx>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c>
          <w:tcPr>
            <w:tcW w:w="1548" w:type="dxa"/>
            <w:tcBorders>
              <w:top w:val="single" w:sz="4" w:space="0" w:color="auto"/>
              <w:left w:val="single" w:sz="4" w:space="0" w:color="auto"/>
              <w:bottom w:val="single" w:sz="4" w:space="0" w:color="auto"/>
              <w:right w:val="single" w:sz="4" w:space="0" w:color="auto"/>
            </w:tcBorders>
          </w:tcPr>
          <w:p w:rsidR="00676EB1" w:rsidP="0082171A">
            <w:pPr>
              <w:spacing w:line="360" w:lineRule="auto"/>
              <w:rPr>
                <w:rFonts w:ascii="宋体" w:hAnsi="宋体"/>
                <w:sz w:val="24"/>
              </w:rPr>
            </w:pPr>
            <w:r>
              <w:rPr>
                <w:rFonts w:ascii="宋体" w:hAnsi="宋体" w:hint="eastAsia"/>
                <w:sz w:val="24"/>
              </w:rPr>
              <w:t>名称/规格</w:t>
            </w:r>
          </w:p>
        </w:tc>
        <w:tc>
          <w:tcPr>
            <w:tcW w:w="1260" w:type="dxa"/>
            <w:tcBorders>
              <w:top w:val="single" w:sz="4" w:space="0" w:color="auto"/>
              <w:left w:val="single" w:sz="4" w:space="0" w:color="auto"/>
              <w:bottom w:val="single" w:sz="4" w:space="0" w:color="auto"/>
              <w:right w:val="single" w:sz="4" w:space="0" w:color="auto"/>
            </w:tcBorders>
          </w:tcPr>
          <w:p w:rsidR="00676EB1" w:rsidP="0082171A">
            <w:pPr>
              <w:spacing w:line="360" w:lineRule="auto"/>
              <w:rPr>
                <w:rFonts w:ascii="宋体" w:hAnsi="宋体"/>
                <w:sz w:val="24"/>
              </w:rPr>
            </w:pPr>
            <w:r>
              <w:rPr>
                <w:rFonts w:ascii="宋体" w:hAnsi="宋体" w:hint="eastAsia"/>
                <w:sz w:val="24"/>
              </w:rPr>
              <w:t>生产批次</w:t>
            </w:r>
          </w:p>
        </w:tc>
        <w:tc>
          <w:tcPr>
            <w:tcW w:w="2340" w:type="dxa"/>
            <w:tcBorders>
              <w:top w:val="single" w:sz="4" w:space="0" w:color="auto"/>
              <w:left w:val="single" w:sz="4" w:space="0" w:color="auto"/>
              <w:bottom w:val="single" w:sz="4" w:space="0" w:color="auto"/>
              <w:right w:val="single" w:sz="4" w:space="0" w:color="auto"/>
            </w:tcBorders>
          </w:tcPr>
          <w:p w:rsidR="00676EB1" w:rsidP="0082171A">
            <w:pPr>
              <w:spacing w:line="360" w:lineRule="auto"/>
              <w:rPr>
                <w:rFonts w:ascii="宋体" w:hAnsi="宋体"/>
                <w:sz w:val="24"/>
              </w:rPr>
            </w:pPr>
            <w:r>
              <w:rPr>
                <w:rFonts w:ascii="宋体" w:hAnsi="宋体" w:hint="eastAsia"/>
                <w:sz w:val="24"/>
              </w:rPr>
              <w:t>数量（瓶/盒/片）</w:t>
            </w:r>
          </w:p>
        </w:tc>
        <w:tc>
          <w:tcPr>
            <w:tcW w:w="1440" w:type="dxa"/>
            <w:tcBorders>
              <w:top w:val="single" w:sz="4" w:space="0" w:color="auto"/>
              <w:left w:val="single" w:sz="4" w:space="0" w:color="auto"/>
              <w:bottom w:val="single" w:sz="4" w:space="0" w:color="auto"/>
              <w:right w:val="single" w:sz="4" w:space="0" w:color="auto"/>
            </w:tcBorders>
          </w:tcPr>
          <w:p w:rsidR="00676EB1" w:rsidP="0082171A">
            <w:pPr>
              <w:spacing w:line="360" w:lineRule="auto"/>
              <w:rPr>
                <w:rFonts w:ascii="宋体" w:hAnsi="宋体"/>
                <w:sz w:val="24"/>
              </w:rPr>
            </w:pPr>
            <w:r>
              <w:rPr>
                <w:rFonts w:ascii="宋体" w:hAnsi="宋体" w:hint="eastAsia"/>
                <w:sz w:val="24"/>
              </w:rPr>
              <w:t>合格批次</w:t>
            </w:r>
          </w:p>
        </w:tc>
        <w:tc>
          <w:tcPr>
            <w:tcW w:w="1800" w:type="dxa"/>
            <w:tcBorders>
              <w:top w:val="single" w:sz="4" w:space="0" w:color="auto"/>
              <w:left w:val="single" w:sz="4" w:space="0" w:color="auto"/>
              <w:bottom w:val="single" w:sz="4" w:space="0" w:color="auto"/>
              <w:right w:val="single" w:sz="4" w:space="0" w:color="auto"/>
            </w:tcBorders>
          </w:tcPr>
          <w:p w:rsidR="00676EB1" w:rsidP="0082171A">
            <w:pPr>
              <w:spacing w:line="360" w:lineRule="auto"/>
              <w:rPr>
                <w:rFonts w:ascii="宋体" w:hAnsi="宋体"/>
                <w:sz w:val="24"/>
              </w:rPr>
            </w:pPr>
            <w:r>
              <w:rPr>
                <w:rFonts w:ascii="宋体" w:hAnsi="宋体" w:hint="eastAsia"/>
                <w:sz w:val="24"/>
              </w:rPr>
              <w:t>不合格批次</w:t>
            </w:r>
          </w:p>
        </w:tc>
      </w:tr>
      <w:tr>
        <w:tblPrEx>
          <w:tblW w:w="0" w:type="auto"/>
          <w:tblLayout w:type="fixed"/>
          <w:tblLook w:val="0000"/>
        </w:tblPrEx>
        <w:tc>
          <w:tcPr>
            <w:tcW w:w="1548" w:type="dxa"/>
            <w:tcBorders>
              <w:top w:val="single" w:sz="4" w:space="0" w:color="auto"/>
              <w:left w:val="single" w:sz="4" w:space="0" w:color="auto"/>
              <w:bottom w:val="single" w:sz="4" w:space="0" w:color="auto"/>
              <w:right w:val="single" w:sz="4" w:space="0" w:color="auto"/>
            </w:tcBorders>
          </w:tcPr>
          <w:p w:rsidR="00676EB1" w:rsidP="0082171A">
            <w:pPr>
              <w:spacing w:line="360" w:lineRule="auto"/>
              <w:rPr>
                <w:rFonts w:ascii="宋体" w:hAnsi="宋体"/>
                <w:sz w:val="28"/>
                <w:szCs w:val="28"/>
              </w:rPr>
            </w:pPr>
            <w:r>
              <w:rPr>
                <w:rFonts w:ascii="宋体" w:hAnsi="宋体" w:hint="eastAsia"/>
                <w:sz w:val="28"/>
                <w:szCs w:val="28"/>
              </w:rPr>
              <w:t>如</w:t>
            </w:r>
            <w:smartTag w:uri="urn:schemas-microsoft-com:office:smarttags" w:element="chmetcnv">
              <w:smartTagPr>
                <w:attr w:name="HasSpace" w:val="False"/>
                <w:attr w:name="Negative" w:val="False"/>
                <w:attr w:name="NumberType" w:val="1"/>
                <w:attr w:name="SourceValue" w:val=".5"/>
                <w:attr w:name="TCSC" w:val="0"/>
                <w:attr w:name="UnitName" w:val="g"/>
              </w:smartTagPr>
              <w:r>
                <w:rPr>
                  <w:rFonts w:ascii="宋体" w:hAnsi="宋体" w:hint="eastAsia"/>
                  <w:sz w:val="28"/>
                  <w:szCs w:val="28"/>
                </w:rPr>
                <w:t>0.5g</w:t>
              </w:r>
            </w:smartTag>
          </w:p>
        </w:tc>
        <w:tc>
          <w:tcPr>
            <w:tcW w:w="1260" w:type="dxa"/>
            <w:tcBorders>
              <w:top w:val="single" w:sz="4" w:space="0" w:color="auto"/>
              <w:left w:val="single" w:sz="4" w:space="0" w:color="auto"/>
              <w:bottom w:val="single" w:sz="4" w:space="0" w:color="auto"/>
              <w:right w:val="single" w:sz="4" w:space="0" w:color="auto"/>
            </w:tcBorders>
          </w:tcPr>
          <w:p/>
        </w:tc>
        <w:tc>
          <w:tcPr>
            <w:tcW w:w="234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tcPr>
          <w:p/>
        </w:tc>
        <w:tc>
          <w:tcPr>
            <w:tcW w:w="1800" w:type="dxa"/>
            <w:tcBorders>
              <w:top w:val="single" w:sz="4" w:space="0" w:color="auto"/>
              <w:left w:val="single" w:sz="4" w:space="0" w:color="auto"/>
              <w:bottom w:val="single" w:sz="4" w:space="0" w:color="auto"/>
              <w:right w:val="single" w:sz="4" w:space="0" w:color="auto"/>
            </w:tcBorders>
          </w:tcPr>
          <w:p/>
        </w:tc>
      </w:tr>
      <w:tr>
        <w:tblPrEx>
          <w:tblW w:w="0" w:type="auto"/>
          <w:tblLayout w:type="fixed"/>
          <w:tblLook w:val="0000"/>
        </w:tblPrEx>
        <w:tc>
          <w:tcPr>
            <w:tcW w:w="1548" w:type="dxa"/>
            <w:tcBorders>
              <w:top w:val="single" w:sz="4" w:space="0" w:color="auto"/>
              <w:left w:val="single" w:sz="4" w:space="0" w:color="auto"/>
              <w:bottom w:val="single" w:sz="4" w:space="0" w:color="auto"/>
              <w:right w:val="single" w:sz="4" w:space="0" w:color="auto"/>
            </w:tcBorders>
          </w:tcPr>
          <w:p w:rsidR="00676EB1" w:rsidP="0082171A">
            <w:pPr>
              <w:spacing w:line="360" w:lineRule="auto"/>
              <w:rPr>
                <w:rFonts w:ascii="宋体" w:hAnsi="宋体"/>
                <w:sz w:val="28"/>
                <w:szCs w:val="28"/>
              </w:rPr>
            </w:pPr>
            <w:smartTag w:uri="urn:schemas-microsoft-com:office:smarttags" w:element="chmetcnv">
              <w:smartTagPr>
                <w:attr w:name="HasSpace" w:val="False"/>
                <w:attr w:name="Negative" w:val="False"/>
                <w:attr w:name="NumberType" w:val="1"/>
                <w:attr w:name="SourceValue" w:val="1"/>
                <w:attr w:name="TCSC" w:val="0"/>
                <w:attr w:name="UnitName" w:val="g"/>
              </w:smartTagPr>
              <w:r>
                <w:rPr>
                  <w:rFonts w:ascii="宋体" w:hAnsi="宋体" w:hint="eastAsia"/>
                  <w:sz w:val="28"/>
                  <w:szCs w:val="28"/>
                </w:rPr>
                <w:t>1.0g</w:t>
              </w:r>
            </w:smartTag>
          </w:p>
        </w:tc>
        <w:tc>
          <w:tcPr>
            <w:tcW w:w="1260" w:type="dxa"/>
            <w:tcBorders>
              <w:top w:val="single" w:sz="4" w:space="0" w:color="auto"/>
              <w:left w:val="single" w:sz="4" w:space="0" w:color="auto"/>
              <w:bottom w:val="single" w:sz="4" w:space="0" w:color="auto"/>
              <w:right w:val="single" w:sz="4" w:space="0" w:color="auto"/>
            </w:tcBorders>
          </w:tcPr>
          <w:p/>
        </w:tc>
        <w:tc>
          <w:tcPr>
            <w:tcW w:w="234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tcPr>
          <w:p/>
        </w:tc>
        <w:tc>
          <w:tcPr>
            <w:tcW w:w="1800" w:type="dxa"/>
            <w:tcBorders>
              <w:top w:val="single" w:sz="4" w:space="0" w:color="auto"/>
              <w:left w:val="single" w:sz="4" w:space="0" w:color="auto"/>
              <w:bottom w:val="single" w:sz="4" w:space="0" w:color="auto"/>
              <w:right w:val="single" w:sz="4" w:space="0" w:color="auto"/>
            </w:tcBorders>
          </w:tcPr>
          <w:p/>
        </w:tc>
      </w:tr>
    </w:tbl>
    <w:p w:rsidR="00676EB1" w:rsidP="00676EB1">
      <w:pPr>
        <w:snapToGrid w:val="0"/>
        <w:spacing w:line="500" w:lineRule="exact"/>
        <w:rPr>
          <w:rFonts w:ascii="宋体" w:hAnsi="宋体" w:hint="eastAsia"/>
          <w:sz w:val="28"/>
          <w:szCs w:val="28"/>
        </w:rPr>
      </w:pPr>
      <w:r>
        <w:rPr>
          <w:rFonts w:ascii="宋体" w:hAnsi="宋体" w:hint="eastAsia"/>
          <w:b/>
          <w:bCs/>
          <w:sz w:val="28"/>
          <w:szCs w:val="28"/>
        </w:rPr>
        <w:t>评价：</w:t>
      </w:r>
      <w:r>
        <w:rPr>
          <w:rFonts w:ascii="宋体" w:hAnsi="宋体" w:cs="Arial" w:hint="eastAsia"/>
          <w:sz w:val="28"/>
          <w:szCs w:val="28"/>
        </w:rPr>
        <w:t>XXXX XXXX XXXX</w:t>
      </w:r>
    </w:p>
    <w:p w:rsidR="00676EB1" w:rsidP="00676EB1">
      <w:pPr>
        <w:numPr>
          <w:ilvl w:val="0"/>
          <w:numId w:val="11"/>
        </w:numPr>
        <w:snapToGrid w:val="0"/>
        <w:spacing w:line="500" w:lineRule="exact"/>
        <w:rPr>
          <w:rFonts w:ascii="宋体" w:hAnsi="宋体" w:hint="eastAsia"/>
          <w:b/>
          <w:bCs/>
          <w:sz w:val="28"/>
          <w:szCs w:val="28"/>
        </w:rPr>
      </w:pPr>
      <w:r>
        <w:rPr>
          <w:rFonts w:ascii="宋体" w:hAnsi="宋体" w:hint="eastAsia"/>
          <w:b/>
          <w:bCs/>
          <w:sz w:val="28"/>
          <w:szCs w:val="28"/>
        </w:rPr>
        <w:t>2原辅料/内包材质量情况回顾</w:t>
      </w:r>
    </w:p>
    <w:p w:rsidR="00676EB1" w:rsidP="00676EB1">
      <w:pPr>
        <w:numPr>
          <w:ilvl w:val="1"/>
          <w:numId w:val="11"/>
        </w:numPr>
        <w:snapToGrid w:val="0"/>
        <w:spacing w:line="500" w:lineRule="exact"/>
        <w:rPr>
          <w:rFonts w:ascii="宋体" w:hAnsi="宋体" w:hint="eastAsia"/>
          <w:sz w:val="28"/>
          <w:szCs w:val="28"/>
        </w:rPr>
      </w:pPr>
      <w:r>
        <w:rPr>
          <w:rFonts w:ascii="宋体" w:hAnsi="宋体" w:hint="eastAsia"/>
          <w:sz w:val="28"/>
          <w:szCs w:val="28"/>
        </w:rPr>
        <w:t>原辅料/内包材供应商情况回顾</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1980"/>
        <w:gridCol w:w="1620"/>
        <w:gridCol w:w="2160"/>
        <w:gridCol w:w="2520"/>
      </w:tblGrid>
      <w:tr>
        <w:tblPrEx>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c>
          <w:tcPr>
            <w:tcW w:w="19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4"/>
              </w:rPr>
            </w:pPr>
            <w:r>
              <w:rPr>
                <w:rFonts w:ascii="宋体" w:hAnsi="宋体" w:hint="eastAsia"/>
                <w:sz w:val="24"/>
              </w:rPr>
              <w:t>原辅料/内包材</w:t>
            </w:r>
          </w:p>
        </w:tc>
        <w:tc>
          <w:tcPr>
            <w:tcW w:w="1620" w:type="dxa"/>
            <w:tcBorders>
              <w:top w:val="single" w:sz="4" w:space="0" w:color="auto"/>
              <w:left w:val="single" w:sz="4" w:space="0" w:color="auto"/>
              <w:bottom w:val="single" w:sz="4" w:space="0" w:color="auto"/>
              <w:right w:val="single" w:sz="4" w:space="0" w:color="auto"/>
            </w:tcBorders>
          </w:tcPr>
          <w:p w:rsidR="00676EB1" w:rsidP="0082171A">
            <w:pPr>
              <w:jc w:val="center"/>
              <w:rPr>
                <w:rFonts w:ascii="宋体" w:hAnsi="宋体"/>
                <w:sz w:val="24"/>
              </w:rPr>
            </w:pPr>
            <w:r>
              <w:rPr>
                <w:rFonts w:ascii="宋体" w:hAnsi="宋体" w:hint="eastAsia"/>
                <w:sz w:val="24"/>
              </w:rPr>
              <w:t>供应商</w:t>
            </w:r>
          </w:p>
        </w:tc>
        <w:tc>
          <w:tcPr>
            <w:tcW w:w="2160" w:type="dxa"/>
            <w:tcBorders>
              <w:top w:val="single" w:sz="4" w:space="0" w:color="auto"/>
              <w:left w:val="single" w:sz="4" w:space="0" w:color="auto"/>
              <w:bottom w:val="single" w:sz="4" w:space="0" w:color="auto"/>
              <w:right w:val="single" w:sz="4" w:space="0" w:color="auto"/>
            </w:tcBorders>
          </w:tcPr>
          <w:p w:rsidR="00676EB1" w:rsidP="0082171A">
            <w:pPr>
              <w:jc w:val="center"/>
              <w:rPr>
                <w:rFonts w:ascii="宋体" w:hAnsi="宋体"/>
                <w:sz w:val="24"/>
              </w:rPr>
            </w:pPr>
            <w:r>
              <w:rPr>
                <w:rFonts w:ascii="宋体" w:hAnsi="宋体" w:hint="eastAsia"/>
                <w:sz w:val="24"/>
              </w:rPr>
              <w:t>供应商变更情况</w:t>
            </w:r>
          </w:p>
        </w:tc>
        <w:tc>
          <w:tcPr>
            <w:tcW w:w="2520" w:type="dxa"/>
            <w:tcBorders>
              <w:top w:val="single" w:sz="4" w:space="0" w:color="auto"/>
              <w:left w:val="single" w:sz="4" w:space="0" w:color="auto"/>
              <w:bottom w:val="single" w:sz="4" w:space="0" w:color="auto"/>
              <w:right w:val="single" w:sz="4" w:space="0" w:color="auto"/>
            </w:tcBorders>
          </w:tcPr>
          <w:p w:rsidR="00676EB1" w:rsidP="0082171A">
            <w:pPr>
              <w:jc w:val="center"/>
              <w:rPr>
                <w:rFonts w:ascii="宋体" w:hAnsi="宋体"/>
                <w:sz w:val="24"/>
              </w:rPr>
            </w:pPr>
            <w:r>
              <w:rPr>
                <w:rFonts w:ascii="宋体" w:hAnsi="宋体" w:hint="eastAsia"/>
                <w:sz w:val="24"/>
              </w:rPr>
              <w:t>供应商评定情况</w:t>
            </w:r>
          </w:p>
        </w:tc>
      </w:tr>
      <w:tr>
        <w:tblPrEx>
          <w:tblW w:w="0" w:type="auto"/>
          <w:tblInd w:w="108" w:type="dxa"/>
          <w:tblLayout w:type="fixed"/>
          <w:tblLook w:val="0000"/>
        </w:tblPrEx>
        <w:tc>
          <w:tcPr>
            <w:tcW w:w="1980" w:type="dxa"/>
            <w:tcBorders>
              <w:top w:val="single" w:sz="4" w:space="0" w:color="auto"/>
              <w:left w:val="single" w:sz="4" w:space="0" w:color="auto"/>
              <w:bottom w:val="single" w:sz="4" w:space="0" w:color="auto"/>
              <w:right w:val="single" w:sz="4" w:space="0" w:color="auto"/>
            </w:tcBorders>
          </w:tcPr>
          <w:p/>
        </w:tc>
        <w:tc>
          <w:tcPr>
            <w:tcW w:w="1620" w:type="dxa"/>
            <w:tcBorders>
              <w:top w:val="single" w:sz="4" w:space="0" w:color="auto"/>
              <w:left w:val="single" w:sz="4" w:space="0" w:color="auto"/>
              <w:bottom w:val="single" w:sz="4" w:space="0" w:color="auto"/>
              <w:right w:val="single" w:sz="4" w:space="0" w:color="auto"/>
            </w:tcBorders>
          </w:tcPr>
          <w:p/>
        </w:tc>
        <w:tc>
          <w:tcPr>
            <w:tcW w:w="2160" w:type="dxa"/>
            <w:tcBorders>
              <w:top w:val="single" w:sz="4" w:space="0" w:color="auto"/>
              <w:left w:val="single" w:sz="4" w:space="0" w:color="auto"/>
              <w:bottom w:val="single" w:sz="4" w:space="0" w:color="auto"/>
              <w:right w:val="single" w:sz="4" w:space="0" w:color="auto"/>
            </w:tcBorders>
          </w:tcPr>
          <w:p/>
        </w:tc>
        <w:tc>
          <w:tcPr>
            <w:tcW w:w="2520" w:type="dxa"/>
            <w:tcBorders>
              <w:top w:val="single" w:sz="4" w:space="0" w:color="auto"/>
              <w:left w:val="single" w:sz="4" w:space="0" w:color="auto"/>
              <w:bottom w:val="single" w:sz="4" w:space="0" w:color="auto"/>
              <w:right w:val="single" w:sz="4" w:space="0" w:color="auto"/>
            </w:tcBorders>
          </w:tcPr>
          <w:p/>
        </w:tc>
      </w:tr>
    </w:tbl>
    <w:p w:rsidR="00676EB1" w:rsidP="00676EB1">
      <w:pPr>
        <w:numPr>
          <w:ilvl w:val="1"/>
          <w:numId w:val="11"/>
        </w:numPr>
        <w:snapToGrid w:val="0"/>
        <w:spacing w:line="500" w:lineRule="exact"/>
        <w:rPr>
          <w:rFonts w:ascii="宋体" w:hAnsi="宋体" w:hint="eastAsia"/>
          <w:sz w:val="28"/>
          <w:szCs w:val="28"/>
        </w:rPr>
      </w:pPr>
      <w:r>
        <w:rPr>
          <w:rFonts w:ascii="宋体" w:hAnsi="宋体" w:hint="eastAsia"/>
          <w:sz w:val="28"/>
          <w:szCs w:val="28"/>
        </w:rPr>
        <w:t>原辅料/内包材购进质量情况回顾</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1620"/>
        <w:gridCol w:w="1440"/>
        <w:gridCol w:w="1620"/>
        <w:gridCol w:w="1620"/>
        <w:gridCol w:w="1980"/>
      </w:tblGrid>
      <w:tr>
        <w:tblPrEx>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c>
          <w:tcPr>
            <w:tcW w:w="162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4"/>
              </w:rPr>
            </w:pPr>
            <w:r>
              <w:rPr>
                <w:rFonts w:ascii="宋体" w:hAnsi="宋体" w:hint="eastAsia"/>
                <w:sz w:val="24"/>
              </w:rPr>
              <w:t>原辅料/内包材名称</w:t>
            </w:r>
          </w:p>
        </w:tc>
        <w:tc>
          <w:tcPr>
            <w:tcW w:w="144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4"/>
              </w:rPr>
            </w:pPr>
            <w:r>
              <w:rPr>
                <w:rFonts w:ascii="宋体" w:hAnsi="宋体" w:hint="eastAsia"/>
                <w:sz w:val="24"/>
              </w:rPr>
              <w:t>购进批次</w:t>
            </w:r>
          </w:p>
        </w:tc>
        <w:tc>
          <w:tcPr>
            <w:tcW w:w="162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4"/>
              </w:rPr>
            </w:pPr>
            <w:r>
              <w:rPr>
                <w:rFonts w:ascii="宋体" w:hAnsi="宋体" w:hint="eastAsia"/>
                <w:sz w:val="24"/>
              </w:rPr>
              <w:t>合格批次</w:t>
            </w:r>
          </w:p>
        </w:tc>
        <w:tc>
          <w:tcPr>
            <w:tcW w:w="162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4"/>
              </w:rPr>
            </w:pPr>
            <w:r>
              <w:rPr>
                <w:rFonts w:ascii="宋体" w:hAnsi="宋体" w:hint="eastAsia"/>
                <w:sz w:val="24"/>
              </w:rPr>
              <w:t>合格率</w:t>
            </w:r>
          </w:p>
        </w:tc>
        <w:tc>
          <w:tcPr>
            <w:tcW w:w="19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4"/>
              </w:rPr>
            </w:pPr>
            <w:r>
              <w:rPr>
                <w:rFonts w:ascii="宋体" w:hAnsi="宋体" w:hint="eastAsia"/>
                <w:sz w:val="24"/>
              </w:rPr>
              <w:t>不合格物料批号</w:t>
            </w:r>
          </w:p>
        </w:tc>
      </w:tr>
      <w:tr>
        <w:tblPrEx>
          <w:tblW w:w="0" w:type="auto"/>
          <w:tblInd w:w="108" w:type="dxa"/>
          <w:tblLayout w:type="fixed"/>
          <w:tblLook w:val="0000"/>
        </w:tblPrEx>
        <w:tc>
          <w:tcPr>
            <w:tcW w:w="1620" w:type="dxa"/>
            <w:tcBorders>
              <w:top w:val="single" w:sz="4" w:space="0" w:color="auto"/>
              <w:left w:val="single" w:sz="4" w:space="0" w:color="auto"/>
              <w:bottom w:val="single" w:sz="4" w:space="0" w:color="auto"/>
              <w:right w:val="single" w:sz="4" w:space="0" w:color="auto"/>
            </w:tcBorders>
            <w:vAlign w:val="center"/>
          </w:tcPr>
          <w:p/>
        </w:tc>
        <w:tc>
          <w:tcPr>
            <w:tcW w:w="1440" w:type="dxa"/>
            <w:tcBorders>
              <w:top w:val="single" w:sz="4" w:space="0" w:color="auto"/>
              <w:left w:val="single" w:sz="4" w:space="0" w:color="auto"/>
              <w:bottom w:val="single" w:sz="4" w:space="0" w:color="auto"/>
              <w:right w:val="single" w:sz="4" w:space="0" w:color="auto"/>
            </w:tcBorders>
            <w:vAlign w:val="center"/>
          </w:tcPr>
          <w:p/>
        </w:tc>
        <w:tc>
          <w:tcPr>
            <w:tcW w:w="1620" w:type="dxa"/>
            <w:tcBorders>
              <w:top w:val="single" w:sz="4" w:space="0" w:color="auto"/>
              <w:left w:val="single" w:sz="4" w:space="0" w:color="auto"/>
              <w:bottom w:val="single" w:sz="4" w:space="0" w:color="auto"/>
              <w:right w:val="single" w:sz="4" w:space="0" w:color="auto"/>
            </w:tcBorders>
            <w:vAlign w:val="center"/>
          </w:tcPr>
          <w:p/>
        </w:tc>
        <w:tc>
          <w:tcPr>
            <w:tcW w:w="1620" w:type="dxa"/>
            <w:tcBorders>
              <w:top w:val="single" w:sz="4" w:space="0" w:color="auto"/>
              <w:left w:val="single" w:sz="4" w:space="0" w:color="auto"/>
              <w:bottom w:val="single" w:sz="4" w:space="0" w:color="auto"/>
              <w:right w:val="single" w:sz="4" w:space="0" w:color="auto"/>
            </w:tcBorders>
            <w:vAlign w:val="center"/>
          </w:tcPr>
          <w:p/>
        </w:tc>
        <w:tc>
          <w:tcPr>
            <w:tcW w:w="1980" w:type="dxa"/>
            <w:tcBorders>
              <w:top w:val="single" w:sz="4" w:space="0" w:color="auto"/>
              <w:left w:val="single" w:sz="4" w:space="0" w:color="auto"/>
              <w:bottom w:val="single" w:sz="4" w:space="0" w:color="auto"/>
              <w:right w:val="single" w:sz="4" w:space="0" w:color="auto"/>
            </w:tcBorders>
            <w:vAlign w:val="center"/>
          </w:tcPr>
          <w:p/>
        </w:tc>
      </w:tr>
    </w:tbl>
    <w:p w:rsidR="00676EB1" w:rsidP="00676EB1">
      <w:pPr>
        <w:snapToGrid w:val="0"/>
        <w:spacing w:line="500" w:lineRule="exact"/>
        <w:rPr>
          <w:rFonts w:ascii="宋体" w:hAnsi="宋体" w:hint="eastAsia"/>
          <w:sz w:val="28"/>
          <w:szCs w:val="28"/>
        </w:rPr>
      </w:pPr>
      <w:r>
        <w:rPr>
          <w:rFonts w:ascii="宋体" w:hAnsi="宋体" w:hint="eastAsia"/>
          <w:sz w:val="28"/>
          <w:szCs w:val="28"/>
        </w:rPr>
        <w:t>如出现不合格物料，应对物料不合格情况进行详细描述和分析：</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1683"/>
        <w:gridCol w:w="861"/>
        <w:gridCol w:w="861"/>
        <w:gridCol w:w="1458"/>
        <w:gridCol w:w="1077"/>
        <w:gridCol w:w="1284"/>
        <w:gridCol w:w="1190"/>
      </w:tblGrid>
      <w:tr>
        <w:tblPrEx>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rPr>
          <w:cantSplit/>
          <w:trHeight w:val="363"/>
        </w:trPr>
        <w:tc>
          <w:tcPr>
            <w:tcW w:w="1683"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4"/>
              </w:rPr>
            </w:pPr>
            <w:r>
              <w:rPr>
                <w:rFonts w:ascii="宋体" w:hAnsi="宋体" w:hint="eastAsia"/>
                <w:sz w:val="24"/>
              </w:rPr>
              <w:t>不合格原辅料/内包材名称</w:t>
            </w:r>
          </w:p>
        </w:tc>
        <w:tc>
          <w:tcPr>
            <w:tcW w:w="861" w:type="dxa"/>
            <w:tcBorders>
              <w:top w:val="single" w:sz="4" w:space="0" w:color="auto"/>
              <w:left w:val="single" w:sz="4" w:space="0" w:color="auto"/>
              <w:bottom w:val="single" w:sz="4" w:space="0" w:color="auto"/>
              <w:right w:val="single" w:sz="4" w:space="0" w:color="auto"/>
            </w:tcBorders>
          </w:tcPr>
          <w:p w:rsidR="00676EB1" w:rsidP="0082171A">
            <w:pPr>
              <w:jc w:val="center"/>
              <w:rPr>
                <w:rFonts w:ascii="宋体" w:hAnsi="宋体"/>
                <w:sz w:val="24"/>
              </w:rPr>
            </w:pPr>
            <w:r>
              <w:rPr>
                <w:rFonts w:ascii="宋体" w:hAnsi="宋体" w:hint="eastAsia"/>
                <w:sz w:val="24"/>
              </w:rPr>
              <w:t>供应商</w:t>
            </w:r>
          </w:p>
        </w:tc>
        <w:tc>
          <w:tcPr>
            <w:tcW w:w="861"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4"/>
              </w:rPr>
            </w:pPr>
            <w:r>
              <w:rPr>
                <w:rFonts w:ascii="宋体" w:hAnsi="宋体" w:hint="eastAsia"/>
                <w:sz w:val="24"/>
              </w:rPr>
              <w:t>批号</w:t>
            </w:r>
          </w:p>
        </w:tc>
        <w:tc>
          <w:tcPr>
            <w:tcW w:w="145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4"/>
              </w:rPr>
            </w:pPr>
            <w:r>
              <w:rPr>
                <w:rFonts w:ascii="宋体" w:hAnsi="宋体" w:hint="eastAsia"/>
                <w:sz w:val="24"/>
              </w:rPr>
              <w:t>不合格情况描述</w:t>
            </w:r>
          </w:p>
        </w:tc>
        <w:tc>
          <w:tcPr>
            <w:tcW w:w="1077"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4"/>
              </w:rPr>
            </w:pPr>
            <w:r>
              <w:rPr>
                <w:rFonts w:ascii="宋体" w:hAnsi="宋体" w:hint="eastAsia"/>
                <w:sz w:val="24"/>
              </w:rPr>
              <w:t>不合格原因</w:t>
            </w:r>
          </w:p>
        </w:tc>
        <w:tc>
          <w:tcPr>
            <w:tcW w:w="1284" w:type="dxa"/>
            <w:tcBorders>
              <w:top w:val="single" w:sz="4" w:space="0" w:color="auto"/>
              <w:left w:val="single" w:sz="4" w:space="0" w:color="auto"/>
              <w:bottom w:val="single" w:sz="4" w:space="0" w:color="auto"/>
              <w:right w:val="single" w:sz="4" w:space="0" w:color="auto"/>
            </w:tcBorders>
          </w:tcPr>
          <w:p w:rsidR="00676EB1" w:rsidP="0082171A">
            <w:pPr>
              <w:jc w:val="center"/>
              <w:rPr>
                <w:rFonts w:ascii="宋体" w:hAnsi="宋体"/>
                <w:sz w:val="24"/>
              </w:rPr>
            </w:pPr>
            <w:r>
              <w:rPr>
                <w:rFonts w:ascii="宋体" w:hAnsi="宋体" w:hint="eastAsia"/>
                <w:sz w:val="24"/>
              </w:rPr>
              <w:t>不合格物料处理</w:t>
            </w:r>
          </w:p>
        </w:tc>
        <w:tc>
          <w:tcPr>
            <w:tcW w:w="119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4"/>
              </w:rPr>
            </w:pPr>
            <w:r>
              <w:rPr>
                <w:rFonts w:ascii="宋体" w:hAnsi="宋体" w:hint="eastAsia"/>
                <w:sz w:val="24"/>
              </w:rPr>
              <w:t>后续措施</w:t>
            </w:r>
          </w:p>
          <w:p w:rsidR="00676EB1" w:rsidP="0082171A">
            <w:pPr>
              <w:jc w:val="center"/>
              <w:rPr>
                <w:rFonts w:ascii="宋体" w:hAnsi="宋体"/>
                <w:sz w:val="24"/>
              </w:rPr>
            </w:pPr>
            <w:r>
              <w:rPr>
                <w:rFonts w:ascii="宋体" w:hAnsi="宋体" w:hint="eastAsia"/>
                <w:sz w:val="24"/>
              </w:rPr>
              <w:t>及跟踪</w:t>
            </w:r>
          </w:p>
        </w:tc>
      </w:tr>
      <w:tr>
        <w:tblPrEx>
          <w:tblW w:w="0" w:type="auto"/>
          <w:tblInd w:w="108" w:type="dxa"/>
          <w:tblLayout w:type="fixed"/>
          <w:tblLook w:val="0000"/>
        </w:tblPrEx>
        <w:trPr>
          <w:cantSplit/>
          <w:trHeight w:val="401"/>
        </w:trPr>
        <w:tc>
          <w:tcPr>
            <w:tcW w:w="1683" w:type="dxa"/>
            <w:tcBorders>
              <w:top w:val="single" w:sz="4" w:space="0" w:color="auto"/>
              <w:left w:val="single" w:sz="4" w:space="0" w:color="auto"/>
              <w:bottom w:val="single" w:sz="4" w:space="0" w:color="auto"/>
              <w:right w:val="single" w:sz="4" w:space="0" w:color="auto"/>
            </w:tcBorders>
            <w:vAlign w:val="center"/>
          </w:tcPr>
          <w:p/>
        </w:tc>
        <w:tc>
          <w:tcPr>
            <w:tcW w:w="861" w:type="dxa"/>
            <w:tcBorders>
              <w:top w:val="single" w:sz="4" w:space="0" w:color="auto"/>
              <w:left w:val="single" w:sz="4" w:space="0" w:color="auto"/>
              <w:bottom w:val="single" w:sz="4" w:space="0" w:color="auto"/>
              <w:right w:val="single" w:sz="4" w:space="0" w:color="auto"/>
            </w:tcBorders>
          </w:tcPr>
          <w:p/>
        </w:tc>
        <w:tc>
          <w:tcPr>
            <w:tcW w:w="861" w:type="dxa"/>
            <w:tcBorders>
              <w:top w:val="single" w:sz="4" w:space="0" w:color="auto"/>
              <w:left w:val="single" w:sz="4" w:space="0" w:color="auto"/>
              <w:bottom w:val="single" w:sz="4" w:space="0" w:color="auto"/>
              <w:right w:val="single" w:sz="4" w:space="0" w:color="auto"/>
            </w:tcBorders>
            <w:vAlign w:val="center"/>
          </w:tcPr>
          <w:p/>
        </w:tc>
        <w:tc>
          <w:tcPr>
            <w:tcW w:w="1458" w:type="dxa"/>
            <w:tcBorders>
              <w:top w:val="single" w:sz="4" w:space="0" w:color="auto"/>
              <w:left w:val="single" w:sz="4" w:space="0" w:color="auto"/>
              <w:bottom w:val="single" w:sz="4" w:space="0" w:color="auto"/>
              <w:right w:val="single" w:sz="4" w:space="0" w:color="auto"/>
            </w:tcBorders>
            <w:vAlign w:val="center"/>
          </w:tcPr>
          <w:p/>
        </w:tc>
        <w:tc>
          <w:tcPr>
            <w:tcW w:w="1077" w:type="dxa"/>
            <w:tcBorders>
              <w:top w:val="single" w:sz="4" w:space="0" w:color="auto"/>
              <w:left w:val="single" w:sz="4" w:space="0" w:color="auto"/>
              <w:bottom w:val="single" w:sz="4" w:space="0" w:color="auto"/>
              <w:right w:val="single" w:sz="4" w:space="0" w:color="auto"/>
            </w:tcBorders>
            <w:vAlign w:val="center"/>
          </w:tcPr>
          <w:p/>
        </w:tc>
        <w:tc>
          <w:tcPr>
            <w:tcW w:w="1284" w:type="dxa"/>
            <w:tcBorders>
              <w:top w:val="single" w:sz="4" w:space="0" w:color="auto"/>
              <w:left w:val="single" w:sz="4" w:space="0" w:color="auto"/>
              <w:bottom w:val="single" w:sz="4" w:space="0" w:color="auto"/>
              <w:right w:val="single" w:sz="4" w:space="0" w:color="auto"/>
            </w:tcBorders>
          </w:tcPr>
          <w:p/>
        </w:tc>
        <w:tc>
          <w:tcPr>
            <w:tcW w:w="1190" w:type="dxa"/>
            <w:tcBorders>
              <w:top w:val="single" w:sz="4" w:space="0" w:color="auto"/>
              <w:left w:val="single" w:sz="4" w:space="0" w:color="auto"/>
              <w:bottom w:val="single" w:sz="4" w:space="0" w:color="auto"/>
              <w:right w:val="single" w:sz="4" w:space="0" w:color="auto"/>
            </w:tcBorders>
            <w:vAlign w:val="center"/>
          </w:tcPr>
          <w:p/>
        </w:tc>
      </w:tr>
    </w:tbl>
    <w:p w:rsidR="00676EB1" w:rsidP="00676EB1">
      <w:pPr>
        <w:snapToGrid w:val="0"/>
        <w:spacing w:line="500" w:lineRule="exact"/>
        <w:rPr>
          <w:rFonts w:ascii="宋体" w:hAnsi="宋体" w:hint="eastAsia"/>
          <w:sz w:val="28"/>
          <w:szCs w:val="28"/>
        </w:rPr>
      </w:pPr>
      <w:r>
        <w:rPr>
          <w:rFonts w:ascii="宋体" w:hAnsi="宋体" w:hint="eastAsia"/>
          <w:b/>
          <w:bCs/>
          <w:sz w:val="28"/>
          <w:szCs w:val="28"/>
        </w:rPr>
        <w:t>评价：</w:t>
      </w:r>
      <w:r>
        <w:rPr>
          <w:rFonts w:ascii="宋体" w:hAnsi="宋体" w:cs="Arial" w:hint="eastAsia"/>
          <w:sz w:val="28"/>
          <w:szCs w:val="28"/>
        </w:rPr>
        <w:t>XXXX XXXX XXXX</w:t>
      </w:r>
    </w:p>
    <w:p w:rsidR="00676EB1" w:rsidP="00676EB1">
      <w:pPr>
        <w:numPr>
          <w:ilvl w:val="0"/>
          <w:numId w:val="11"/>
        </w:numPr>
        <w:snapToGrid w:val="0"/>
        <w:spacing w:line="500" w:lineRule="exact"/>
        <w:rPr>
          <w:rFonts w:ascii="宋体" w:hAnsi="宋体" w:hint="eastAsia"/>
          <w:b/>
          <w:bCs/>
          <w:sz w:val="28"/>
          <w:szCs w:val="28"/>
        </w:rPr>
      </w:pPr>
      <w:r>
        <w:rPr>
          <w:rFonts w:ascii="宋体" w:hAnsi="宋体" w:hint="eastAsia"/>
          <w:b/>
          <w:bCs/>
          <w:sz w:val="28"/>
          <w:szCs w:val="28"/>
        </w:rPr>
        <w:t>生产工艺中间控制情况回顾</w:t>
      </w:r>
    </w:p>
    <w:p w:rsidR="00676EB1" w:rsidP="00676EB1">
      <w:pPr>
        <w:numPr>
          <w:ilvl w:val="1"/>
          <w:numId w:val="11"/>
        </w:numPr>
        <w:snapToGrid w:val="0"/>
        <w:spacing w:line="500" w:lineRule="exact"/>
        <w:rPr>
          <w:rFonts w:ascii="宋体" w:hAnsi="宋体" w:hint="eastAsia"/>
          <w:sz w:val="28"/>
          <w:szCs w:val="28"/>
        </w:rPr>
      </w:pPr>
      <w:r>
        <w:rPr>
          <w:rFonts w:ascii="宋体" w:hAnsi="宋体" w:hint="eastAsia"/>
          <w:sz w:val="28"/>
          <w:szCs w:val="28"/>
        </w:rPr>
        <w:t>关键工艺参数控制</w:t>
      </w:r>
    </w:p>
    <w:p w:rsidR="00676EB1" w:rsidP="00676EB1">
      <w:pPr>
        <w:numPr>
          <w:ilvl w:val="2"/>
          <w:numId w:val="11"/>
        </w:numPr>
        <w:snapToGrid w:val="0"/>
        <w:spacing w:line="500" w:lineRule="exact"/>
        <w:rPr>
          <w:rFonts w:ascii="宋体" w:hAnsi="宋体" w:hint="eastAsia"/>
          <w:sz w:val="28"/>
          <w:szCs w:val="28"/>
        </w:rPr>
      </w:pPr>
      <w:r>
        <w:rPr>
          <w:rFonts w:ascii="宋体" w:hAnsi="宋体" w:hint="eastAsia"/>
          <w:sz w:val="28"/>
          <w:szCs w:val="28"/>
        </w:rPr>
        <w:t>列出关键工艺控制项目和控制范围</w:t>
      </w:r>
    </w:p>
    <w:p w:rsidR="00676EB1" w:rsidP="00676EB1">
      <w:pPr>
        <w:numPr>
          <w:ilvl w:val="2"/>
          <w:numId w:val="11"/>
        </w:numPr>
        <w:snapToGrid w:val="0"/>
        <w:spacing w:line="500" w:lineRule="exact"/>
        <w:rPr>
          <w:rFonts w:ascii="宋体" w:hAnsi="宋体" w:hint="eastAsia"/>
          <w:sz w:val="28"/>
          <w:szCs w:val="28"/>
        </w:rPr>
      </w:pPr>
      <w:r>
        <w:rPr>
          <w:rFonts w:ascii="宋体" w:hAnsi="宋体" w:hint="eastAsia"/>
          <w:sz w:val="28"/>
          <w:szCs w:val="28"/>
        </w:rPr>
        <w:t>将各工序关键操作参数控制结果进行汇总分析，必要时据此绘制趋势图，并在相应图上标出相应的控制线。</w:t>
      </w:r>
    </w:p>
    <w:p w:rsidR="00676EB1" w:rsidP="00676EB1">
      <w:pPr>
        <w:snapToGrid w:val="0"/>
        <w:spacing w:line="500" w:lineRule="exact"/>
        <w:ind w:firstLine="600"/>
        <w:rPr>
          <w:rFonts w:ascii="宋体" w:hAnsi="宋体" w:hint="eastAsia"/>
          <w:sz w:val="28"/>
          <w:szCs w:val="28"/>
        </w:rPr>
      </w:pPr>
      <w:r>
        <w:rPr>
          <w:rFonts w:ascii="宋体" w:hAnsi="宋体" w:hint="eastAsia"/>
          <w:sz w:val="28"/>
          <w:szCs w:val="28"/>
        </w:rPr>
        <w:t>参数1控制情况趋势图1（举例）</w:t>
      </w:r>
    </w:p>
    <w:p w:rsidR="00676EB1" w:rsidP="00676EB1">
      <w:pPr>
        <w:snapToGrid w:val="0"/>
        <w:spacing w:line="360" w:lineRule="auto"/>
        <w:rPr>
          <w:rFonts w:ascii="宋体" w:hAnsi="宋体" w:hint="eastAsia"/>
          <w:sz w:val="28"/>
          <w:szCs w:val="28"/>
        </w:rPr>
      </w:pPr>
      <w:r>
        <w:rPr>
          <w:rFonts w:ascii="宋体" w:hAnsi="宋体" w:hint="eastAsia"/>
          <w:sz w:val="28"/>
          <w:szCs w:val="28"/>
        </w:rPr>
        <w:pict>
          <v:rect id="_x0000_s1025" style="width:50pt;height:50pt;margin-top:0;margin-left:0;position:absolute;visibility:hidden;z-index:251658240">
            <o:lock v:ext="edit" aspectratio="f"/>
          </v:rect>
        </w:pict>
      </w:r>
      <w:r>
        <w:pict>
          <v:rect id="_x0000_i1026" style="width:415.6pt;height:185.35pt;mso-position-horizontal-relative:char;mso-position-vertical-relative:line" filled="f">
            <o:lock v:ext="edit" aspectratio="t"/>
            <w10:wrap type="none"/>
            <w10:anchorlock/>
          </v:rect>
        </w:pict>
      </w:r>
      <w:r>
        <w:rPr>
          <w:rFonts w:ascii="宋体" w:hAnsi="宋体" w:hint="eastAsia"/>
          <w:sz w:val="28"/>
          <w:szCs w:val="28"/>
        </w:rPr>
        <w:t xml:space="preserve">    参数2控制情况趋势图2（</w:t>
      </w:r>
      <w:r>
        <w:rPr>
          <w:rFonts w:ascii="宋体" w:hAnsi="宋体" w:cs="Arial" w:hint="eastAsia"/>
          <w:sz w:val="28"/>
          <w:szCs w:val="28"/>
        </w:rPr>
        <w:t>略）</w:t>
      </w:r>
    </w:p>
    <w:p w:rsidR="00676EB1" w:rsidP="00676EB1">
      <w:pPr>
        <w:snapToGrid w:val="0"/>
        <w:spacing w:line="480" w:lineRule="exact"/>
        <w:ind w:firstLine="600"/>
        <w:rPr>
          <w:rFonts w:ascii="宋体" w:hAnsi="宋体" w:cs="Arial" w:hint="eastAsia"/>
          <w:sz w:val="28"/>
          <w:szCs w:val="28"/>
        </w:rPr>
      </w:pPr>
      <w:r>
        <w:rPr>
          <w:rFonts w:ascii="宋体" w:hAnsi="宋体" w:cs="Arial" w:hint="eastAsia"/>
          <w:sz w:val="28"/>
          <w:szCs w:val="28"/>
        </w:rPr>
        <w:t>……</w:t>
      </w:r>
    </w:p>
    <w:p w:rsidR="00676EB1" w:rsidP="00676EB1">
      <w:pPr>
        <w:snapToGrid w:val="0"/>
        <w:spacing w:line="480" w:lineRule="exact"/>
        <w:ind w:firstLine="600"/>
        <w:rPr>
          <w:rFonts w:ascii="宋体" w:hAnsi="宋体" w:hint="eastAsia"/>
          <w:sz w:val="28"/>
          <w:szCs w:val="28"/>
        </w:rPr>
      </w:pPr>
      <w:r>
        <w:rPr>
          <w:rFonts w:ascii="宋体" w:hAnsi="宋体" w:hint="eastAsia"/>
          <w:sz w:val="28"/>
          <w:szCs w:val="28"/>
        </w:rPr>
        <w:t>评价：</w:t>
      </w:r>
      <w:r>
        <w:rPr>
          <w:rFonts w:ascii="宋体" w:hAnsi="宋体" w:cs="Arial" w:hint="eastAsia"/>
          <w:sz w:val="28"/>
          <w:szCs w:val="28"/>
        </w:rPr>
        <w:t>XXXX XXXX XXXX</w:t>
      </w:r>
    </w:p>
    <w:p w:rsidR="00676EB1" w:rsidP="00676EB1">
      <w:pPr>
        <w:numPr>
          <w:ilvl w:val="1"/>
          <w:numId w:val="11"/>
        </w:numPr>
        <w:snapToGrid w:val="0"/>
        <w:spacing w:line="480" w:lineRule="exact"/>
        <w:rPr>
          <w:rFonts w:ascii="宋体" w:hAnsi="宋体" w:hint="eastAsia"/>
          <w:sz w:val="28"/>
          <w:szCs w:val="28"/>
        </w:rPr>
      </w:pPr>
      <w:r>
        <w:rPr>
          <w:rFonts w:ascii="宋体" w:hAnsi="宋体" w:hint="eastAsia"/>
          <w:sz w:val="28"/>
          <w:szCs w:val="28"/>
        </w:rPr>
        <w:t>中间产品控制情况</w:t>
      </w:r>
    </w:p>
    <w:p w:rsidR="00676EB1" w:rsidP="00676EB1">
      <w:pPr>
        <w:snapToGrid w:val="0"/>
        <w:spacing w:line="480" w:lineRule="exact"/>
        <w:rPr>
          <w:rFonts w:ascii="宋体" w:hAnsi="宋体" w:hint="eastAsia"/>
          <w:sz w:val="28"/>
          <w:szCs w:val="28"/>
        </w:rPr>
      </w:pPr>
      <w:r>
        <w:rPr>
          <w:rFonts w:ascii="宋体" w:hAnsi="宋体" w:hint="eastAsia"/>
          <w:sz w:val="28"/>
          <w:szCs w:val="28"/>
        </w:rPr>
        <w:t xml:space="preserve">    对中间产品相关质量指标控制结果进行汇总分析，方法同上。</w:t>
      </w:r>
    </w:p>
    <w:p w:rsidR="00676EB1" w:rsidP="00676EB1">
      <w:pPr>
        <w:numPr>
          <w:ilvl w:val="1"/>
          <w:numId w:val="11"/>
        </w:numPr>
        <w:snapToGrid w:val="0"/>
        <w:spacing w:line="480" w:lineRule="exact"/>
        <w:rPr>
          <w:rFonts w:ascii="宋体" w:hAnsi="宋体" w:hint="eastAsia"/>
          <w:sz w:val="28"/>
          <w:szCs w:val="28"/>
        </w:rPr>
      </w:pPr>
      <w:r>
        <w:rPr>
          <w:rFonts w:ascii="宋体" w:hAnsi="宋体" w:hint="eastAsia"/>
          <w:sz w:val="28"/>
          <w:szCs w:val="28"/>
        </w:rPr>
        <w:t>物料平衡</w:t>
      </w:r>
    </w:p>
    <w:p w:rsidR="00676EB1" w:rsidP="00676EB1">
      <w:pPr>
        <w:snapToGrid w:val="0"/>
        <w:spacing w:line="480" w:lineRule="exact"/>
        <w:ind w:firstLine="560" w:firstLineChars="200"/>
        <w:rPr>
          <w:rFonts w:ascii="宋体" w:hAnsi="宋体" w:hint="eastAsia"/>
          <w:sz w:val="28"/>
          <w:szCs w:val="28"/>
        </w:rPr>
      </w:pPr>
      <w:r>
        <w:rPr>
          <w:rFonts w:ascii="宋体" w:hAnsi="宋体" w:hint="eastAsia"/>
          <w:sz w:val="28"/>
          <w:szCs w:val="28"/>
        </w:rPr>
        <w:t>将物料平衡结果数据进行汇总分析，方法同上。</w:t>
      </w:r>
    </w:p>
    <w:p w:rsidR="00676EB1" w:rsidP="00676EB1">
      <w:pPr>
        <w:snapToGrid w:val="0"/>
        <w:spacing w:line="480" w:lineRule="exact"/>
        <w:ind w:firstLine="601"/>
        <w:rPr>
          <w:rFonts w:ascii="宋体" w:hAnsi="宋体" w:hint="eastAsia"/>
          <w:sz w:val="28"/>
          <w:szCs w:val="28"/>
        </w:rPr>
      </w:pPr>
      <w:r>
        <w:rPr>
          <w:rFonts w:ascii="宋体" w:hAnsi="宋体" w:hint="eastAsia"/>
          <w:b/>
          <w:bCs/>
          <w:sz w:val="28"/>
          <w:szCs w:val="28"/>
        </w:rPr>
        <w:t>评价</w:t>
      </w:r>
      <w:r>
        <w:rPr>
          <w:rFonts w:ascii="宋体" w:hAnsi="宋体" w:hint="eastAsia"/>
          <w:sz w:val="28"/>
          <w:szCs w:val="28"/>
        </w:rPr>
        <w:t>（举例）：</w:t>
      </w:r>
      <w:r>
        <w:rPr>
          <w:rFonts w:ascii="宋体" w:hAnsi="宋体" w:cs="Arial" w:hint="eastAsia"/>
          <w:sz w:val="28"/>
          <w:szCs w:val="28"/>
        </w:rPr>
        <w:t>XX</w:t>
      </w:r>
      <w:r>
        <w:rPr>
          <w:rFonts w:ascii="宋体" w:hAnsi="宋体" w:hint="eastAsia"/>
          <w:sz w:val="28"/>
          <w:szCs w:val="28"/>
        </w:rPr>
        <w:t>批次在</w:t>
      </w:r>
      <w:r>
        <w:rPr>
          <w:rFonts w:ascii="宋体" w:hAnsi="宋体" w:cs="Arial" w:hint="eastAsia"/>
          <w:sz w:val="28"/>
          <w:szCs w:val="28"/>
        </w:rPr>
        <w:t>XX</w:t>
      </w:r>
      <w:r>
        <w:rPr>
          <w:rFonts w:ascii="宋体" w:hAnsi="宋体" w:hint="eastAsia"/>
          <w:sz w:val="28"/>
          <w:szCs w:val="28"/>
        </w:rPr>
        <w:t>工序</w:t>
      </w:r>
      <w:r>
        <w:rPr>
          <w:rFonts w:ascii="宋体" w:hAnsi="宋体" w:cs="Arial" w:hint="eastAsia"/>
          <w:sz w:val="28"/>
          <w:szCs w:val="28"/>
        </w:rPr>
        <w:t>XX</w:t>
      </w:r>
      <w:r>
        <w:rPr>
          <w:rFonts w:ascii="宋体" w:hAnsi="宋体" w:hint="eastAsia"/>
          <w:sz w:val="28"/>
          <w:szCs w:val="28"/>
        </w:rPr>
        <w:t>步骤中，由于</w:t>
      </w:r>
      <w:r>
        <w:rPr>
          <w:rFonts w:ascii="宋体" w:hAnsi="宋体" w:cs="Arial" w:hint="eastAsia"/>
          <w:sz w:val="28"/>
          <w:szCs w:val="28"/>
        </w:rPr>
        <w:t>XX</w:t>
      </w:r>
      <w:r>
        <w:rPr>
          <w:rFonts w:ascii="宋体" w:hAnsi="宋体" w:hint="eastAsia"/>
          <w:sz w:val="28"/>
          <w:szCs w:val="28"/>
        </w:rPr>
        <w:t>原因导致</w:t>
      </w:r>
      <w:r>
        <w:rPr>
          <w:rFonts w:ascii="宋体" w:hAnsi="宋体" w:cs="Arial" w:hint="eastAsia"/>
          <w:sz w:val="28"/>
          <w:szCs w:val="28"/>
        </w:rPr>
        <w:t>XX</w:t>
      </w:r>
      <w:r>
        <w:rPr>
          <w:rFonts w:ascii="宋体" w:hAnsi="宋体" w:hint="eastAsia"/>
          <w:sz w:val="28"/>
          <w:szCs w:val="28"/>
        </w:rPr>
        <w:t>指标偏离，详见编号为</w:t>
      </w:r>
      <w:r>
        <w:rPr>
          <w:rFonts w:ascii="宋体" w:hAnsi="宋体" w:cs="Arial" w:hint="eastAsia"/>
          <w:sz w:val="28"/>
          <w:szCs w:val="28"/>
        </w:rPr>
        <w:t>XX</w:t>
      </w:r>
      <w:r>
        <w:rPr>
          <w:rFonts w:ascii="宋体" w:hAnsi="宋体" w:hint="eastAsia"/>
          <w:sz w:val="28"/>
          <w:szCs w:val="28"/>
        </w:rPr>
        <w:t>的偏差报告，应采取</w:t>
      </w:r>
      <w:r>
        <w:rPr>
          <w:rFonts w:ascii="宋体" w:hAnsi="宋体" w:cs="Arial" w:hint="eastAsia"/>
          <w:sz w:val="28"/>
          <w:szCs w:val="28"/>
        </w:rPr>
        <w:t>XX</w:t>
      </w:r>
      <w:r>
        <w:rPr>
          <w:rFonts w:ascii="宋体" w:hAnsi="宋体" w:hint="eastAsia"/>
          <w:sz w:val="28"/>
          <w:szCs w:val="28"/>
        </w:rPr>
        <w:t>措施进行改进。</w:t>
      </w:r>
    </w:p>
    <w:p w:rsidR="00676EB1" w:rsidP="00676EB1">
      <w:pPr>
        <w:snapToGrid w:val="0"/>
        <w:spacing w:line="480" w:lineRule="exact"/>
        <w:ind w:firstLine="601"/>
        <w:rPr>
          <w:rFonts w:ascii="宋体" w:hAnsi="宋体" w:hint="eastAsia"/>
          <w:sz w:val="28"/>
          <w:szCs w:val="28"/>
        </w:rPr>
      </w:pPr>
      <w:r>
        <w:rPr>
          <w:rFonts w:ascii="宋体" w:hAnsi="宋体" w:cs="Arial" w:hint="eastAsia"/>
          <w:sz w:val="28"/>
          <w:szCs w:val="28"/>
        </w:rPr>
        <w:t>XX</w:t>
      </w:r>
      <w:r>
        <w:rPr>
          <w:rFonts w:ascii="宋体" w:hAnsi="宋体" w:hint="eastAsia"/>
          <w:sz w:val="28"/>
          <w:szCs w:val="28"/>
        </w:rPr>
        <w:t>工序已经明确的关键工艺参数包括</w:t>
      </w:r>
      <w:r>
        <w:rPr>
          <w:rFonts w:ascii="宋体" w:hAnsi="宋体" w:cs="Arial" w:hint="eastAsia"/>
          <w:sz w:val="28"/>
          <w:szCs w:val="28"/>
        </w:rPr>
        <w:t>XX</w:t>
      </w:r>
      <w:r>
        <w:rPr>
          <w:rFonts w:ascii="宋体" w:hAnsi="宋体" w:hint="eastAsia"/>
          <w:sz w:val="28"/>
          <w:szCs w:val="28"/>
        </w:rPr>
        <w:t>、</w:t>
      </w:r>
      <w:r>
        <w:rPr>
          <w:rFonts w:ascii="宋体" w:hAnsi="宋体" w:cs="Arial" w:hint="eastAsia"/>
          <w:sz w:val="28"/>
          <w:szCs w:val="28"/>
        </w:rPr>
        <w:t>XX</w:t>
      </w:r>
      <w:r>
        <w:rPr>
          <w:rFonts w:ascii="宋体" w:hAnsi="宋体" w:hint="eastAsia"/>
          <w:sz w:val="28"/>
          <w:szCs w:val="28"/>
        </w:rPr>
        <w:t>等。其中，</w:t>
      </w:r>
      <w:r>
        <w:rPr>
          <w:rFonts w:ascii="宋体" w:hAnsi="宋体" w:cs="Arial" w:hint="eastAsia"/>
          <w:sz w:val="28"/>
          <w:szCs w:val="28"/>
        </w:rPr>
        <w:t>XX</w:t>
      </w:r>
      <w:r>
        <w:rPr>
          <w:rFonts w:ascii="宋体" w:hAnsi="宋体" w:hint="eastAsia"/>
          <w:sz w:val="28"/>
          <w:szCs w:val="28"/>
        </w:rPr>
        <w:t>的控制方法（或控制范围）还不够理想，应继续研究控制方法（或控制范围）。或应针对</w:t>
      </w:r>
      <w:r>
        <w:rPr>
          <w:rFonts w:ascii="宋体" w:hAnsi="宋体" w:cs="Arial" w:hint="eastAsia"/>
          <w:sz w:val="28"/>
          <w:szCs w:val="28"/>
        </w:rPr>
        <w:t>XX</w:t>
      </w:r>
      <w:r>
        <w:rPr>
          <w:rFonts w:ascii="宋体" w:hAnsi="宋体" w:hint="eastAsia"/>
          <w:sz w:val="28"/>
          <w:szCs w:val="28"/>
        </w:rPr>
        <w:t>因素去通过试验发现新的关键工艺参数。</w:t>
      </w:r>
    </w:p>
    <w:p w:rsidR="00676EB1" w:rsidP="00676EB1">
      <w:pPr>
        <w:numPr>
          <w:ilvl w:val="0"/>
          <w:numId w:val="11"/>
        </w:numPr>
        <w:snapToGrid w:val="0"/>
        <w:spacing w:line="460" w:lineRule="exact"/>
        <w:rPr>
          <w:rFonts w:ascii="宋体" w:hAnsi="宋体" w:hint="eastAsia"/>
          <w:b/>
          <w:bCs/>
          <w:sz w:val="28"/>
          <w:szCs w:val="28"/>
        </w:rPr>
      </w:pPr>
      <w:r>
        <w:rPr>
          <w:rFonts w:ascii="宋体" w:hAnsi="宋体" w:hint="eastAsia"/>
          <w:b/>
          <w:bCs/>
          <w:sz w:val="28"/>
          <w:szCs w:val="28"/>
        </w:rPr>
        <w:t>成品检验结果回顾</w:t>
      </w:r>
    </w:p>
    <w:p w:rsidR="00676EB1" w:rsidP="00676EB1">
      <w:pPr>
        <w:numPr>
          <w:ilvl w:val="1"/>
          <w:numId w:val="11"/>
        </w:numPr>
        <w:snapToGrid w:val="0"/>
        <w:spacing w:line="460" w:lineRule="exact"/>
        <w:rPr>
          <w:rFonts w:ascii="宋体" w:hAnsi="宋体" w:hint="eastAsia"/>
          <w:sz w:val="28"/>
          <w:szCs w:val="28"/>
        </w:rPr>
      </w:pPr>
      <w:r>
        <w:rPr>
          <w:rFonts w:ascii="宋体" w:hAnsi="宋体" w:hint="eastAsia"/>
          <w:sz w:val="28"/>
          <w:szCs w:val="28"/>
        </w:rPr>
        <w:t>介绍成品质量标准，如果某检测项目发生分析方法变更等情况，应简要说明。</w:t>
      </w:r>
    </w:p>
    <w:p w:rsidR="00676EB1" w:rsidP="00676EB1">
      <w:pPr>
        <w:numPr>
          <w:ilvl w:val="1"/>
          <w:numId w:val="11"/>
        </w:numPr>
        <w:snapToGrid w:val="0"/>
        <w:spacing w:line="460" w:lineRule="exact"/>
        <w:rPr>
          <w:rFonts w:ascii="宋体" w:hAnsi="宋体" w:hint="eastAsia"/>
          <w:sz w:val="28"/>
          <w:szCs w:val="28"/>
        </w:rPr>
      </w:pPr>
      <w:r>
        <w:rPr>
          <w:rFonts w:ascii="宋体" w:hAnsi="宋体" w:hint="eastAsia"/>
          <w:sz w:val="28"/>
          <w:szCs w:val="28"/>
        </w:rPr>
        <w:t>统计分析全年产品质量检验的结果，对成品质量标准相关项目检验数据作出趋势图进行趋势分析。若涉及不同规格的产品工艺不同的情况，应对不同规格的产品进行分别回顾。对于质量数据波动过大或超出预期趋势的异常数据，应分析原因，并提出改进措施。对于超出质量标准限度的情况在</w:t>
      </w:r>
      <w:r>
        <w:rPr>
          <w:rFonts w:ascii="宋体" w:hAnsi="宋体" w:hint="eastAsia"/>
          <w:sz w:val="28"/>
          <w:szCs w:val="28"/>
        </w:rPr>
        <w:t>“</w:t>
      </w:r>
      <w:r>
        <w:rPr>
          <w:rFonts w:ascii="宋体" w:hAnsi="宋体" w:hint="eastAsia"/>
          <w:sz w:val="28"/>
          <w:szCs w:val="28"/>
        </w:rPr>
        <w:t>OOS及偏差调查</w:t>
      </w:r>
      <w:r>
        <w:rPr>
          <w:rFonts w:ascii="宋体" w:hAnsi="宋体" w:hint="eastAsia"/>
          <w:sz w:val="28"/>
          <w:szCs w:val="28"/>
        </w:rPr>
        <w:t>”</w:t>
      </w:r>
      <w:r>
        <w:rPr>
          <w:rFonts w:ascii="宋体" w:hAnsi="宋体" w:hint="eastAsia"/>
          <w:sz w:val="28"/>
          <w:szCs w:val="28"/>
        </w:rPr>
        <w:t>中进行调查分析。</w:t>
      </w:r>
    </w:p>
    <w:p w:rsidR="00676EB1" w:rsidP="00676EB1">
      <w:pPr>
        <w:numPr>
          <w:ilvl w:val="1"/>
          <w:numId w:val="11"/>
        </w:numPr>
        <w:snapToGrid w:val="0"/>
        <w:spacing w:line="460" w:lineRule="exact"/>
        <w:rPr>
          <w:rFonts w:ascii="宋体" w:hAnsi="宋体" w:hint="eastAsia"/>
          <w:sz w:val="28"/>
          <w:szCs w:val="28"/>
        </w:rPr>
      </w:pPr>
      <w:r>
        <w:rPr>
          <w:rFonts w:ascii="宋体" w:hAnsi="宋体" w:hint="eastAsia"/>
          <w:sz w:val="28"/>
          <w:szCs w:val="28"/>
        </w:rPr>
        <w:t>注射剂品种年度质量回顾应进一步分析产品过程控制能力，提高产品的质量稳定性，降低风险。</w:t>
      </w:r>
    </w:p>
    <w:p w:rsidR="00676EB1" w:rsidP="00676EB1">
      <w:pPr>
        <w:snapToGrid w:val="0"/>
        <w:spacing w:line="460" w:lineRule="exact"/>
        <w:ind w:firstLine="560" w:firstLineChars="200"/>
        <w:rPr>
          <w:rFonts w:ascii="宋体" w:hAnsi="宋体" w:cs="Arial" w:hint="eastAsia"/>
          <w:sz w:val="28"/>
          <w:szCs w:val="28"/>
        </w:rPr>
      </w:pPr>
      <w:r>
        <w:rPr>
          <w:rFonts w:ascii="宋体" w:hAnsi="宋体" w:hint="eastAsia"/>
          <w:sz w:val="28"/>
          <w:szCs w:val="28"/>
        </w:rPr>
        <w:t>质量标准项目1检验结果趋势图1（</w:t>
      </w:r>
      <w:r>
        <w:rPr>
          <w:rFonts w:ascii="宋体" w:hAnsi="宋体" w:cs="Arial" w:hint="eastAsia"/>
          <w:sz w:val="28"/>
          <w:szCs w:val="28"/>
        </w:rPr>
        <w:t>略）</w:t>
      </w:r>
    </w:p>
    <w:p w:rsidR="00676EB1" w:rsidP="00676EB1">
      <w:pPr>
        <w:snapToGrid w:val="0"/>
        <w:spacing w:line="460" w:lineRule="exact"/>
        <w:ind w:firstLine="560" w:firstLineChars="200"/>
        <w:rPr>
          <w:rFonts w:ascii="宋体" w:hAnsi="宋体" w:cs="Arial" w:hint="eastAsia"/>
          <w:sz w:val="28"/>
          <w:szCs w:val="28"/>
        </w:rPr>
      </w:pPr>
      <w:r>
        <w:rPr>
          <w:rFonts w:ascii="宋体" w:hAnsi="宋体" w:hint="eastAsia"/>
          <w:sz w:val="28"/>
          <w:szCs w:val="28"/>
        </w:rPr>
        <w:t>质量标准项目2检验结果趋势图2（</w:t>
      </w:r>
      <w:r>
        <w:rPr>
          <w:rFonts w:ascii="宋体" w:hAnsi="宋体" w:cs="Arial" w:hint="eastAsia"/>
          <w:sz w:val="28"/>
          <w:szCs w:val="28"/>
        </w:rPr>
        <w:t>略）</w:t>
      </w:r>
    </w:p>
    <w:p w:rsidR="00676EB1" w:rsidP="00676EB1">
      <w:pPr>
        <w:snapToGrid w:val="0"/>
        <w:spacing w:line="460" w:lineRule="exact"/>
        <w:ind w:firstLine="560" w:firstLineChars="200"/>
        <w:rPr>
          <w:rFonts w:ascii="宋体" w:hAnsi="宋体" w:cs="Arial" w:hint="eastAsia"/>
          <w:sz w:val="28"/>
          <w:szCs w:val="28"/>
        </w:rPr>
      </w:pPr>
      <w:r>
        <w:rPr>
          <w:rFonts w:ascii="宋体" w:hAnsi="宋体" w:cs="Arial" w:hint="eastAsia"/>
          <w:sz w:val="28"/>
          <w:szCs w:val="28"/>
        </w:rPr>
        <w:t>……</w:t>
      </w:r>
    </w:p>
    <w:p w:rsidR="00676EB1" w:rsidP="00676EB1">
      <w:pPr>
        <w:snapToGrid w:val="0"/>
        <w:spacing w:line="460" w:lineRule="exact"/>
        <w:ind w:firstLine="560" w:firstLineChars="200"/>
        <w:rPr>
          <w:rFonts w:ascii="宋体" w:hAnsi="宋体" w:hint="eastAsia"/>
          <w:sz w:val="28"/>
          <w:szCs w:val="28"/>
        </w:rPr>
      </w:pPr>
      <w:r>
        <w:rPr>
          <w:rFonts w:ascii="宋体" w:hAnsi="宋体" w:hint="eastAsia"/>
          <w:b/>
          <w:bCs/>
          <w:sz w:val="28"/>
          <w:szCs w:val="28"/>
        </w:rPr>
        <w:t>评价</w:t>
      </w:r>
      <w:r>
        <w:rPr>
          <w:rFonts w:ascii="宋体" w:hAnsi="宋体" w:hint="eastAsia"/>
          <w:sz w:val="28"/>
          <w:szCs w:val="28"/>
        </w:rPr>
        <w:t>（举例）：</w:t>
      </w:r>
      <w:r>
        <w:rPr>
          <w:rFonts w:ascii="宋体" w:hAnsi="宋体" w:cs="Arial" w:hint="eastAsia"/>
          <w:sz w:val="28"/>
          <w:szCs w:val="28"/>
        </w:rPr>
        <w:t>XX</w:t>
      </w:r>
      <w:r>
        <w:rPr>
          <w:rFonts w:ascii="宋体" w:hAnsi="宋体" w:hint="eastAsia"/>
          <w:sz w:val="28"/>
          <w:szCs w:val="28"/>
        </w:rPr>
        <w:t>产品的工艺是稳定可靠的，但是对</w:t>
      </w:r>
      <w:r>
        <w:rPr>
          <w:rFonts w:ascii="宋体" w:hAnsi="宋体" w:cs="Arial" w:hint="eastAsia"/>
          <w:sz w:val="28"/>
          <w:szCs w:val="28"/>
        </w:rPr>
        <w:t>XX</w:t>
      </w:r>
      <w:r>
        <w:rPr>
          <w:rFonts w:ascii="宋体" w:hAnsi="宋体" w:hint="eastAsia"/>
          <w:sz w:val="28"/>
          <w:szCs w:val="28"/>
        </w:rPr>
        <w:t>等指标应加强控制试验研究。（或者：以上质量数据分析说明</w:t>
      </w:r>
      <w:r>
        <w:rPr>
          <w:rFonts w:ascii="宋体" w:hAnsi="宋体" w:cs="Arial" w:hint="eastAsia"/>
          <w:sz w:val="28"/>
          <w:szCs w:val="28"/>
        </w:rPr>
        <w:t>XX</w:t>
      </w:r>
      <w:r>
        <w:rPr>
          <w:rFonts w:ascii="宋体" w:hAnsi="宋体" w:hint="eastAsia"/>
          <w:sz w:val="28"/>
          <w:szCs w:val="28"/>
        </w:rPr>
        <w:t>产品</w:t>
      </w:r>
      <w:r>
        <w:rPr>
          <w:rFonts w:ascii="宋体" w:hAnsi="宋体" w:cs="Arial" w:hint="eastAsia"/>
          <w:sz w:val="28"/>
          <w:szCs w:val="28"/>
        </w:rPr>
        <w:t>XX</w:t>
      </w:r>
      <w:r>
        <w:rPr>
          <w:rFonts w:ascii="宋体" w:hAnsi="宋体" w:hint="eastAsia"/>
          <w:sz w:val="28"/>
          <w:szCs w:val="28"/>
        </w:rPr>
        <w:t>质量指标波动较大，分析原因是由于</w:t>
      </w:r>
      <w:r>
        <w:rPr>
          <w:rFonts w:ascii="宋体" w:hAnsi="宋体" w:cs="Arial" w:hint="eastAsia"/>
          <w:sz w:val="28"/>
          <w:szCs w:val="28"/>
        </w:rPr>
        <w:t>XX</w:t>
      </w:r>
      <w:r>
        <w:rPr>
          <w:rFonts w:ascii="宋体" w:hAnsi="宋体" w:hint="eastAsia"/>
          <w:sz w:val="28"/>
          <w:szCs w:val="28"/>
        </w:rPr>
        <w:t>，需作</w:t>
      </w:r>
      <w:r>
        <w:rPr>
          <w:rFonts w:ascii="宋体" w:hAnsi="宋体" w:cs="Arial" w:hint="eastAsia"/>
          <w:sz w:val="28"/>
          <w:szCs w:val="28"/>
        </w:rPr>
        <w:t>XX</w:t>
      </w:r>
      <w:r>
        <w:rPr>
          <w:rFonts w:ascii="宋体" w:hAnsi="宋体" w:hint="eastAsia"/>
          <w:sz w:val="28"/>
          <w:szCs w:val="28"/>
        </w:rPr>
        <w:t xml:space="preserve">方面的改进。） </w:t>
      </w:r>
    </w:p>
    <w:p w:rsidR="00676EB1" w:rsidP="00676EB1">
      <w:pPr>
        <w:numPr>
          <w:ilvl w:val="0"/>
          <w:numId w:val="11"/>
        </w:numPr>
        <w:snapToGrid w:val="0"/>
        <w:spacing w:line="460" w:lineRule="exact"/>
        <w:rPr>
          <w:rFonts w:ascii="宋体" w:hAnsi="宋体" w:hint="eastAsia"/>
          <w:b/>
          <w:bCs/>
          <w:sz w:val="28"/>
          <w:szCs w:val="28"/>
        </w:rPr>
      </w:pPr>
      <w:r>
        <w:rPr>
          <w:rFonts w:ascii="宋体" w:hAnsi="宋体" w:hint="eastAsia"/>
          <w:b/>
          <w:bCs/>
          <w:sz w:val="28"/>
          <w:szCs w:val="28"/>
        </w:rPr>
        <w:t>公共系统回顾</w:t>
      </w:r>
    </w:p>
    <w:p w:rsidR="00676EB1" w:rsidP="00676EB1">
      <w:pPr>
        <w:numPr>
          <w:ilvl w:val="1"/>
          <w:numId w:val="11"/>
        </w:numPr>
        <w:snapToGrid w:val="0"/>
        <w:spacing w:line="460" w:lineRule="exact"/>
        <w:rPr>
          <w:rFonts w:ascii="宋体" w:hAnsi="宋体" w:hint="eastAsia"/>
          <w:sz w:val="28"/>
          <w:szCs w:val="28"/>
        </w:rPr>
      </w:pPr>
      <w:r>
        <w:rPr>
          <w:rFonts w:ascii="宋体" w:hAnsi="宋体" w:hint="eastAsia"/>
          <w:sz w:val="28"/>
          <w:szCs w:val="28"/>
        </w:rPr>
        <w:t>工艺用水回顾</w:t>
      </w:r>
    </w:p>
    <w:p w:rsidR="00676EB1" w:rsidP="00676EB1">
      <w:pPr>
        <w:snapToGrid w:val="0"/>
        <w:spacing w:line="460" w:lineRule="exact"/>
        <w:rPr>
          <w:rFonts w:ascii="宋体" w:hAnsi="宋体" w:hint="eastAsia"/>
          <w:sz w:val="28"/>
          <w:szCs w:val="28"/>
        </w:rPr>
      </w:pPr>
      <w:r>
        <w:rPr>
          <w:rFonts w:ascii="宋体" w:hAnsi="宋体" w:hint="eastAsia"/>
          <w:sz w:val="28"/>
          <w:szCs w:val="28"/>
        </w:rPr>
        <w:t xml:space="preserve">  与</w:t>
      </w:r>
      <w:r>
        <w:rPr>
          <w:rFonts w:ascii="宋体" w:hAnsi="宋体" w:cs="Arial" w:hint="eastAsia"/>
          <w:sz w:val="28"/>
          <w:szCs w:val="28"/>
        </w:rPr>
        <w:t>XX</w:t>
      </w:r>
      <w:r>
        <w:rPr>
          <w:rFonts w:ascii="宋体" w:hAnsi="宋体" w:hint="eastAsia"/>
          <w:sz w:val="28"/>
          <w:szCs w:val="28"/>
        </w:rPr>
        <w:t>产品相关的注射用水/纯化水使用点共有</w:t>
      </w:r>
      <w:r>
        <w:rPr>
          <w:rFonts w:ascii="宋体" w:hAnsi="宋体" w:cs="Arial" w:hint="eastAsia"/>
          <w:sz w:val="28"/>
          <w:szCs w:val="28"/>
        </w:rPr>
        <w:t>XX</w:t>
      </w:r>
      <w:r>
        <w:rPr>
          <w:rFonts w:ascii="宋体" w:hAnsi="宋体" w:hint="eastAsia"/>
          <w:sz w:val="28"/>
          <w:szCs w:val="28"/>
        </w:rPr>
        <w:t>个，日常监测项目有</w:t>
      </w:r>
      <w:r>
        <w:rPr>
          <w:rFonts w:ascii="宋体" w:hAnsi="宋体" w:cs="Arial" w:hint="eastAsia"/>
          <w:sz w:val="28"/>
          <w:szCs w:val="28"/>
        </w:rPr>
        <w:t>XX</w:t>
      </w:r>
      <w:r>
        <w:rPr>
          <w:rFonts w:ascii="宋体" w:hAnsi="宋体" w:hint="eastAsia"/>
          <w:sz w:val="28"/>
          <w:szCs w:val="28"/>
        </w:rPr>
        <w:t>、</w:t>
      </w:r>
      <w:r>
        <w:rPr>
          <w:rFonts w:ascii="宋体" w:hAnsi="宋体" w:cs="Arial" w:hint="eastAsia"/>
          <w:sz w:val="28"/>
          <w:szCs w:val="28"/>
        </w:rPr>
        <w:t>XX</w:t>
      </w:r>
      <w:r>
        <w:rPr>
          <w:rFonts w:ascii="宋体" w:hAnsi="宋体" w:hint="eastAsia"/>
          <w:sz w:val="28"/>
          <w:szCs w:val="28"/>
        </w:rPr>
        <w:t>等。监测频次：</w:t>
      </w:r>
      <w:r>
        <w:rPr>
          <w:rFonts w:ascii="宋体" w:hAnsi="宋体" w:cs="Arial" w:hint="eastAsia"/>
          <w:sz w:val="28"/>
          <w:szCs w:val="28"/>
        </w:rPr>
        <w:t>XX</w:t>
      </w:r>
    </w:p>
    <w:p w:rsidR="00676EB1" w:rsidP="00676EB1">
      <w:pPr>
        <w:snapToGrid w:val="0"/>
        <w:spacing w:line="460" w:lineRule="exact"/>
        <w:rPr>
          <w:rFonts w:ascii="宋体" w:hAnsi="宋体" w:hint="eastAsia"/>
          <w:sz w:val="28"/>
          <w:szCs w:val="28"/>
        </w:rPr>
      </w:pPr>
      <w:r>
        <w:rPr>
          <w:rFonts w:ascii="宋体" w:hAnsi="宋体" w:hint="eastAsia"/>
          <w:sz w:val="28"/>
          <w:szCs w:val="28"/>
        </w:rPr>
        <w:t xml:space="preserve">  对注射用水/纯化水关键项目日常监测结果趋势分析：</w:t>
      </w:r>
    </w:p>
    <w:p w:rsidR="00676EB1" w:rsidP="00676EB1">
      <w:pPr>
        <w:snapToGrid w:val="0"/>
        <w:spacing w:line="460" w:lineRule="exact"/>
        <w:ind w:firstLine="280" w:firstLineChars="100"/>
        <w:rPr>
          <w:rFonts w:ascii="宋体" w:hAnsi="宋体" w:hint="eastAsia"/>
          <w:sz w:val="28"/>
          <w:szCs w:val="28"/>
        </w:rPr>
      </w:pPr>
      <w:r>
        <w:rPr>
          <w:rFonts w:ascii="宋体" w:hAnsi="宋体" w:hint="eastAsia"/>
          <w:sz w:val="28"/>
          <w:szCs w:val="28"/>
        </w:rPr>
        <w:t>趋势图1 （举例：注射用水总有机碳日常监测结果）</w:t>
      </w:r>
    </w:p>
    <w:p w:rsidR="00676EB1" w:rsidP="00676EB1">
      <w:pPr>
        <w:snapToGrid w:val="0"/>
        <w:spacing w:line="360" w:lineRule="auto"/>
        <w:rPr>
          <w:rFonts w:ascii="宋体" w:hAnsi="宋体" w:hint="eastAsia"/>
          <w:sz w:val="28"/>
          <w:szCs w:val="28"/>
        </w:rPr>
      </w:pPr>
      <w:r>
        <w:rPr>
          <w:rFonts w:ascii="宋体" w:hAnsi="宋体" w:hint="eastAsia"/>
          <w:sz w:val="28"/>
          <w:szCs w:val="28"/>
        </w:rPr>
        <w:pict>
          <v:shapetype id="_x0000_t202" coordsize="21600,21600" o:spt="202" path="m,l,21600r21600,l21600,xe">
            <v:stroke joinstyle="miter"/>
            <v:path gradientshapeok="t" o:connecttype="rect"/>
          </v:shapetype>
          <v:shape id="_x0000_s1027" type="#_x0000_t202" style="width:315pt;height:15.6pt;margin-top:7pt;margin-left:36pt;position:absolute;z-index:251660288" filled="t" stroked="t" strokecolor="white">
            <o:lock v:ext="edit" aspectratio="f"/>
            <v:textbox inset=",0,,0">
              <w:txbxContent>
                <w:p w:rsidR="00676EB1" w:rsidP="00676EB1">
                  <w:pPr>
                    <w:jc w:val="center"/>
                    <w:rPr>
                      <w:rFonts w:hAnsi="宋体"/>
                      <w:sz w:val="18"/>
                      <w:szCs w:val="18"/>
                    </w:rPr>
                  </w:pPr>
                  <w:r>
                    <w:rPr>
                      <w:rFonts w:hAnsi="宋体" w:hint="eastAsia"/>
                      <w:sz w:val="18"/>
                      <w:szCs w:val="18"/>
                    </w:rPr>
                    <w:t>XX年度XX产品所使用的注射用水系统制水点总有机碳监测情况</w:t>
                  </w:r>
                </w:p>
              </w:txbxContent>
            </v:textbox>
          </v:shape>
        </w:pict>
      </w:r>
      <w:r>
        <w:rPr>
          <w:rFonts w:ascii="宋体" w:hAnsi="宋体" w:hint="eastAs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width:50pt;height:50pt;margin-top:0;margin-left:0;position:absolute;visibility:hidden;z-index:251659264" o:preferrelative="f" filled="t" stroked="t">
            <v:path o:extrusionok="f"/>
            <o:lock v:ext="edit" aspectratio="f"/>
          </v:shape>
        </w:pict>
      </w:r>
      <w:r>
        <w:rPr>
          <w:rFonts w:ascii="宋体" w:hAnsi="宋体"/>
          <w:sz w:val="28"/>
          <w:szCs w:val="28"/>
        </w:rPr>
        <w:pict>
          <v:shape id="_x0000_i1029" type="#_x0000_t75" style="width:418.6pt;height:223.55pt;mso-position-horizontal-relative:page;mso-position-vertical-relative:page" filled="t" fillcolor="gray" stroked="f">
            <v:path o:extrusionok="f"/>
            <o:lock v:ext="edit" aspectratio="t"/>
          </v:shape>
        </w:pic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趋势图2（</w:t>
      </w:r>
      <w:r>
        <w:rPr>
          <w:rFonts w:ascii="宋体" w:hAnsi="宋体" w:cs="Arial" w:hint="eastAsia"/>
          <w:sz w:val="28"/>
          <w:szCs w:val="28"/>
        </w:rPr>
        <w:t>略）</w:t>
      </w:r>
    </w:p>
    <w:p w:rsidR="00676EB1" w:rsidP="00676EB1">
      <w:pPr>
        <w:snapToGrid w:val="0"/>
        <w:spacing w:line="500" w:lineRule="exact"/>
        <w:ind w:firstLine="560" w:firstLineChars="200"/>
        <w:rPr>
          <w:rFonts w:ascii="宋体" w:hAnsi="宋体" w:cs="Arial" w:hint="eastAsia"/>
          <w:sz w:val="28"/>
          <w:szCs w:val="28"/>
        </w:rPr>
      </w:pPr>
      <w:r>
        <w:rPr>
          <w:rFonts w:ascii="宋体" w:hAnsi="宋体" w:cs="Arial" w:hint="eastAsia"/>
          <w:sz w:val="28"/>
          <w:szCs w:val="28"/>
        </w:rPr>
        <w:t>……</w:t>
      </w:r>
    </w:p>
    <w:p w:rsidR="00676EB1" w:rsidP="00676EB1">
      <w:pPr>
        <w:snapToGrid w:val="0"/>
        <w:spacing w:line="500" w:lineRule="exact"/>
        <w:ind w:firstLine="560" w:firstLineChars="200"/>
        <w:rPr>
          <w:rFonts w:ascii="宋体" w:hAnsi="宋体" w:hint="eastAsia"/>
          <w:sz w:val="28"/>
          <w:szCs w:val="28"/>
        </w:rPr>
      </w:pPr>
      <w:r>
        <w:rPr>
          <w:rFonts w:ascii="宋体" w:hAnsi="宋体" w:cs="Arial" w:hint="eastAsia"/>
          <w:sz w:val="28"/>
          <w:szCs w:val="28"/>
        </w:rPr>
        <w:t>评价：（举例）</w:t>
      </w:r>
      <w:r>
        <w:rPr>
          <w:rFonts w:ascii="宋体" w:hAnsi="宋体" w:hint="eastAsia"/>
          <w:sz w:val="28"/>
          <w:szCs w:val="28"/>
        </w:rPr>
        <w:t>注射用水总有机碳日常监测结果波动较大，欠稳定，查找原因是由于取样过程导致的，需要进一步细化取样操作规程，或安装总有机碳在线监测装置。</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 xml:space="preserve">工艺用水日常监测出现异常情况回顾： </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720"/>
        <w:gridCol w:w="1260"/>
        <w:gridCol w:w="1260"/>
        <w:gridCol w:w="1440"/>
        <w:gridCol w:w="1440"/>
        <w:gridCol w:w="2160"/>
      </w:tblGrid>
      <w:tr>
        <w:tblPrEx>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c>
          <w:tcPr>
            <w:tcW w:w="72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时间</w:t>
            </w:r>
          </w:p>
        </w:tc>
        <w:tc>
          <w:tcPr>
            <w:tcW w:w="12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异常表现</w:t>
            </w:r>
          </w:p>
        </w:tc>
        <w:tc>
          <w:tcPr>
            <w:tcW w:w="12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异常原因</w:t>
            </w:r>
          </w:p>
        </w:tc>
        <w:tc>
          <w:tcPr>
            <w:tcW w:w="144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涉及产品批号</w:t>
            </w:r>
          </w:p>
        </w:tc>
        <w:tc>
          <w:tcPr>
            <w:tcW w:w="1440" w:type="dxa"/>
            <w:tcBorders>
              <w:top w:val="single" w:sz="4" w:space="0" w:color="auto"/>
              <w:left w:val="single" w:sz="4" w:space="0" w:color="auto"/>
              <w:bottom w:val="single" w:sz="4" w:space="0" w:color="auto"/>
              <w:right w:val="single" w:sz="4" w:space="0" w:color="auto"/>
            </w:tcBorders>
          </w:tcPr>
          <w:p w:rsidR="00676EB1" w:rsidP="0082171A">
            <w:pPr>
              <w:jc w:val="center"/>
              <w:rPr>
                <w:rFonts w:ascii="宋体" w:hAnsi="宋体"/>
                <w:sz w:val="28"/>
                <w:szCs w:val="28"/>
              </w:rPr>
            </w:pPr>
            <w:r>
              <w:rPr>
                <w:rFonts w:ascii="宋体" w:hAnsi="宋体" w:hint="eastAsia"/>
                <w:sz w:val="28"/>
                <w:szCs w:val="28"/>
              </w:rPr>
              <w:t>处理方法</w:t>
            </w:r>
          </w:p>
        </w:tc>
        <w:tc>
          <w:tcPr>
            <w:tcW w:w="21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异常情况调查记录编号</w:t>
            </w:r>
          </w:p>
        </w:tc>
      </w:tr>
      <w:tr>
        <w:tblPrEx>
          <w:tblW w:w="0" w:type="auto"/>
          <w:tblInd w:w="108" w:type="dxa"/>
          <w:tblLayout w:type="fixed"/>
          <w:tblLook w:val="0000"/>
        </w:tblPrEx>
        <w:tc>
          <w:tcPr>
            <w:tcW w:w="72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tcPr>
          <w:p/>
        </w:tc>
        <w:tc>
          <w:tcPr>
            <w:tcW w:w="2160" w:type="dxa"/>
            <w:tcBorders>
              <w:top w:val="single" w:sz="4" w:space="0" w:color="auto"/>
              <w:left w:val="single" w:sz="4" w:space="0" w:color="auto"/>
              <w:bottom w:val="single" w:sz="4" w:space="0" w:color="auto"/>
              <w:right w:val="single" w:sz="4" w:space="0" w:color="auto"/>
            </w:tcBorders>
          </w:tcPr>
          <w:p/>
        </w:tc>
      </w:tr>
    </w:tbl>
    <w:p w:rsidR="00676EB1" w:rsidP="00676EB1">
      <w:pPr>
        <w:numPr>
          <w:ilvl w:val="1"/>
          <w:numId w:val="11"/>
        </w:numPr>
        <w:snapToGrid w:val="0"/>
        <w:spacing w:line="500" w:lineRule="exact"/>
        <w:rPr>
          <w:rFonts w:ascii="宋体" w:hAnsi="宋体" w:hint="eastAsia"/>
          <w:sz w:val="28"/>
          <w:szCs w:val="28"/>
        </w:rPr>
      </w:pPr>
      <w:r>
        <w:rPr>
          <w:rFonts w:ascii="宋体" w:hAnsi="宋体" w:hint="eastAsia"/>
          <w:sz w:val="28"/>
          <w:szCs w:val="28"/>
        </w:rPr>
        <w:t>环境监测回顾</w:t>
      </w:r>
    </w:p>
    <w:p w:rsidR="00676EB1" w:rsidP="00676EB1">
      <w:pPr>
        <w:snapToGrid w:val="0"/>
        <w:spacing w:line="500" w:lineRule="exact"/>
        <w:ind w:firstLine="480"/>
        <w:rPr>
          <w:rFonts w:ascii="宋体" w:hAnsi="宋体" w:hint="eastAsia"/>
          <w:sz w:val="28"/>
          <w:szCs w:val="28"/>
        </w:rPr>
      </w:pPr>
      <w:r>
        <w:rPr>
          <w:rFonts w:ascii="宋体" w:hAnsi="宋体" w:hint="eastAsia"/>
          <w:sz w:val="28"/>
          <w:szCs w:val="28"/>
        </w:rPr>
        <w:t>对生产环境尘埃粒子、沉降菌、浮游菌的监测值进行趋势分析。</w:t>
      </w:r>
    </w:p>
    <w:p w:rsidR="00676EB1" w:rsidP="00676EB1">
      <w:pPr>
        <w:snapToGrid w:val="0"/>
        <w:spacing w:line="500" w:lineRule="exact"/>
        <w:ind w:firstLine="480"/>
        <w:rPr>
          <w:rFonts w:ascii="宋体" w:hAnsi="宋体" w:hint="eastAsia"/>
          <w:sz w:val="28"/>
          <w:szCs w:val="28"/>
        </w:rPr>
      </w:pPr>
      <w:r>
        <w:rPr>
          <w:rFonts w:ascii="宋体" w:hAnsi="宋体" w:hint="eastAsia"/>
          <w:sz w:val="28"/>
          <w:szCs w:val="28"/>
        </w:rPr>
        <w:t>趋势图1（</w:t>
      </w:r>
      <w:r>
        <w:rPr>
          <w:rFonts w:ascii="宋体" w:hAnsi="宋体" w:cs="Arial" w:hint="eastAsia"/>
          <w:sz w:val="28"/>
          <w:szCs w:val="28"/>
        </w:rPr>
        <w:t>略）</w:t>
      </w:r>
    </w:p>
    <w:p w:rsidR="00676EB1" w:rsidP="00676EB1">
      <w:pPr>
        <w:snapToGrid w:val="0"/>
        <w:spacing w:line="500" w:lineRule="exact"/>
        <w:ind w:firstLine="480"/>
        <w:rPr>
          <w:rFonts w:ascii="宋体" w:hAnsi="宋体" w:hint="eastAsia"/>
          <w:sz w:val="28"/>
          <w:szCs w:val="28"/>
        </w:rPr>
      </w:pPr>
      <w:r>
        <w:rPr>
          <w:rFonts w:ascii="宋体" w:hAnsi="宋体" w:hint="eastAsia"/>
          <w:sz w:val="28"/>
          <w:szCs w:val="28"/>
        </w:rPr>
        <w:t>趋势图2（</w:t>
      </w:r>
      <w:r>
        <w:rPr>
          <w:rFonts w:ascii="宋体" w:hAnsi="宋体" w:cs="Arial" w:hint="eastAsia"/>
          <w:sz w:val="28"/>
          <w:szCs w:val="28"/>
        </w:rPr>
        <w:t>略）</w:t>
      </w:r>
    </w:p>
    <w:p w:rsidR="00676EB1" w:rsidP="00676EB1">
      <w:pPr>
        <w:snapToGrid w:val="0"/>
        <w:spacing w:line="500" w:lineRule="exact"/>
        <w:ind w:firstLine="560" w:firstLineChars="200"/>
        <w:rPr>
          <w:rFonts w:ascii="宋体" w:hAnsi="宋体" w:cs="Arial" w:hint="eastAsia"/>
          <w:sz w:val="28"/>
          <w:szCs w:val="28"/>
        </w:rPr>
      </w:pPr>
      <w:r>
        <w:rPr>
          <w:rFonts w:ascii="宋体" w:hAnsi="宋体" w:cs="Arial" w:hint="eastAsia"/>
          <w:sz w:val="28"/>
          <w:szCs w:val="28"/>
        </w:rPr>
        <w:t>……</w:t>
      </w:r>
    </w:p>
    <w:p w:rsidR="00676EB1" w:rsidP="00676EB1">
      <w:pPr>
        <w:snapToGrid w:val="0"/>
        <w:spacing w:line="500" w:lineRule="exact"/>
        <w:ind w:firstLine="480"/>
        <w:rPr>
          <w:rFonts w:ascii="宋体" w:hAnsi="宋体" w:hint="eastAsia"/>
          <w:sz w:val="28"/>
          <w:szCs w:val="28"/>
        </w:rPr>
      </w:pPr>
      <w:r>
        <w:rPr>
          <w:rFonts w:ascii="宋体" w:hAnsi="宋体" w:hint="eastAsia"/>
          <w:b/>
          <w:bCs/>
          <w:sz w:val="28"/>
          <w:szCs w:val="28"/>
        </w:rPr>
        <w:t>评价：</w:t>
      </w:r>
      <w:r>
        <w:rPr>
          <w:rFonts w:ascii="宋体" w:hAnsi="宋体" w:hint="eastAsia"/>
          <w:bCs/>
          <w:sz w:val="28"/>
          <w:szCs w:val="28"/>
        </w:rPr>
        <w:t>（举例）</w:t>
      </w:r>
      <w:r>
        <w:rPr>
          <w:rFonts w:ascii="宋体" w:hAnsi="宋体" w:cs="Arial" w:hint="eastAsia"/>
          <w:sz w:val="28"/>
          <w:szCs w:val="28"/>
        </w:rPr>
        <w:t>XX</w:t>
      </w:r>
      <w:r>
        <w:rPr>
          <w:rFonts w:ascii="宋体" w:hAnsi="宋体" w:hint="eastAsia"/>
          <w:sz w:val="28"/>
          <w:szCs w:val="28"/>
        </w:rPr>
        <w:t>阶段</w:t>
      </w:r>
      <w:r>
        <w:rPr>
          <w:rFonts w:ascii="宋体" w:hAnsi="宋体" w:cs="Arial" w:hint="eastAsia"/>
          <w:sz w:val="28"/>
          <w:szCs w:val="28"/>
        </w:rPr>
        <w:t>XX</w:t>
      </w:r>
      <w:r>
        <w:rPr>
          <w:rFonts w:ascii="宋体" w:hAnsi="宋体" w:hint="eastAsia"/>
          <w:sz w:val="28"/>
          <w:szCs w:val="28"/>
        </w:rPr>
        <w:t>项目监测值超过合格标准，该阶段生产的</w:t>
      </w:r>
      <w:r>
        <w:rPr>
          <w:rFonts w:ascii="宋体" w:hAnsi="宋体" w:cs="Arial" w:hint="eastAsia"/>
          <w:sz w:val="28"/>
          <w:szCs w:val="28"/>
        </w:rPr>
        <w:t>XX</w:t>
      </w:r>
      <w:r>
        <w:rPr>
          <w:rFonts w:ascii="宋体" w:hAnsi="宋体" w:hint="eastAsia"/>
          <w:sz w:val="28"/>
          <w:szCs w:val="28"/>
        </w:rPr>
        <w:t>批次（产品名称）已采取</w:t>
      </w:r>
      <w:r>
        <w:rPr>
          <w:rFonts w:ascii="宋体" w:hAnsi="宋体" w:cs="Arial" w:hint="eastAsia"/>
          <w:sz w:val="28"/>
          <w:szCs w:val="28"/>
        </w:rPr>
        <w:t>XX</w:t>
      </w:r>
      <w:r>
        <w:rPr>
          <w:rFonts w:ascii="宋体" w:hAnsi="宋体" w:hint="eastAsia"/>
          <w:sz w:val="28"/>
          <w:szCs w:val="28"/>
        </w:rPr>
        <w:t>措施，</w:t>
      </w:r>
      <w:r>
        <w:rPr>
          <w:rFonts w:ascii="宋体" w:hAnsi="宋体" w:cs="Arial" w:hint="eastAsia"/>
          <w:sz w:val="28"/>
          <w:szCs w:val="28"/>
        </w:rPr>
        <w:t>XX</w:t>
      </w:r>
      <w:r>
        <w:rPr>
          <w:rFonts w:ascii="宋体" w:hAnsi="宋体" w:hint="eastAsia"/>
          <w:sz w:val="28"/>
          <w:szCs w:val="28"/>
        </w:rPr>
        <w:t>批已按偏差处理，偏差编号为</w:t>
      </w:r>
      <w:r>
        <w:rPr>
          <w:rFonts w:ascii="宋体" w:hAnsi="宋体" w:cs="Arial" w:hint="eastAsia"/>
          <w:sz w:val="28"/>
          <w:szCs w:val="28"/>
        </w:rPr>
        <w:t>XX</w:t>
      </w:r>
      <w:r>
        <w:rPr>
          <w:rFonts w:ascii="宋体" w:hAnsi="宋体" w:hint="eastAsia"/>
          <w:sz w:val="28"/>
          <w:szCs w:val="28"/>
        </w:rPr>
        <w:t>。</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未出现超标情况，但</w:t>
      </w:r>
      <w:r>
        <w:rPr>
          <w:rFonts w:ascii="宋体" w:hAnsi="宋体" w:cs="Arial" w:hint="eastAsia"/>
          <w:sz w:val="28"/>
          <w:szCs w:val="28"/>
        </w:rPr>
        <w:t>XX</w:t>
      </w:r>
      <w:r>
        <w:rPr>
          <w:rFonts w:ascii="宋体" w:hAnsi="宋体" w:hint="eastAsia"/>
          <w:sz w:val="28"/>
          <w:szCs w:val="28"/>
        </w:rPr>
        <w:t>阶段</w:t>
      </w:r>
      <w:r>
        <w:rPr>
          <w:rFonts w:ascii="宋体" w:hAnsi="宋体" w:cs="Arial" w:hint="eastAsia"/>
          <w:sz w:val="28"/>
          <w:szCs w:val="28"/>
        </w:rPr>
        <w:t>XX</w:t>
      </w:r>
      <w:r>
        <w:rPr>
          <w:rFonts w:ascii="宋体" w:hAnsi="宋体" w:hint="eastAsia"/>
          <w:sz w:val="28"/>
          <w:szCs w:val="28"/>
        </w:rPr>
        <w:t>项目监测值呈</w:t>
      </w:r>
      <w:r>
        <w:rPr>
          <w:rFonts w:ascii="宋体" w:hAnsi="宋体" w:cs="Arial" w:hint="eastAsia"/>
          <w:sz w:val="28"/>
          <w:szCs w:val="28"/>
        </w:rPr>
        <w:t>XX</w:t>
      </w:r>
      <w:r>
        <w:rPr>
          <w:rFonts w:ascii="宋体" w:hAnsi="宋体" w:hint="eastAsia"/>
          <w:sz w:val="28"/>
          <w:szCs w:val="28"/>
        </w:rPr>
        <w:t>趋势，分析其原因是由于</w:t>
      </w:r>
      <w:r>
        <w:rPr>
          <w:rFonts w:ascii="宋体" w:hAnsi="宋体" w:cs="Arial" w:hint="eastAsia"/>
          <w:sz w:val="28"/>
          <w:szCs w:val="28"/>
        </w:rPr>
        <w:t>XX</w:t>
      </w:r>
      <w:r>
        <w:rPr>
          <w:rFonts w:ascii="宋体" w:hAnsi="宋体" w:hint="eastAsia"/>
          <w:sz w:val="28"/>
          <w:szCs w:val="28"/>
        </w:rPr>
        <w:t>方面引起，建议进行</w:t>
      </w:r>
      <w:r>
        <w:rPr>
          <w:rFonts w:ascii="宋体" w:hAnsi="宋体" w:cs="Arial" w:hint="eastAsia"/>
          <w:sz w:val="28"/>
          <w:szCs w:val="28"/>
        </w:rPr>
        <w:t>XX</w:t>
      </w:r>
      <w:r>
        <w:rPr>
          <w:rFonts w:ascii="宋体" w:hAnsi="宋体" w:hint="eastAsia"/>
          <w:sz w:val="28"/>
          <w:szCs w:val="28"/>
        </w:rPr>
        <w:t>方面的整改。</w:t>
      </w:r>
    </w:p>
    <w:p w:rsidR="00676EB1" w:rsidP="00676EB1">
      <w:pPr>
        <w:numPr>
          <w:ilvl w:val="1"/>
          <w:numId w:val="11"/>
        </w:numPr>
        <w:snapToGrid w:val="0"/>
        <w:spacing w:line="500" w:lineRule="exact"/>
        <w:rPr>
          <w:rFonts w:ascii="宋体" w:hAnsi="宋体" w:hint="eastAsia"/>
          <w:sz w:val="28"/>
          <w:szCs w:val="28"/>
        </w:rPr>
      </w:pPr>
      <w:r>
        <w:rPr>
          <w:rFonts w:ascii="宋体" w:hAnsi="宋体" w:hint="eastAsia"/>
          <w:sz w:val="28"/>
          <w:szCs w:val="28"/>
        </w:rPr>
        <w:t>与药品直接接触的工艺用气体质量回顾</w:t>
      </w:r>
    </w:p>
    <w:p w:rsidR="00676EB1" w:rsidP="00676EB1">
      <w:pPr>
        <w:snapToGrid w:val="0"/>
        <w:spacing w:line="500" w:lineRule="exact"/>
        <w:rPr>
          <w:rFonts w:ascii="宋体" w:hAnsi="宋体" w:hint="eastAsia"/>
          <w:sz w:val="28"/>
          <w:szCs w:val="28"/>
        </w:rPr>
      </w:pPr>
      <w:r>
        <w:rPr>
          <w:rFonts w:ascii="宋体" w:hAnsi="宋体" w:hint="eastAsia"/>
          <w:sz w:val="28"/>
          <w:szCs w:val="28"/>
        </w:rPr>
        <w:t xml:space="preserve">   </w:t>
      </w:r>
      <w:r>
        <w:rPr>
          <w:rFonts w:ascii="宋体" w:hAnsi="宋体" w:cs="Arial" w:hint="eastAsia"/>
          <w:sz w:val="28"/>
          <w:szCs w:val="28"/>
        </w:rPr>
        <w:t>XX</w:t>
      </w:r>
      <w:r>
        <w:rPr>
          <w:rFonts w:ascii="宋体" w:hAnsi="宋体" w:hint="eastAsia"/>
          <w:sz w:val="28"/>
          <w:szCs w:val="28"/>
        </w:rPr>
        <w:t>产品生产过程中使用的与产品直接接触的气体是</w:t>
      </w:r>
      <w:r>
        <w:rPr>
          <w:rFonts w:ascii="宋体" w:hAnsi="宋体" w:cs="Arial" w:hint="eastAsia"/>
          <w:sz w:val="28"/>
          <w:szCs w:val="28"/>
        </w:rPr>
        <w:t>XX</w:t>
      </w:r>
      <w:r>
        <w:rPr>
          <w:rFonts w:ascii="宋体" w:hAnsi="宋体" w:hint="eastAsia"/>
          <w:sz w:val="28"/>
          <w:szCs w:val="28"/>
        </w:rPr>
        <w:t>气体，日常监测</w:t>
      </w:r>
      <w:r>
        <w:rPr>
          <w:rFonts w:ascii="宋体" w:hAnsi="宋体" w:cs="Arial" w:hint="eastAsia"/>
          <w:sz w:val="28"/>
          <w:szCs w:val="28"/>
        </w:rPr>
        <w:t>XX</w:t>
      </w:r>
      <w:r>
        <w:rPr>
          <w:rFonts w:ascii="宋体" w:hAnsi="宋体" w:hint="eastAsia"/>
          <w:sz w:val="28"/>
          <w:szCs w:val="28"/>
        </w:rPr>
        <w:t>项目，监测频次：</w:t>
      </w:r>
      <w:r>
        <w:rPr>
          <w:rFonts w:ascii="宋体" w:hAnsi="宋体" w:cs="Arial" w:hint="eastAsia"/>
          <w:sz w:val="28"/>
          <w:szCs w:val="28"/>
        </w:rPr>
        <w:t>XX</w:t>
      </w:r>
      <w:r>
        <w:rPr>
          <w:rFonts w:ascii="宋体" w:hAnsi="宋体" w:hint="eastAsia"/>
          <w:sz w:val="28"/>
          <w:szCs w:val="28"/>
        </w:rPr>
        <w:t>，对监测结果进行趋势分析（方法同上）。</w:t>
      </w:r>
    </w:p>
    <w:p w:rsidR="00676EB1" w:rsidP="00676EB1">
      <w:pPr>
        <w:snapToGrid w:val="0"/>
        <w:spacing w:line="500" w:lineRule="exact"/>
        <w:ind w:firstLine="480"/>
        <w:rPr>
          <w:rFonts w:ascii="宋体" w:hAnsi="宋体" w:hint="eastAsia"/>
          <w:sz w:val="28"/>
          <w:szCs w:val="28"/>
        </w:rPr>
      </w:pPr>
      <w:r>
        <w:rPr>
          <w:rFonts w:ascii="宋体" w:hAnsi="宋体" w:hint="eastAsia"/>
          <w:b/>
          <w:bCs/>
          <w:sz w:val="28"/>
          <w:szCs w:val="28"/>
        </w:rPr>
        <w:t>评价：</w:t>
      </w:r>
      <w:r>
        <w:rPr>
          <w:rFonts w:ascii="宋体" w:hAnsi="宋体" w:cs="Arial" w:hint="eastAsia"/>
          <w:sz w:val="28"/>
          <w:szCs w:val="28"/>
        </w:rPr>
        <w:t>XXXX XXXX XXXX</w:t>
      </w:r>
    </w:p>
    <w:p w:rsidR="00676EB1" w:rsidP="00676EB1">
      <w:pPr>
        <w:numPr>
          <w:ilvl w:val="0"/>
          <w:numId w:val="11"/>
        </w:numPr>
        <w:snapToGrid w:val="0"/>
        <w:spacing w:line="500" w:lineRule="exact"/>
        <w:rPr>
          <w:rFonts w:ascii="宋体" w:hAnsi="宋体" w:hint="eastAsia"/>
          <w:b/>
          <w:bCs/>
          <w:sz w:val="28"/>
          <w:szCs w:val="28"/>
        </w:rPr>
      </w:pPr>
      <w:r>
        <w:rPr>
          <w:rFonts w:ascii="宋体" w:hAnsi="宋体" w:hint="eastAsia"/>
          <w:b/>
          <w:bCs/>
          <w:sz w:val="28"/>
          <w:szCs w:val="28"/>
        </w:rPr>
        <w:t>偏差调查</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834"/>
        <w:gridCol w:w="1080"/>
        <w:gridCol w:w="720"/>
        <w:gridCol w:w="966"/>
        <w:gridCol w:w="1080"/>
        <w:gridCol w:w="1260"/>
        <w:gridCol w:w="1194"/>
        <w:gridCol w:w="1146"/>
      </w:tblGrid>
      <w:tr>
        <w:tblPrEx>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rPr>
          <w:cantSplit/>
          <w:trHeight w:val="718"/>
        </w:trPr>
        <w:tc>
          <w:tcPr>
            <w:tcW w:w="834"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偏差</w:t>
            </w:r>
          </w:p>
          <w:p w:rsidR="00676EB1" w:rsidP="0082171A">
            <w:pPr>
              <w:jc w:val="center"/>
              <w:rPr>
                <w:rFonts w:ascii="宋体" w:hAnsi="宋体" w:cs="Arial"/>
                <w:sz w:val="28"/>
                <w:szCs w:val="28"/>
              </w:rPr>
            </w:pPr>
            <w:r>
              <w:rPr>
                <w:rFonts w:ascii="宋体" w:hAnsi="宋体" w:cs="Arial" w:hint="eastAsia"/>
                <w:sz w:val="28"/>
                <w:szCs w:val="28"/>
              </w:rPr>
              <w:t>编号</w:t>
            </w:r>
          </w:p>
        </w:tc>
        <w:tc>
          <w:tcPr>
            <w:tcW w:w="10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偏差</w:t>
            </w:r>
          </w:p>
          <w:p w:rsidR="00676EB1" w:rsidP="0082171A">
            <w:pPr>
              <w:jc w:val="center"/>
              <w:rPr>
                <w:rFonts w:ascii="宋体" w:hAnsi="宋体" w:cs="Arial"/>
                <w:sz w:val="28"/>
                <w:szCs w:val="28"/>
              </w:rPr>
            </w:pPr>
            <w:r>
              <w:rPr>
                <w:rFonts w:ascii="宋体" w:hAnsi="宋体" w:cs="Arial" w:hint="eastAsia"/>
                <w:sz w:val="28"/>
                <w:szCs w:val="28"/>
              </w:rPr>
              <w:t>级别</w:t>
            </w:r>
          </w:p>
        </w:tc>
        <w:tc>
          <w:tcPr>
            <w:tcW w:w="72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批号</w:t>
            </w:r>
          </w:p>
        </w:tc>
        <w:tc>
          <w:tcPr>
            <w:tcW w:w="966"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偏差</w:t>
            </w:r>
          </w:p>
          <w:p w:rsidR="00676EB1" w:rsidP="0082171A">
            <w:pPr>
              <w:jc w:val="center"/>
              <w:rPr>
                <w:rFonts w:ascii="宋体" w:hAnsi="宋体" w:cs="Arial"/>
                <w:sz w:val="28"/>
                <w:szCs w:val="28"/>
              </w:rPr>
            </w:pPr>
            <w:r>
              <w:rPr>
                <w:rFonts w:ascii="宋体" w:hAnsi="宋体" w:cs="Arial" w:hint="eastAsia"/>
                <w:sz w:val="28"/>
                <w:szCs w:val="28"/>
              </w:rPr>
              <w:t>描述</w:t>
            </w:r>
          </w:p>
        </w:tc>
        <w:tc>
          <w:tcPr>
            <w:tcW w:w="10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原因</w:t>
            </w:r>
          </w:p>
          <w:p w:rsidR="00676EB1" w:rsidP="0082171A">
            <w:pPr>
              <w:jc w:val="center"/>
              <w:rPr>
                <w:rFonts w:ascii="宋体" w:hAnsi="宋体" w:cs="Arial"/>
                <w:sz w:val="28"/>
                <w:szCs w:val="28"/>
              </w:rPr>
            </w:pPr>
            <w:r>
              <w:rPr>
                <w:rFonts w:ascii="宋体" w:hAnsi="宋体" w:cs="Arial" w:hint="eastAsia"/>
                <w:sz w:val="28"/>
                <w:szCs w:val="28"/>
              </w:rPr>
              <w:t>类别</w:t>
            </w:r>
          </w:p>
        </w:tc>
        <w:tc>
          <w:tcPr>
            <w:tcW w:w="12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产品处</w:t>
            </w:r>
          </w:p>
          <w:p w:rsidR="00676EB1" w:rsidP="0082171A">
            <w:pPr>
              <w:jc w:val="center"/>
              <w:rPr>
                <w:rFonts w:ascii="宋体" w:hAnsi="宋体" w:cs="Arial"/>
                <w:sz w:val="28"/>
                <w:szCs w:val="28"/>
              </w:rPr>
            </w:pPr>
            <w:r>
              <w:rPr>
                <w:rFonts w:ascii="宋体" w:hAnsi="宋体" w:cs="Arial" w:hint="eastAsia"/>
                <w:sz w:val="28"/>
                <w:szCs w:val="28"/>
              </w:rPr>
              <w:t>置情况</w:t>
            </w:r>
          </w:p>
        </w:tc>
        <w:tc>
          <w:tcPr>
            <w:tcW w:w="1194"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纠正预</w:t>
            </w:r>
          </w:p>
          <w:p w:rsidR="00676EB1" w:rsidP="0082171A">
            <w:pPr>
              <w:jc w:val="center"/>
              <w:rPr>
                <w:rFonts w:ascii="宋体" w:hAnsi="宋体" w:cs="Arial"/>
                <w:sz w:val="28"/>
                <w:szCs w:val="28"/>
              </w:rPr>
            </w:pPr>
            <w:r>
              <w:rPr>
                <w:rFonts w:ascii="宋体" w:hAnsi="宋体" w:cs="Arial" w:hint="eastAsia"/>
                <w:sz w:val="28"/>
                <w:szCs w:val="28"/>
              </w:rPr>
              <w:t>防措施</w:t>
            </w:r>
          </w:p>
        </w:tc>
        <w:tc>
          <w:tcPr>
            <w:tcW w:w="1146"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实施</w:t>
            </w:r>
          </w:p>
          <w:p w:rsidR="00676EB1" w:rsidP="0082171A">
            <w:pPr>
              <w:jc w:val="center"/>
              <w:rPr>
                <w:rFonts w:ascii="宋体" w:hAnsi="宋体" w:cs="Arial"/>
                <w:sz w:val="28"/>
                <w:szCs w:val="28"/>
              </w:rPr>
            </w:pPr>
            <w:r>
              <w:rPr>
                <w:rFonts w:ascii="宋体" w:hAnsi="宋体" w:cs="Arial" w:hint="eastAsia"/>
                <w:sz w:val="28"/>
                <w:szCs w:val="28"/>
              </w:rPr>
              <w:t>情况</w:t>
            </w:r>
          </w:p>
        </w:tc>
      </w:tr>
      <w:tr>
        <w:tblPrEx>
          <w:tblW w:w="0" w:type="auto"/>
          <w:tblInd w:w="108" w:type="dxa"/>
          <w:tblLayout w:type="fixed"/>
          <w:tblLook w:val="0000"/>
        </w:tblPrEx>
        <w:trPr>
          <w:cantSplit/>
          <w:trHeight w:val="492"/>
        </w:trPr>
        <w:tc>
          <w:tcPr>
            <w:tcW w:w="834" w:type="dxa"/>
            <w:tcBorders>
              <w:top w:val="single" w:sz="4" w:space="0" w:color="auto"/>
              <w:left w:val="single" w:sz="4" w:space="0" w:color="auto"/>
              <w:bottom w:val="single" w:sz="4" w:space="0" w:color="auto"/>
              <w:right w:val="single" w:sz="4" w:space="0" w:color="auto"/>
            </w:tcBorders>
            <w:vAlign w:val="center"/>
          </w:tcPr>
          <w:p/>
        </w:tc>
        <w:tc>
          <w:tcPr>
            <w:tcW w:w="1080" w:type="dxa"/>
            <w:tcBorders>
              <w:top w:val="single" w:sz="4" w:space="0" w:color="auto"/>
              <w:left w:val="single" w:sz="4" w:space="0" w:color="auto"/>
              <w:bottom w:val="single" w:sz="4" w:space="0" w:color="auto"/>
              <w:right w:val="single" w:sz="4" w:space="0" w:color="auto"/>
            </w:tcBorders>
            <w:vAlign w:val="center"/>
          </w:tcPr>
          <w:p/>
        </w:tc>
        <w:tc>
          <w:tcPr>
            <w:tcW w:w="720" w:type="dxa"/>
            <w:tcBorders>
              <w:top w:val="single" w:sz="4" w:space="0" w:color="auto"/>
              <w:left w:val="single" w:sz="4" w:space="0" w:color="auto"/>
              <w:bottom w:val="single" w:sz="4" w:space="0" w:color="auto"/>
              <w:right w:val="single" w:sz="4" w:space="0" w:color="auto"/>
            </w:tcBorders>
            <w:vAlign w:val="center"/>
          </w:tcPr>
          <w:p/>
        </w:tc>
        <w:tc>
          <w:tcPr>
            <w:tcW w:w="966" w:type="dxa"/>
            <w:tcBorders>
              <w:top w:val="single" w:sz="4" w:space="0" w:color="auto"/>
              <w:left w:val="single" w:sz="4" w:space="0" w:color="auto"/>
              <w:bottom w:val="single" w:sz="4" w:space="0" w:color="auto"/>
              <w:right w:val="single" w:sz="4" w:space="0" w:color="auto"/>
            </w:tcBorders>
            <w:vAlign w:val="center"/>
          </w:tcPr>
          <w:p/>
        </w:tc>
        <w:tc>
          <w:tcPr>
            <w:tcW w:w="1080" w:type="dxa"/>
            <w:tcBorders>
              <w:top w:val="single" w:sz="4" w:space="0" w:color="auto"/>
              <w:left w:val="single" w:sz="4" w:space="0" w:color="auto"/>
              <w:bottom w:val="single" w:sz="4" w:space="0" w:color="auto"/>
              <w:right w:val="single" w:sz="4" w:space="0" w:color="auto"/>
            </w:tcBorders>
            <w:vAlign w:val="center"/>
          </w:tcPr>
          <w:p/>
        </w:tc>
        <w:tc>
          <w:tcPr>
            <w:tcW w:w="1260" w:type="dxa"/>
            <w:tcBorders>
              <w:top w:val="single" w:sz="4" w:space="0" w:color="auto"/>
              <w:left w:val="single" w:sz="4" w:space="0" w:color="auto"/>
              <w:bottom w:val="single" w:sz="4" w:space="0" w:color="auto"/>
              <w:right w:val="single" w:sz="4" w:space="0" w:color="auto"/>
            </w:tcBorders>
            <w:vAlign w:val="center"/>
          </w:tcPr>
          <w:p/>
        </w:tc>
        <w:tc>
          <w:tcPr>
            <w:tcW w:w="1194" w:type="dxa"/>
            <w:tcBorders>
              <w:top w:val="single" w:sz="4" w:space="0" w:color="auto"/>
              <w:left w:val="single" w:sz="4" w:space="0" w:color="auto"/>
              <w:bottom w:val="single" w:sz="4" w:space="0" w:color="auto"/>
              <w:right w:val="single" w:sz="4" w:space="0" w:color="auto"/>
            </w:tcBorders>
            <w:vAlign w:val="center"/>
          </w:tcPr>
          <w:p/>
        </w:tc>
        <w:tc>
          <w:tcPr>
            <w:tcW w:w="1146" w:type="dxa"/>
            <w:tcBorders>
              <w:top w:val="single" w:sz="4" w:space="0" w:color="auto"/>
              <w:left w:val="single" w:sz="4" w:space="0" w:color="auto"/>
              <w:bottom w:val="single" w:sz="4" w:space="0" w:color="auto"/>
              <w:right w:val="single" w:sz="4" w:space="0" w:color="auto"/>
            </w:tcBorders>
            <w:vAlign w:val="center"/>
          </w:tcPr>
          <w:p/>
        </w:tc>
      </w:tr>
    </w:tbl>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偏差趋势分析：（例如，本年度共发生偏差</w:t>
      </w:r>
      <w:r>
        <w:rPr>
          <w:rFonts w:ascii="宋体" w:hAnsi="宋体" w:cs="Arial" w:hint="eastAsia"/>
          <w:sz w:val="28"/>
          <w:szCs w:val="28"/>
        </w:rPr>
        <w:t>XX</w:t>
      </w:r>
      <w:r>
        <w:rPr>
          <w:rFonts w:ascii="宋体" w:hAnsi="宋体" w:hint="eastAsia"/>
          <w:sz w:val="28"/>
          <w:szCs w:val="28"/>
        </w:rPr>
        <w:t>起，由</w:t>
      </w:r>
      <w:r>
        <w:rPr>
          <w:rFonts w:ascii="宋体" w:hAnsi="宋体" w:cs="Arial" w:hint="eastAsia"/>
          <w:sz w:val="28"/>
          <w:szCs w:val="28"/>
        </w:rPr>
        <w:t>XX</w:t>
      </w:r>
      <w:r>
        <w:rPr>
          <w:rFonts w:ascii="宋体" w:hAnsi="宋体" w:hint="eastAsia"/>
          <w:sz w:val="28"/>
          <w:szCs w:val="28"/>
        </w:rPr>
        <w:t>问题产生偏差有</w:t>
      </w:r>
      <w:r>
        <w:rPr>
          <w:rFonts w:ascii="宋体" w:hAnsi="宋体" w:cs="Arial" w:hint="eastAsia"/>
          <w:sz w:val="28"/>
          <w:szCs w:val="28"/>
        </w:rPr>
        <w:t>XX</w:t>
      </w:r>
      <w:r>
        <w:rPr>
          <w:rFonts w:ascii="宋体" w:hAnsi="宋体" w:hint="eastAsia"/>
          <w:sz w:val="28"/>
          <w:szCs w:val="28"/>
        </w:rPr>
        <w:t>起，呈</w:t>
      </w:r>
      <w:r>
        <w:rPr>
          <w:rFonts w:ascii="宋体" w:hAnsi="宋体" w:cs="Arial" w:hint="eastAsia"/>
          <w:sz w:val="28"/>
          <w:szCs w:val="28"/>
        </w:rPr>
        <w:t>XX</w:t>
      </w:r>
      <w:r>
        <w:rPr>
          <w:rFonts w:ascii="宋体" w:hAnsi="宋体" w:hint="eastAsia"/>
          <w:sz w:val="28"/>
          <w:szCs w:val="28"/>
        </w:rPr>
        <w:t>趋势，今后需加强对</w:t>
      </w:r>
      <w:r>
        <w:rPr>
          <w:rFonts w:ascii="宋体" w:hAnsi="宋体" w:cs="Arial" w:hint="eastAsia"/>
          <w:sz w:val="28"/>
          <w:szCs w:val="28"/>
        </w:rPr>
        <w:t>XX</w:t>
      </w:r>
      <w:r>
        <w:rPr>
          <w:rFonts w:ascii="宋体" w:hAnsi="宋体" w:hint="eastAsia"/>
          <w:sz w:val="28"/>
          <w:szCs w:val="28"/>
        </w:rPr>
        <w:t>的控制。）</w:t>
      </w:r>
    </w:p>
    <w:p w:rsidR="00676EB1" w:rsidP="00676EB1">
      <w:pPr>
        <w:snapToGrid w:val="0"/>
        <w:spacing w:line="500" w:lineRule="exact"/>
        <w:rPr>
          <w:rFonts w:ascii="宋体" w:hAnsi="宋体" w:hint="eastAsia"/>
          <w:sz w:val="28"/>
          <w:szCs w:val="28"/>
        </w:rPr>
      </w:pPr>
      <w:r>
        <w:rPr>
          <w:rFonts w:ascii="宋体" w:hAnsi="宋体" w:hint="eastAsia"/>
          <w:b/>
          <w:bCs/>
          <w:sz w:val="28"/>
          <w:szCs w:val="28"/>
        </w:rPr>
        <w:t>评价：</w:t>
      </w:r>
      <w:r>
        <w:rPr>
          <w:rFonts w:ascii="宋体" w:hAnsi="宋体" w:cs="Arial" w:hint="eastAsia"/>
          <w:sz w:val="28"/>
          <w:szCs w:val="28"/>
        </w:rPr>
        <w:t>XXXX XXXX XXXX</w:t>
      </w:r>
    </w:p>
    <w:p w:rsidR="00676EB1" w:rsidP="00676EB1">
      <w:pPr>
        <w:numPr>
          <w:ilvl w:val="0"/>
          <w:numId w:val="11"/>
        </w:numPr>
        <w:snapToGrid w:val="0"/>
        <w:spacing w:line="500" w:lineRule="exact"/>
        <w:rPr>
          <w:rFonts w:ascii="宋体" w:hAnsi="宋体" w:hint="eastAsia"/>
          <w:b/>
          <w:bCs/>
          <w:sz w:val="28"/>
          <w:szCs w:val="28"/>
        </w:rPr>
      </w:pPr>
      <w:r>
        <w:rPr>
          <w:rFonts w:ascii="宋体" w:hAnsi="宋体" w:hint="eastAsia"/>
          <w:b/>
          <w:bCs/>
          <w:sz w:val="28"/>
          <w:szCs w:val="28"/>
        </w:rPr>
        <w:t>稳定性考察及不良趋势分析</w:t>
      </w:r>
    </w:p>
    <w:p w:rsidR="00676EB1" w:rsidP="00676EB1">
      <w:pPr>
        <w:snapToGrid w:val="0"/>
        <w:spacing w:line="500" w:lineRule="exact"/>
        <w:ind w:firstLine="480"/>
        <w:rPr>
          <w:rFonts w:ascii="宋体" w:hAnsi="宋体" w:cs="宋体" w:hint="eastAsia"/>
          <w:sz w:val="28"/>
          <w:szCs w:val="28"/>
        </w:rPr>
      </w:pPr>
      <w:r>
        <w:rPr>
          <w:rFonts w:ascii="宋体" w:hAnsi="宋体" w:cs="宋体" w:hint="eastAsia"/>
          <w:sz w:val="28"/>
          <w:szCs w:val="28"/>
        </w:rPr>
        <w:t>稳定性考察留样批号：</w:t>
      </w:r>
      <w:r>
        <w:rPr>
          <w:rFonts w:ascii="宋体" w:hAnsi="宋体" w:cs="Arial" w:hint="eastAsia"/>
          <w:sz w:val="28"/>
          <w:szCs w:val="28"/>
        </w:rPr>
        <w:t>XX</w:t>
      </w:r>
      <w:r>
        <w:rPr>
          <w:rFonts w:ascii="宋体" w:hAnsi="宋体" w:cs="宋体" w:hint="eastAsia"/>
          <w:sz w:val="28"/>
          <w:szCs w:val="28"/>
        </w:rPr>
        <w:t>，留样包装：</w:t>
      </w:r>
      <w:r>
        <w:rPr>
          <w:rFonts w:ascii="宋体" w:hAnsi="宋体" w:cs="Arial" w:hint="eastAsia"/>
          <w:sz w:val="28"/>
          <w:szCs w:val="28"/>
        </w:rPr>
        <w:t>XX</w:t>
      </w:r>
      <w:r>
        <w:rPr>
          <w:rFonts w:ascii="宋体" w:hAnsi="宋体" w:cs="宋体" w:hint="eastAsia"/>
          <w:sz w:val="28"/>
          <w:szCs w:val="28"/>
        </w:rPr>
        <w:t>，留样条件</w:t>
      </w:r>
      <w:r>
        <w:rPr>
          <w:rFonts w:ascii="宋体" w:hAnsi="宋体" w:cs="Arial" w:hint="eastAsia"/>
          <w:sz w:val="28"/>
          <w:szCs w:val="28"/>
        </w:rPr>
        <w:t>XX</w:t>
      </w:r>
      <w:r>
        <w:rPr>
          <w:rFonts w:ascii="宋体" w:hAnsi="宋体" w:cs="宋体" w:hint="eastAsia"/>
          <w:sz w:val="28"/>
          <w:szCs w:val="28"/>
        </w:rPr>
        <w:t>，稳定性考察检验项目：</w:t>
      </w:r>
      <w:r>
        <w:rPr>
          <w:rFonts w:ascii="宋体" w:hAnsi="宋体" w:cs="Arial" w:hint="eastAsia"/>
          <w:sz w:val="28"/>
          <w:szCs w:val="28"/>
        </w:rPr>
        <w:t>XX</w:t>
      </w:r>
      <w:r>
        <w:rPr>
          <w:rFonts w:ascii="宋体" w:hAnsi="宋体" w:cs="宋体" w:hint="eastAsia"/>
          <w:sz w:val="28"/>
          <w:szCs w:val="28"/>
        </w:rPr>
        <w:t>、</w:t>
      </w:r>
      <w:r>
        <w:rPr>
          <w:rFonts w:ascii="宋体" w:hAnsi="宋体" w:cs="Arial" w:hint="eastAsia"/>
          <w:sz w:val="28"/>
          <w:szCs w:val="28"/>
        </w:rPr>
        <w:t>XX</w:t>
      </w:r>
      <w:r>
        <w:rPr>
          <w:rFonts w:ascii="宋体" w:hAnsi="宋体" w:cs="宋体" w:hint="eastAsia"/>
          <w:sz w:val="28"/>
          <w:szCs w:val="28"/>
        </w:rPr>
        <w:t>等，检验时间：</w:t>
      </w:r>
      <w:r>
        <w:rPr>
          <w:rFonts w:ascii="宋体" w:hAnsi="宋体" w:cs="Arial" w:hint="eastAsia"/>
          <w:sz w:val="28"/>
          <w:szCs w:val="28"/>
        </w:rPr>
        <w:t>XX</w:t>
      </w:r>
      <w:r>
        <w:rPr>
          <w:rFonts w:ascii="宋体" w:hAnsi="宋体" w:cs="宋体" w:hint="eastAsia"/>
          <w:sz w:val="28"/>
          <w:szCs w:val="28"/>
        </w:rPr>
        <w:t>.</w:t>
      </w:r>
    </w:p>
    <w:p w:rsidR="00676EB1" w:rsidP="00676EB1">
      <w:pPr>
        <w:snapToGrid w:val="0"/>
        <w:spacing w:line="500" w:lineRule="exact"/>
        <w:ind w:firstLine="480"/>
        <w:rPr>
          <w:rFonts w:ascii="宋体" w:hAnsi="宋体" w:hint="eastAsia"/>
          <w:sz w:val="28"/>
          <w:szCs w:val="28"/>
        </w:rPr>
      </w:pPr>
      <w:r>
        <w:rPr>
          <w:rFonts w:ascii="宋体" w:hAnsi="宋体" w:hint="eastAsia"/>
          <w:sz w:val="28"/>
          <w:szCs w:val="28"/>
        </w:rPr>
        <w:t>稳定性考察期间各个项目随着时间的变化趋势进行分析</w:t>
      </w:r>
    </w:p>
    <w:p w:rsidR="00676EB1" w:rsidP="00676EB1">
      <w:pPr>
        <w:snapToGrid w:val="0"/>
        <w:spacing w:line="500" w:lineRule="exact"/>
        <w:ind w:firstLine="480"/>
        <w:rPr>
          <w:rFonts w:ascii="宋体" w:hAnsi="宋体" w:hint="eastAsia"/>
          <w:sz w:val="28"/>
          <w:szCs w:val="28"/>
        </w:rPr>
      </w:pPr>
      <w:r>
        <w:rPr>
          <w:rFonts w:ascii="宋体" w:hAnsi="宋体" w:cs="Arial" w:hint="eastAsia"/>
          <w:sz w:val="28"/>
          <w:szCs w:val="28"/>
        </w:rPr>
        <w:t>XX</w:t>
      </w:r>
      <w:r>
        <w:rPr>
          <w:rFonts w:ascii="宋体" w:hAnsi="宋体" w:hint="eastAsia"/>
          <w:sz w:val="28"/>
          <w:szCs w:val="28"/>
        </w:rPr>
        <w:t>（考察项目1）变化趋势图1</w:t>
      </w:r>
    </w:p>
    <w:p w:rsidR="00676EB1" w:rsidP="00676EB1">
      <w:pPr>
        <w:snapToGrid w:val="0"/>
        <w:spacing w:line="500" w:lineRule="exact"/>
        <w:ind w:firstLine="480"/>
        <w:rPr>
          <w:rFonts w:ascii="宋体" w:hAnsi="宋体" w:hint="eastAsia"/>
          <w:sz w:val="28"/>
          <w:szCs w:val="28"/>
        </w:rPr>
      </w:pPr>
      <w:r>
        <w:rPr>
          <w:rFonts w:ascii="宋体" w:hAnsi="宋体" w:cs="Arial" w:hint="eastAsia"/>
          <w:sz w:val="28"/>
          <w:szCs w:val="28"/>
        </w:rPr>
        <w:t>XX</w:t>
      </w:r>
      <w:r>
        <w:rPr>
          <w:rFonts w:ascii="宋体" w:hAnsi="宋体" w:hint="eastAsia"/>
          <w:sz w:val="28"/>
          <w:szCs w:val="28"/>
        </w:rPr>
        <w:t>（考察项目2）变化趋势图2</w:t>
      </w:r>
    </w:p>
    <w:p w:rsidR="00676EB1" w:rsidP="00676EB1">
      <w:pPr>
        <w:snapToGrid w:val="0"/>
        <w:spacing w:line="500" w:lineRule="exact"/>
        <w:ind w:firstLine="480"/>
        <w:rPr>
          <w:rFonts w:ascii="宋体" w:hAnsi="宋体" w:cs="Arial" w:hint="eastAsia"/>
          <w:sz w:val="28"/>
          <w:szCs w:val="28"/>
        </w:rPr>
      </w:pPr>
      <w:r>
        <w:rPr>
          <w:rFonts w:ascii="宋体" w:hAnsi="宋体" w:cs="Arial" w:hint="eastAsia"/>
          <w:sz w:val="28"/>
          <w:szCs w:val="28"/>
        </w:rPr>
        <w:t>……</w:t>
      </w:r>
    </w:p>
    <w:p w:rsidR="00676EB1" w:rsidP="00676EB1">
      <w:pPr>
        <w:snapToGrid w:val="0"/>
        <w:spacing w:line="500" w:lineRule="exact"/>
        <w:rPr>
          <w:rFonts w:ascii="宋体" w:hAnsi="宋体" w:cs="Arial" w:hint="eastAsia"/>
          <w:sz w:val="28"/>
          <w:szCs w:val="28"/>
        </w:rPr>
      </w:pPr>
      <w:r>
        <w:rPr>
          <w:rFonts w:ascii="宋体" w:hAnsi="宋体" w:hint="eastAsia"/>
          <w:sz w:val="28"/>
          <w:szCs w:val="28"/>
        </w:rPr>
        <w:t>（稳定性考察过程中若出现不良趋势情况，应对不良趋势情况进行总结分析）</w:t>
      </w:r>
    </w:p>
    <w:p w:rsidR="00676EB1" w:rsidP="00676EB1">
      <w:pPr>
        <w:snapToGrid w:val="0"/>
        <w:spacing w:line="500" w:lineRule="exact"/>
        <w:ind w:firstLine="480"/>
        <w:rPr>
          <w:rFonts w:ascii="宋体" w:hAnsi="宋体" w:hint="eastAsia"/>
          <w:sz w:val="28"/>
          <w:szCs w:val="28"/>
        </w:rPr>
      </w:pPr>
      <w:r>
        <w:rPr>
          <w:rFonts w:ascii="宋体" w:hAnsi="宋体" w:hint="eastAsia"/>
          <w:b/>
          <w:bCs/>
          <w:sz w:val="28"/>
          <w:szCs w:val="28"/>
        </w:rPr>
        <w:t>评价：</w:t>
      </w:r>
      <w:r>
        <w:rPr>
          <w:rFonts w:ascii="宋体" w:hAnsi="宋体" w:cs="Arial" w:hint="eastAsia"/>
          <w:sz w:val="28"/>
          <w:szCs w:val="28"/>
        </w:rPr>
        <w:t>XXXX XXXX XXXX</w:t>
      </w:r>
    </w:p>
    <w:p w:rsidR="00676EB1" w:rsidP="00676EB1">
      <w:pPr>
        <w:numPr>
          <w:ilvl w:val="0"/>
          <w:numId w:val="11"/>
        </w:numPr>
        <w:snapToGrid w:val="0"/>
        <w:spacing w:line="500" w:lineRule="exact"/>
        <w:rPr>
          <w:rFonts w:ascii="宋体" w:hAnsi="宋体" w:hint="eastAsia"/>
          <w:b/>
          <w:bCs/>
          <w:sz w:val="28"/>
          <w:szCs w:val="28"/>
        </w:rPr>
      </w:pPr>
      <w:r>
        <w:rPr>
          <w:rFonts w:ascii="宋体" w:hAnsi="宋体" w:hint="eastAsia"/>
          <w:b/>
          <w:bCs/>
          <w:sz w:val="28"/>
          <w:szCs w:val="28"/>
        </w:rPr>
        <w:t>变更控制回顾</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总结标准、设备、工艺、原辅料和包装材料、控制规程以及分析方法等方面的变更的内容、时间、原因、依据，审核变更程序的符合性和合法性，评价变更结果是否达到预期效果。</w:t>
      </w:r>
    </w:p>
    <w:tbl>
      <w:tblPr>
        <w:tblStyle w:val="TableNormal"/>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1058"/>
        <w:gridCol w:w="1091"/>
        <w:gridCol w:w="719"/>
        <w:gridCol w:w="1622"/>
        <w:gridCol w:w="1082"/>
        <w:gridCol w:w="897"/>
        <w:gridCol w:w="897"/>
        <w:gridCol w:w="895"/>
      </w:tblGrid>
      <w:tr>
        <w:tblPrEx>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rPr>
          <w:cantSplit/>
          <w:trHeight w:val="363"/>
          <w:jc w:val="center"/>
        </w:trPr>
        <w:tc>
          <w:tcPr>
            <w:tcW w:w="1058"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变更内容描述</w:t>
            </w:r>
          </w:p>
        </w:tc>
        <w:tc>
          <w:tcPr>
            <w:tcW w:w="1091"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变更</w:t>
            </w:r>
          </w:p>
          <w:p w:rsidR="00676EB1" w:rsidP="0082171A">
            <w:pPr>
              <w:jc w:val="center"/>
              <w:rPr>
                <w:rFonts w:ascii="宋体" w:hAnsi="宋体" w:cs="Arial"/>
                <w:sz w:val="28"/>
                <w:szCs w:val="28"/>
              </w:rPr>
            </w:pPr>
            <w:r>
              <w:rPr>
                <w:rFonts w:ascii="宋体" w:hAnsi="宋体" w:cs="Arial" w:hint="eastAsia"/>
                <w:sz w:val="28"/>
                <w:szCs w:val="28"/>
              </w:rPr>
              <w:t>类别</w:t>
            </w:r>
          </w:p>
        </w:tc>
        <w:tc>
          <w:tcPr>
            <w:tcW w:w="719"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变更时间</w:t>
            </w:r>
          </w:p>
        </w:tc>
        <w:tc>
          <w:tcPr>
            <w:tcW w:w="1622"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变更原因</w:t>
            </w:r>
          </w:p>
        </w:tc>
        <w:tc>
          <w:tcPr>
            <w:tcW w:w="1082"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变更依据</w:t>
            </w:r>
          </w:p>
        </w:tc>
        <w:tc>
          <w:tcPr>
            <w:tcW w:w="897" w:type="dxa"/>
            <w:tcBorders>
              <w:top w:val="single" w:sz="4" w:space="0" w:color="auto"/>
              <w:left w:val="single" w:sz="4" w:space="0" w:color="auto"/>
              <w:bottom w:val="single" w:sz="4" w:space="0" w:color="auto"/>
              <w:right w:val="single" w:sz="4" w:space="0" w:color="auto"/>
            </w:tcBorders>
          </w:tcPr>
          <w:p w:rsidR="00676EB1" w:rsidP="0082171A">
            <w:pPr>
              <w:jc w:val="center"/>
              <w:rPr>
                <w:rFonts w:ascii="宋体" w:hAnsi="宋体" w:cs="Arial"/>
                <w:sz w:val="28"/>
                <w:szCs w:val="28"/>
              </w:rPr>
            </w:pPr>
            <w:r>
              <w:rPr>
                <w:rFonts w:ascii="宋体" w:hAnsi="宋体" w:cs="Arial" w:hint="eastAsia"/>
                <w:sz w:val="28"/>
                <w:szCs w:val="28"/>
              </w:rPr>
              <w:t>变更控制号</w:t>
            </w:r>
          </w:p>
        </w:tc>
        <w:tc>
          <w:tcPr>
            <w:tcW w:w="897" w:type="dxa"/>
            <w:tcBorders>
              <w:top w:val="single" w:sz="4" w:space="0" w:color="auto"/>
              <w:left w:val="single" w:sz="4" w:space="0" w:color="auto"/>
              <w:bottom w:val="single" w:sz="4" w:space="0" w:color="auto"/>
              <w:right w:val="single" w:sz="4" w:space="0" w:color="auto"/>
            </w:tcBorders>
          </w:tcPr>
          <w:p w:rsidR="00676EB1" w:rsidP="0082171A">
            <w:pPr>
              <w:jc w:val="center"/>
              <w:rPr>
                <w:rFonts w:ascii="宋体" w:hAnsi="宋体" w:cs="Arial"/>
                <w:sz w:val="28"/>
                <w:szCs w:val="28"/>
              </w:rPr>
            </w:pPr>
            <w:r>
              <w:rPr>
                <w:rFonts w:ascii="宋体" w:hAnsi="宋体" w:cs="Arial" w:hint="eastAsia"/>
                <w:sz w:val="28"/>
                <w:szCs w:val="28"/>
              </w:rPr>
              <w:t>是否备案</w:t>
            </w:r>
          </w:p>
        </w:tc>
        <w:tc>
          <w:tcPr>
            <w:tcW w:w="895"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变更结果评价</w:t>
            </w:r>
          </w:p>
        </w:tc>
      </w:tr>
      <w:tr>
        <w:tblPrEx>
          <w:tblW w:w="0" w:type="auto"/>
          <w:jc w:val="center"/>
          <w:tblLayout w:type="fixed"/>
          <w:tblLook w:val="0000"/>
        </w:tblPrEx>
        <w:trPr>
          <w:cantSplit/>
          <w:trHeight w:val="557"/>
          <w:jc w:val="center"/>
        </w:trPr>
        <w:tc>
          <w:tcPr>
            <w:tcW w:w="1058" w:type="dxa"/>
            <w:tcBorders>
              <w:top w:val="single" w:sz="4" w:space="0" w:color="auto"/>
              <w:left w:val="single" w:sz="4" w:space="0" w:color="auto"/>
              <w:bottom w:val="single" w:sz="4" w:space="0" w:color="auto"/>
              <w:right w:val="single" w:sz="4" w:space="0" w:color="auto"/>
            </w:tcBorders>
            <w:vAlign w:val="center"/>
          </w:tcPr>
          <w:p/>
        </w:tc>
        <w:tc>
          <w:tcPr>
            <w:tcW w:w="1091"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如设备</w:t>
            </w:r>
          </w:p>
        </w:tc>
        <w:tc>
          <w:tcPr>
            <w:tcW w:w="719" w:type="dxa"/>
            <w:tcBorders>
              <w:top w:val="single" w:sz="4" w:space="0" w:color="auto"/>
              <w:left w:val="single" w:sz="4" w:space="0" w:color="auto"/>
              <w:bottom w:val="single" w:sz="4" w:space="0" w:color="auto"/>
              <w:right w:val="single" w:sz="4" w:space="0" w:color="auto"/>
            </w:tcBorders>
            <w:vAlign w:val="center"/>
          </w:tcPr>
          <w:p/>
        </w:tc>
        <w:tc>
          <w:tcPr>
            <w:tcW w:w="1622" w:type="dxa"/>
            <w:tcBorders>
              <w:top w:val="single" w:sz="4" w:space="0" w:color="auto"/>
              <w:left w:val="single" w:sz="4" w:space="0" w:color="auto"/>
              <w:bottom w:val="single" w:sz="4" w:space="0" w:color="auto"/>
              <w:right w:val="single" w:sz="4" w:space="0" w:color="auto"/>
            </w:tcBorders>
            <w:vAlign w:val="center"/>
          </w:tcPr>
          <w:p/>
        </w:tc>
        <w:tc>
          <w:tcPr>
            <w:tcW w:w="1082" w:type="dxa"/>
            <w:tcBorders>
              <w:top w:val="single" w:sz="4" w:space="0" w:color="auto"/>
              <w:left w:val="single" w:sz="4" w:space="0" w:color="auto"/>
              <w:bottom w:val="single" w:sz="4" w:space="0" w:color="auto"/>
              <w:right w:val="single" w:sz="4" w:space="0" w:color="auto"/>
            </w:tcBorders>
            <w:vAlign w:val="center"/>
          </w:tcPr>
          <w:p/>
        </w:tc>
        <w:tc>
          <w:tcPr>
            <w:tcW w:w="897" w:type="dxa"/>
            <w:tcBorders>
              <w:top w:val="single" w:sz="4" w:space="0" w:color="auto"/>
              <w:left w:val="single" w:sz="4" w:space="0" w:color="auto"/>
              <w:bottom w:val="single" w:sz="4" w:space="0" w:color="auto"/>
              <w:right w:val="single" w:sz="4" w:space="0" w:color="auto"/>
            </w:tcBorders>
          </w:tcPr>
          <w:p/>
        </w:tc>
        <w:tc>
          <w:tcPr>
            <w:tcW w:w="897" w:type="dxa"/>
            <w:tcBorders>
              <w:top w:val="single" w:sz="4" w:space="0" w:color="auto"/>
              <w:left w:val="single" w:sz="4" w:space="0" w:color="auto"/>
              <w:bottom w:val="single" w:sz="4" w:space="0" w:color="auto"/>
              <w:right w:val="single" w:sz="4" w:space="0" w:color="auto"/>
            </w:tcBorders>
          </w:tcPr>
          <w:p/>
        </w:tc>
        <w:tc>
          <w:tcPr>
            <w:tcW w:w="895" w:type="dxa"/>
            <w:tcBorders>
              <w:top w:val="single" w:sz="4" w:space="0" w:color="auto"/>
              <w:left w:val="single" w:sz="4" w:space="0" w:color="auto"/>
              <w:bottom w:val="single" w:sz="4" w:space="0" w:color="auto"/>
              <w:right w:val="single" w:sz="4" w:space="0" w:color="auto"/>
            </w:tcBorders>
            <w:vAlign w:val="center"/>
          </w:tcPr>
          <w:p/>
        </w:tc>
      </w:tr>
      <w:tr>
        <w:tblPrEx>
          <w:tblW w:w="0" w:type="auto"/>
          <w:jc w:val="center"/>
          <w:tblLayout w:type="fixed"/>
          <w:tblLook w:val="0000"/>
        </w:tblPrEx>
        <w:trPr>
          <w:cantSplit/>
          <w:trHeight w:val="399"/>
          <w:jc w:val="center"/>
        </w:trPr>
        <w:tc>
          <w:tcPr>
            <w:tcW w:w="1058" w:type="dxa"/>
            <w:tcBorders>
              <w:top w:val="single" w:sz="4" w:space="0" w:color="auto"/>
              <w:left w:val="single" w:sz="4" w:space="0" w:color="auto"/>
              <w:bottom w:val="single" w:sz="4" w:space="0" w:color="auto"/>
              <w:right w:val="single" w:sz="4" w:space="0" w:color="auto"/>
            </w:tcBorders>
            <w:vAlign w:val="center"/>
          </w:tcPr>
          <w:p/>
        </w:tc>
        <w:tc>
          <w:tcPr>
            <w:tcW w:w="1091"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如标准</w:t>
            </w:r>
          </w:p>
        </w:tc>
        <w:tc>
          <w:tcPr>
            <w:tcW w:w="719" w:type="dxa"/>
            <w:tcBorders>
              <w:top w:val="single" w:sz="4" w:space="0" w:color="auto"/>
              <w:left w:val="single" w:sz="4" w:space="0" w:color="auto"/>
              <w:bottom w:val="single" w:sz="4" w:space="0" w:color="auto"/>
              <w:right w:val="single" w:sz="4" w:space="0" w:color="auto"/>
            </w:tcBorders>
            <w:vAlign w:val="center"/>
          </w:tcPr>
          <w:p/>
        </w:tc>
        <w:tc>
          <w:tcPr>
            <w:tcW w:w="1622" w:type="dxa"/>
            <w:tcBorders>
              <w:top w:val="single" w:sz="4" w:space="0" w:color="auto"/>
              <w:left w:val="single" w:sz="4" w:space="0" w:color="auto"/>
              <w:bottom w:val="single" w:sz="4" w:space="0" w:color="auto"/>
              <w:right w:val="single" w:sz="4" w:space="0" w:color="auto"/>
            </w:tcBorders>
            <w:vAlign w:val="center"/>
          </w:tcPr>
          <w:p/>
        </w:tc>
        <w:tc>
          <w:tcPr>
            <w:tcW w:w="1082" w:type="dxa"/>
            <w:tcBorders>
              <w:top w:val="single" w:sz="4" w:space="0" w:color="auto"/>
              <w:left w:val="single" w:sz="4" w:space="0" w:color="auto"/>
              <w:bottom w:val="single" w:sz="4" w:space="0" w:color="auto"/>
              <w:right w:val="single" w:sz="4" w:space="0" w:color="auto"/>
            </w:tcBorders>
            <w:vAlign w:val="center"/>
          </w:tcPr>
          <w:p/>
        </w:tc>
        <w:tc>
          <w:tcPr>
            <w:tcW w:w="897" w:type="dxa"/>
            <w:tcBorders>
              <w:top w:val="single" w:sz="4" w:space="0" w:color="auto"/>
              <w:left w:val="single" w:sz="4" w:space="0" w:color="auto"/>
              <w:bottom w:val="single" w:sz="4" w:space="0" w:color="auto"/>
              <w:right w:val="single" w:sz="4" w:space="0" w:color="auto"/>
            </w:tcBorders>
          </w:tcPr>
          <w:p/>
        </w:tc>
        <w:tc>
          <w:tcPr>
            <w:tcW w:w="897" w:type="dxa"/>
            <w:tcBorders>
              <w:top w:val="single" w:sz="4" w:space="0" w:color="auto"/>
              <w:left w:val="single" w:sz="4" w:space="0" w:color="auto"/>
              <w:bottom w:val="single" w:sz="4" w:space="0" w:color="auto"/>
              <w:right w:val="single" w:sz="4" w:space="0" w:color="auto"/>
            </w:tcBorders>
          </w:tcPr>
          <w:p/>
        </w:tc>
        <w:tc>
          <w:tcPr>
            <w:tcW w:w="895" w:type="dxa"/>
            <w:tcBorders>
              <w:top w:val="single" w:sz="4" w:space="0" w:color="auto"/>
              <w:left w:val="single" w:sz="4" w:space="0" w:color="auto"/>
              <w:bottom w:val="single" w:sz="4" w:space="0" w:color="auto"/>
              <w:right w:val="single" w:sz="4" w:space="0" w:color="auto"/>
            </w:tcBorders>
            <w:vAlign w:val="center"/>
          </w:tcPr>
          <w:p/>
        </w:tc>
      </w:tr>
    </w:tbl>
    <w:p w:rsidR="00676EB1" w:rsidP="00676EB1">
      <w:pPr>
        <w:snapToGrid w:val="0"/>
        <w:spacing w:line="500" w:lineRule="exact"/>
        <w:rPr>
          <w:rFonts w:ascii="宋体" w:hAnsi="宋体" w:hint="eastAsia"/>
          <w:sz w:val="28"/>
          <w:szCs w:val="28"/>
        </w:rPr>
      </w:pPr>
      <w:r>
        <w:rPr>
          <w:rFonts w:ascii="宋体" w:hAnsi="宋体" w:hint="eastAsia"/>
          <w:sz w:val="28"/>
          <w:szCs w:val="28"/>
        </w:rPr>
        <w:t>*注释：变更依据指变更能够实施的支持证据，如验证或相关研究等。</w:t>
      </w:r>
    </w:p>
    <w:p w:rsidR="00676EB1" w:rsidP="00676EB1">
      <w:pPr>
        <w:snapToGrid w:val="0"/>
        <w:spacing w:line="500" w:lineRule="exact"/>
        <w:rPr>
          <w:rFonts w:ascii="宋体" w:hAnsi="宋体" w:hint="eastAsia"/>
          <w:sz w:val="28"/>
          <w:szCs w:val="28"/>
        </w:rPr>
      </w:pPr>
      <w:r>
        <w:rPr>
          <w:rFonts w:ascii="宋体" w:hAnsi="宋体" w:hint="eastAsia"/>
          <w:b/>
          <w:bCs/>
          <w:sz w:val="28"/>
          <w:szCs w:val="28"/>
        </w:rPr>
        <w:t>评价：</w:t>
      </w:r>
      <w:r>
        <w:rPr>
          <w:rFonts w:ascii="宋体" w:hAnsi="宋体" w:cs="Arial" w:hint="eastAsia"/>
          <w:sz w:val="28"/>
          <w:szCs w:val="28"/>
        </w:rPr>
        <w:t>XXXX XXXX XXXX</w:t>
      </w:r>
      <w:r>
        <w:rPr>
          <w:rFonts w:ascii="宋体" w:hAnsi="宋体" w:hint="eastAsia"/>
          <w:sz w:val="28"/>
          <w:szCs w:val="28"/>
        </w:rPr>
        <w:t>（例如，本年度共进行</w:t>
      </w:r>
      <w:r>
        <w:rPr>
          <w:rFonts w:ascii="宋体" w:hAnsi="宋体" w:cs="Arial" w:hint="eastAsia"/>
          <w:sz w:val="28"/>
          <w:szCs w:val="28"/>
        </w:rPr>
        <w:t>XX</w:t>
      </w:r>
      <w:r>
        <w:rPr>
          <w:rFonts w:ascii="宋体" w:hAnsi="宋体" w:hint="eastAsia"/>
          <w:sz w:val="28"/>
          <w:szCs w:val="28"/>
        </w:rPr>
        <w:t>次变更，其中工艺变更</w:t>
      </w:r>
      <w:r>
        <w:rPr>
          <w:rFonts w:ascii="宋体" w:hAnsi="宋体" w:cs="Arial" w:hint="eastAsia"/>
          <w:sz w:val="28"/>
          <w:szCs w:val="28"/>
        </w:rPr>
        <w:t>XX</w:t>
      </w:r>
      <w:r>
        <w:rPr>
          <w:rFonts w:ascii="宋体" w:hAnsi="宋体" w:hint="eastAsia"/>
          <w:sz w:val="28"/>
          <w:szCs w:val="28"/>
        </w:rPr>
        <w:t>次，设备变更</w:t>
      </w:r>
      <w:r>
        <w:rPr>
          <w:rFonts w:ascii="宋体" w:hAnsi="宋体" w:cs="Arial" w:hint="eastAsia"/>
          <w:sz w:val="28"/>
          <w:szCs w:val="28"/>
        </w:rPr>
        <w:t>XX</w:t>
      </w:r>
      <w:r>
        <w:rPr>
          <w:rFonts w:ascii="宋体" w:hAnsi="宋体" w:hint="eastAsia"/>
          <w:sz w:val="28"/>
          <w:szCs w:val="28"/>
        </w:rPr>
        <w:t>次，分析方法变更</w:t>
      </w:r>
      <w:r>
        <w:rPr>
          <w:rFonts w:ascii="宋体" w:hAnsi="宋体" w:cs="Arial" w:hint="eastAsia"/>
          <w:sz w:val="28"/>
          <w:szCs w:val="28"/>
        </w:rPr>
        <w:t>XX</w:t>
      </w:r>
      <w:r>
        <w:rPr>
          <w:rFonts w:ascii="宋体" w:hAnsi="宋体" w:hint="eastAsia"/>
          <w:sz w:val="28"/>
          <w:szCs w:val="28"/>
        </w:rPr>
        <w:t>次，供应商变更</w:t>
      </w:r>
      <w:r>
        <w:rPr>
          <w:rFonts w:ascii="宋体" w:hAnsi="宋体" w:cs="Arial" w:hint="eastAsia"/>
          <w:sz w:val="28"/>
          <w:szCs w:val="28"/>
        </w:rPr>
        <w:t>XX</w:t>
      </w:r>
      <w:r>
        <w:rPr>
          <w:rFonts w:ascii="宋体" w:hAnsi="宋体" w:hint="eastAsia"/>
          <w:sz w:val="28"/>
          <w:szCs w:val="28"/>
        </w:rPr>
        <w:t>次，其他方面的变更</w:t>
      </w:r>
      <w:r>
        <w:rPr>
          <w:rFonts w:ascii="宋体" w:hAnsi="宋体" w:cs="Arial" w:hint="eastAsia"/>
          <w:sz w:val="28"/>
          <w:szCs w:val="28"/>
        </w:rPr>
        <w:t>XX</w:t>
      </w:r>
      <w:r>
        <w:rPr>
          <w:rFonts w:ascii="宋体" w:hAnsi="宋体" w:hint="eastAsia"/>
          <w:sz w:val="28"/>
          <w:szCs w:val="28"/>
        </w:rPr>
        <w:t>次。变更的相关工作均以完成，且达到了变更的效果。）</w:t>
      </w:r>
    </w:p>
    <w:p w:rsidR="00676EB1" w:rsidP="00676EB1">
      <w:pPr>
        <w:numPr>
          <w:ilvl w:val="0"/>
          <w:numId w:val="11"/>
        </w:numPr>
        <w:snapToGrid w:val="0"/>
        <w:spacing w:line="500" w:lineRule="exact"/>
        <w:rPr>
          <w:rFonts w:ascii="宋体" w:hAnsi="宋体" w:hint="eastAsia"/>
          <w:b/>
          <w:bCs/>
          <w:sz w:val="28"/>
          <w:szCs w:val="28"/>
        </w:rPr>
      </w:pPr>
      <w:r>
        <w:rPr>
          <w:rFonts w:ascii="宋体" w:hAnsi="宋体" w:hint="eastAsia"/>
          <w:b/>
          <w:bCs/>
          <w:sz w:val="28"/>
          <w:szCs w:val="28"/>
        </w:rPr>
        <w:t>验证回顾</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阐述回顾周期内</w:t>
      </w:r>
      <w:r>
        <w:rPr>
          <w:rFonts w:ascii="宋体" w:hAnsi="宋体" w:cs="Arial" w:hint="eastAsia"/>
          <w:sz w:val="28"/>
          <w:szCs w:val="28"/>
        </w:rPr>
        <w:t>XX</w:t>
      </w:r>
      <w:r>
        <w:rPr>
          <w:rFonts w:ascii="宋体" w:hAnsi="宋体" w:hint="eastAsia"/>
          <w:sz w:val="28"/>
          <w:szCs w:val="28"/>
        </w:rPr>
        <w:t>产品线发生的工艺验证、清洁验证、设备验证、分析方法验证等验证情况。</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1860"/>
        <w:gridCol w:w="1380"/>
        <w:gridCol w:w="1440"/>
        <w:gridCol w:w="1620"/>
        <w:gridCol w:w="1980"/>
      </w:tblGrid>
      <w:tr>
        <w:tblPrEx>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rPr>
          <w:cantSplit/>
          <w:trHeight w:val="718"/>
        </w:trPr>
        <w:tc>
          <w:tcPr>
            <w:tcW w:w="18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验证内容</w:t>
            </w:r>
          </w:p>
        </w:tc>
        <w:tc>
          <w:tcPr>
            <w:tcW w:w="13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验证时间</w:t>
            </w:r>
          </w:p>
        </w:tc>
        <w:tc>
          <w:tcPr>
            <w:tcW w:w="144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有效期</w:t>
            </w:r>
          </w:p>
        </w:tc>
        <w:tc>
          <w:tcPr>
            <w:tcW w:w="162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验证结果</w:t>
            </w:r>
          </w:p>
        </w:tc>
        <w:tc>
          <w:tcPr>
            <w:tcW w:w="19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sz w:val="28"/>
                <w:szCs w:val="28"/>
              </w:rPr>
            </w:pPr>
            <w:r>
              <w:rPr>
                <w:rFonts w:ascii="宋体" w:hAnsi="宋体" w:hint="eastAsia"/>
                <w:sz w:val="28"/>
                <w:szCs w:val="28"/>
              </w:rPr>
              <w:t>验证文件编号</w:t>
            </w:r>
          </w:p>
        </w:tc>
      </w:tr>
      <w:tr>
        <w:tblPrEx>
          <w:tblW w:w="0" w:type="auto"/>
          <w:tblInd w:w="108" w:type="dxa"/>
          <w:tblLayout w:type="fixed"/>
          <w:tblLook w:val="0000"/>
        </w:tblPrEx>
        <w:trPr>
          <w:cantSplit/>
          <w:trHeight w:val="413"/>
        </w:trPr>
        <w:tc>
          <w:tcPr>
            <w:tcW w:w="1860" w:type="dxa"/>
            <w:tcBorders>
              <w:top w:val="single" w:sz="4" w:space="0" w:color="auto"/>
              <w:left w:val="single" w:sz="4" w:space="0" w:color="auto"/>
              <w:bottom w:val="single" w:sz="4" w:space="0" w:color="auto"/>
              <w:right w:val="single" w:sz="4" w:space="0" w:color="auto"/>
            </w:tcBorders>
            <w:vAlign w:val="center"/>
          </w:tcPr>
          <w:p/>
        </w:tc>
        <w:tc>
          <w:tcPr>
            <w:tcW w:w="1380" w:type="dxa"/>
            <w:tcBorders>
              <w:top w:val="single" w:sz="4" w:space="0" w:color="auto"/>
              <w:left w:val="single" w:sz="4" w:space="0" w:color="auto"/>
              <w:bottom w:val="single" w:sz="4" w:space="0" w:color="auto"/>
              <w:right w:val="single" w:sz="4" w:space="0" w:color="auto"/>
            </w:tcBorders>
            <w:vAlign w:val="center"/>
          </w:tcPr>
          <w:p/>
        </w:tc>
        <w:tc>
          <w:tcPr>
            <w:tcW w:w="1440" w:type="dxa"/>
            <w:tcBorders>
              <w:top w:val="single" w:sz="4" w:space="0" w:color="auto"/>
              <w:left w:val="single" w:sz="4" w:space="0" w:color="auto"/>
              <w:bottom w:val="single" w:sz="4" w:space="0" w:color="auto"/>
              <w:right w:val="single" w:sz="4" w:space="0" w:color="auto"/>
            </w:tcBorders>
            <w:vAlign w:val="center"/>
          </w:tcPr>
          <w:p/>
        </w:tc>
        <w:tc>
          <w:tcPr>
            <w:tcW w:w="1620" w:type="dxa"/>
            <w:tcBorders>
              <w:top w:val="single" w:sz="4" w:space="0" w:color="auto"/>
              <w:left w:val="single" w:sz="4" w:space="0" w:color="auto"/>
              <w:bottom w:val="single" w:sz="4" w:space="0" w:color="auto"/>
              <w:right w:val="single" w:sz="4" w:space="0" w:color="auto"/>
            </w:tcBorders>
            <w:vAlign w:val="center"/>
          </w:tcPr>
          <w:p/>
        </w:tc>
        <w:tc>
          <w:tcPr>
            <w:tcW w:w="1980" w:type="dxa"/>
            <w:tcBorders>
              <w:top w:val="single" w:sz="4" w:space="0" w:color="auto"/>
              <w:left w:val="single" w:sz="4" w:space="0" w:color="auto"/>
              <w:bottom w:val="single" w:sz="4" w:space="0" w:color="auto"/>
              <w:right w:val="single" w:sz="4" w:space="0" w:color="auto"/>
            </w:tcBorders>
            <w:vAlign w:val="center"/>
          </w:tcPr>
          <w:p/>
        </w:tc>
      </w:tr>
    </w:tbl>
    <w:p w:rsidR="00676EB1" w:rsidP="00676EB1">
      <w:pPr>
        <w:snapToGrid w:val="0"/>
        <w:spacing w:line="500" w:lineRule="exact"/>
        <w:ind w:firstLine="480"/>
        <w:rPr>
          <w:rFonts w:ascii="宋体" w:hAnsi="宋体" w:hint="eastAsia"/>
          <w:sz w:val="28"/>
          <w:szCs w:val="28"/>
        </w:rPr>
      </w:pPr>
      <w:r>
        <w:rPr>
          <w:rFonts w:ascii="宋体" w:hAnsi="宋体" w:hint="eastAsia"/>
          <w:sz w:val="28"/>
          <w:szCs w:val="28"/>
        </w:rPr>
        <w:t>评价：</w:t>
      </w:r>
      <w:r>
        <w:rPr>
          <w:rFonts w:ascii="宋体" w:hAnsi="宋体" w:cs="Arial" w:hint="eastAsia"/>
          <w:sz w:val="28"/>
          <w:szCs w:val="28"/>
        </w:rPr>
        <w:t>XXXX XXXX XXXX</w:t>
      </w:r>
    </w:p>
    <w:p w:rsidR="00676EB1" w:rsidP="00676EB1">
      <w:pPr>
        <w:numPr>
          <w:ilvl w:val="0"/>
          <w:numId w:val="11"/>
        </w:numPr>
        <w:snapToGrid w:val="0"/>
        <w:spacing w:line="500" w:lineRule="exact"/>
        <w:rPr>
          <w:rFonts w:ascii="宋体" w:hAnsi="宋体" w:hint="eastAsia"/>
          <w:b/>
          <w:bCs/>
          <w:sz w:val="28"/>
          <w:szCs w:val="28"/>
        </w:rPr>
      </w:pPr>
      <w:r>
        <w:rPr>
          <w:rFonts w:ascii="宋体" w:hAnsi="宋体" w:hint="eastAsia"/>
          <w:b/>
          <w:bCs/>
          <w:sz w:val="28"/>
          <w:szCs w:val="28"/>
        </w:rPr>
        <w:t>产品退货/召回/投诉/不良反应情况回顾</w:t>
      </w:r>
    </w:p>
    <w:p w:rsidR="00676EB1" w:rsidP="00676EB1">
      <w:pPr>
        <w:numPr>
          <w:ilvl w:val="1"/>
          <w:numId w:val="11"/>
        </w:numPr>
        <w:snapToGrid w:val="0"/>
        <w:spacing w:line="500" w:lineRule="exact"/>
        <w:rPr>
          <w:rFonts w:ascii="宋体" w:hAnsi="宋体" w:hint="eastAsia"/>
          <w:sz w:val="28"/>
          <w:szCs w:val="28"/>
        </w:rPr>
      </w:pPr>
      <w:r>
        <w:rPr>
          <w:rFonts w:ascii="宋体" w:hAnsi="宋体" w:hint="eastAsia"/>
          <w:sz w:val="28"/>
          <w:szCs w:val="28"/>
        </w:rPr>
        <w:t>投诉情况回顾</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540"/>
        <w:gridCol w:w="1080"/>
        <w:gridCol w:w="900"/>
        <w:gridCol w:w="1620"/>
        <w:gridCol w:w="1800"/>
        <w:gridCol w:w="1440"/>
        <w:gridCol w:w="900"/>
      </w:tblGrid>
      <w:tr>
        <w:tblPrEx>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rPr>
          <w:cantSplit/>
          <w:trHeight w:val="363"/>
        </w:trPr>
        <w:tc>
          <w:tcPr>
            <w:tcW w:w="54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序号</w:t>
            </w:r>
          </w:p>
        </w:tc>
        <w:tc>
          <w:tcPr>
            <w:tcW w:w="10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投诉编号</w:t>
            </w:r>
          </w:p>
        </w:tc>
        <w:tc>
          <w:tcPr>
            <w:tcW w:w="90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批号</w:t>
            </w:r>
          </w:p>
        </w:tc>
        <w:tc>
          <w:tcPr>
            <w:tcW w:w="162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投诉发生时间/内容</w:t>
            </w:r>
          </w:p>
        </w:tc>
        <w:tc>
          <w:tcPr>
            <w:tcW w:w="180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问题原因/调查结束时间</w:t>
            </w:r>
          </w:p>
        </w:tc>
        <w:tc>
          <w:tcPr>
            <w:tcW w:w="144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后续措施及跟踪</w:t>
            </w:r>
          </w:p>
        </w:tc>
        <w:tc>
          <w:tcPr>
            <w:tcW w:w="90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备 注</w:t>
            </w:r>
          </w:p>
        </w:tc>
      </w:tr>
      <w:tr>
        <w:tblPrEx>
          <w:tblW w:w="0" w:type="auto"/>
          <w:tblInd w:w="108" w:type="dxa"/>
          <w:tblLayout w:type="fixed"/>
          <w:tblLook w:val="0000"/>
        </w:tblPrEx>
        <w:trPr>
          <w:cantSplit/>
          <w:trHeight w:val="217"/>
        </w:trPr>
        <w:tc>
          <w:tcPr>
            <w:tcW w:w="540" w:type="dxa"/>
            <w:tcBorders>
              <w:top w:val="single" w:sz="4" w:space="0" w:color="auto"/>
              <w:left w:val="single" w:sz="4" w:space="0" w:color="auto"/>
              <w:bottom w:val="single" w:sz="4" w:space="0" w:color="auto"/>
              <w:right w:val="single" w:sz="4" w:space="0" w:color="auto"/>
            </w:tcBorders>
            <w:vAlign w:val="center"/>
          </w:tcPr>
          <w:p/>
        </w:tc>
        <w:tc>
          <w:tcPr>
            <w:tcW w:w="1080" w:type="dxa"/>
            <w:tcBorders>
              <w:top w:val="single" w:sz="4" w:space="0" w:color="auto"/>
              <w:left w:val="single" w:sz="4" w:space="0" w:color="auto"/>
              <w:bottom w:val="single" w:sz="4" w:space="0" w:color="auto"/>
              <w:right w:val="single" w:sz="4" w:space="0" w:color="auto"/>
            </w:tcBorders>
            <w:vAlign w:val="center"/>
          </w:tcPr>
          <w:p/>
        </w:tc>
        <w:tc>
          <w:tcPr>
            <w:tcW w:w="900" w:type="dxa"/>
            <w:tcBorders>
              <w:top w:val="single" w:sz="4" w:space="0" w:color="auto"/>
              <w:left w:val="single" w:sz="4" w:space="0" w:color="auto"/>
              <w:bottom w:val="single" w:sz="4" w:space="0" w:color="auto"/>
              <w:right w:val="single" w:sz="4" w:space="0" w:color="auto"/>
            </w:tcBorders>
            <w:vAlign w:val="center"/>
          </w:tcPr>
          <w:p/>
        </w:tc>
        <w:tc>
          <w:tcPr>
            <w:tcW w:w="1620" w:type="dxa"/>
            <w:tcBorders>
              <w:top w:val="single" w:sz="4" w:space="0" w:color="auto"/>
              <w:left w:val="single" w:sz="4" w:space="0" w:color="auto"/>
              <w:bottom w:val="single" w:sz="4" w:space="0" w:color="auto"/>
              <w:right w:val="single" w:sz="4" w:space="0" w:color="auto"/>
            </w:tcBorders>
            <w:vAlign w:val="center"/>
          </w:tcPr>
          <w:p/>
        </w:tc>
        <w:tc>
          <w:tcPr>
            <w:tcW w:w="1800" w:type="dxa"/>
            <w:tcBorders>
              <w:top w:val="single" w:sz="4" w:space="0" w:color="auto"/>
              <w:left w:val="single" w:sz="4" w:space="0" w:color="auto"/>
              <w:bottom w:val="single" w:sz="4" w:space="0" w:color="auto"/>
              <w:right w:val="single" w:sz="4" w:space="0" w:color="auto"/>
            </w:tcBorders>
            <w:vAlign w:val="center"/>
          </w:tcPr>
          <w:p/>
        </w:tc>
        <w:tc>
          <w:tcPr>
            <w:tcW w:w="1440" w:type="dxa"/>
            <w:tcBorders>
              <w:top w:val="single" w:sz="4" w:space="0" w:color="auto"/>
              <w:left w:val="single" w:sz="4" w:space="0" w:color="auto"/>
              <w:bottom w:val="single" w:sz="4" w:space="0" w:color="auto"/>
              <w:right w:val="single" w:sz="4" w:space="0" w:color="auto"/>
            </w:tcBorders>
            <w:vAlign w:val="center"/>
          </w:tcPr>
          <w:p/>
        </w:tc>
        <w:tc>
          <w:tcPr>
            <w:tcW w:w="900" w:type="dxa"/>
            <w:tcBorders>
              <w:top w:val="single" w:sz="4" w:space="0" w:color="auto"/>
              <w:left w:val="single" w:sz="4" w:space="0" w:color="auto"/>
              <w:bottom w:val="single" w:sz="4" w:space="0" w:color="auto"/>
              <w:right w:val="single" w:sz="4" w:space="0" w:color="auto"/>
            </w:tcBorders>
            <w:vAlign w:val="center"/>
          </w:tcPr>
          <w:p/>
        </w:tc>
      </w:tr>
    </w:tbl>
    <w:p w:rsidR="00676EB1" w:rsidP="00676EB1">
      <w:pPr>
        <w:snapToGrid w:val="0"/>
        <w:spacing w:line="500" w:lineRule="exact"/>
        <w:rPr>
          <w:rFonts w:ascii="宋体" w:hAnsi="宋体" w:hint="eastAsia"/>
          <w:sz w:val="28"/>
          <w:szCs w:val="28"/>
        </w:rPr>
      </w:pPr>
      <w:r>
        <w:rPr>
          <w:rFonts w:ascii="宋体" w:hAnsi="宋体" w:hint="eastAsia"/>
          <w:b/>
          <w:bCs/>
          <w:sz w:val="28"/>
          <w:szCs w:val="28"/>
        </w:rPr>
        <w:t>评价：</w:t>
      </w:r>
      <w:r>
        <w:rPr>
          <w:rFonts w:ascii="宋体" w:hAnsi="宋体" w:cs="Arial" w:hint="eastAsia"/>
          <w:sz w:val="28"/>
          <w:szCs w:val="28"/>
        </w:rPr>
        <w:t>XXXX XXXX XXXX（举例）XX</w:t>
      </w:r>
      <w:r>
        <w:rPr>
          <w:rFonts w:ascii="宋体" w:hAnsi="宋体" w:hint="eastAsia"/>
          <w:sz w:val="28"/>
          <w:szCs w:val="28"/>
        </w:rPr>
        <w:t>类型客户投诉的比例呈</w:t>
      </w:r>
      <w:r>
        <w:rPr>
          <w:rFonts w:ascii="宋体" w:hAnsi="宋体" w:cs="Arial" w:hint="eastAsia"/>
          <w:sz w:val="28"/>
          <w:szCs w:val="28"/>
        </w:rPr>
        <w:t>XX</w:t>
      </w:r>
      <w:r>
        <w:rPr>
          <w:rFonts w:ascii="宋体" w:hAnsi="宋体" w:hint="eastAsia"/>
          <w:sz w:val="28"/>
          <w:szCs w:val="28"/>
        </w:rPr>
        <w:t>趋势，分析原因是由于</w:t>
      </w:r>
      <w:r>
        <w:rPr>
          <w:rFonts w:ascii="宋体" w:hAnsi="宋体" w:cs="Arial" w:hint="eastAsia"/>
          <w:sz w:val="28"/>
          <w:szCs w:val="28"/>
        </w:rPr>
        <w:t>XX</w:t>
      </w:r>
      <w:r>
        <w:rPr>
          <w:rFonts w:ascii="宋体" w:hAnsi="宋体" w:hint="eastAsia"/>
          <w:sz w:val="28"/>
          <w:szCs w:val="28"/>
        </w:rPr>
        <w:t>方面引起，建议进行</w:t>
      </w:r>
      <w:r>
        <w:rPr>
          <w:rFonts w:ascii="宋体" w:hAnsi="宋体" w:cs="Arial" w:hint="eastAsia"/>
          <w:sz w:val="28"/>
          <w:szCs w:val="28"/>
        </w:rPr>
        <w:t>XX</w:t>
      </w:r>
      <w:r>
        <w:rPr>
          <w:rFonts w:ascii="宋体" w:hAnsi="宋体" w:hint="eastAsia"/>
          <w:sz w:val="28"/>
          <w:szCs w:val="28"/>
        </w:rPr>
        <w:t>方面的整改。</w:t>
      </w:r>
    </w:p>
    <w:p w:rsidR="00676EB1" w:rsidP="00676EB1">
      <w:pPr>
        <w:numPr>
          <w:ilvl w:val="1"/>
          <w:numId w:val="11"/>
        </w:numPr>
        <w:snapToGrid w:val="0"/>
        <w:spacing w:line="500" w:lineRule="exact"/>
        <w:rPr>
          <w:rFonts w:ascii="宋体" w:hAnsi="宋体" w:hint="eastAsia"/>
          <w:sz w:val="28"/>
          <w:szCs w:val="28"/>
        </w:rPr>
      </w:pPr>
      <w:r>
        <w:rPr>
          <w:rFonts w:ascii="宋体" w:hAnsi="宋体" w:hint="eastAsia"/>
          <w:sz w:val="28"/>
          <w:szCs w:val="28"/>
        </w:rPr>
        <w:t>退货/召回情况回顾</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540"/>
        <w:gridCol w:w="1440"/>
        <w:gridCol w:w="1440"/>
        <w:gridCol w:w="1440"/>
        <w:gridCol w:w="1440"/>
        <w:gridCol w:w="1980"/>
      </w:tblGrid>
      <w:tr>
        <w:tblPrEx>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rPr>
          <w:cantSplit/>
          <w:trHeight w:val="363"/>
        </w:trPr>
        <w:tc>
          <w:tcPr>
            <w:tcW w:w="540" w:type="dxa"/>
            <w:tcBorders>
              <w:top w:val="single" w:sz="4" w:space="0" w:color="auto"/>
              <w:left w:val="single" w:sz="4" w:space="0" w:color="auto"/>
              <w:bottom w:val="single" w:sz="4" w:space="0" w:color="auto"/>
              <w:right w:val="single" w:sz="4" w:space="0" w:color="auto"/>
            </w:tcBorders>
          </w:tcPr>
          <w:p w:rsidR="00676EB1" w:rsidP="0082171A">
            <w:pPr>
              <w:jc w:val="center"/>
              <w:rPr>
                <w:rFonts w:ascii="宋体" w:hAnsi="宋体" w:cs="Arial"/>
                <w:sz w:val="28"/>
                <w:szCs w:val="28"/>
              </w:rPr>
            </w:pPr>
            <w:r>
              <w:rPr>
                <w:rFonts w:ascii="宋体" w:hAnsi="宋体" w:cs="Arial" w:hint="eastAsia"/>
                <w:sz w:val="28"/>
                <w:szCs w:val="28"/>
              </w:rPr>
              <w:t>序号</w:t>
            </w:r>
          </w:p>
        </w:tc>
        <w:tc>
          <w:tcPr>
            <w:tcW w:w="144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退货/召回编号</w:t>
            </w:r>
          </w:p>
        </w:tc>
        <w:tc>
          <w:tcPr>
            <w:tcW w:w="144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涉及批次</w:t>
            </w:r>
          </w:p>
        </w:tc>
        <w:tc>
          <w:tcPr>
            <w:tcW w:w="144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退货/召回原因</w:t>
            </w:r>
          </w:p>
        </w:tc>
        <w:tc>
          <w:tcPr>
            <w:tcW w:w="144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退货/召回的处置</w:t>
            </w:r>
          </w:p>
        </w:tc>
        <w:tc>
          <w:tcPr>
            <w:tcW w:w="19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备 注</w:t>
            </w:r>
          </w:p>
        </w:tc>
      </w:tr>
      <w:tr>
        <w:tblPrEx>
          <w:tblW w:w="0" w:type="auto"/>
          <w:tblInd w:w="108" w:type="dxa"/>
          <w:tblLayout w:type="fixed"/>
          <w:tblLook w:val="0000"/>
        </w:tblPrEx>
        <w:trPr>
          <w:cantSplit/>
          <w:trHeight w:val="441"/>
        </w:trPr>
        <w:tc>
          <w:tcPr>
            <w:tcW w:w="54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tcPr>
          <w:p/>
        </w:tc>
        <w:tc>
          <w:tcPr>
            <w:tcW w:w="1440" w:type="dxa"/>
            <w:tcBorders>
              <w:top w:val="single" w:sz="4" w:space="0" w:color="auto"/>
              <w:left w:val="single" w:sz="4" w:space="0" w:color="auto"/>
              <w:bottom w:val="single" w:sz="4" w:space="0" w:color="auto"/>
              <w:right w:val="single" w:sz="4" w:space="0" w:color="auto"/>
            </w:tcBorders>
          </w:tcPr>
          <w:p/>
        </w:tc>
        <w:tc>
          <w:tcPr>
            <w:tcW w:w="1980" w:type="dxa"/>
            <w:tcBorders>
              <w:top w:val="single" w:sz="4" w:space="0" w:color="auto"/>
              <w:left w:val="single" w:sz="4" w:space="0" w:color="auto"/>
              <w:bottom w:val="single" w:sz="4" w:space="0" w:color="auto"/>
              <w:right w:val="single" w:sz="4" w:space="0" w:color="auto"/>
            </w:tcBorders>
          </w:tcPr>
          <w:p/>
        </w:tc>
      </w:tr>
    </w:tbl>
    <w:p w:rsidR="00676EB1" w:rsidP="00676EB1">
      <w:pPr>
        <w:snapToGrid w:val="0"/>
        <w:spacing w:line="500" w:lineRule="exact"/>
        <w:rPr>
          <w:rFonts w:ascii="宋体" w:hAnsi="宋体" w:hint="eastAsia"/>
          <w:sz w:val="28"/>
          <w:szCs w:val="28"/>
        </w:rPr>
      </w:pPr>
      <w:r>
        <w:rPr>
          <w:rFonts w:ascii="宋体" w:hAnsi="宋体" w:hint="eastAsia"/>
          <w:b/>
          <w:bCs/>
          <w:sz w:val="28"/>
          <w:szCs w:val="28"/>
        </w:rPr>
        <w:t>评价：</w:t>
      </w:r>
      <w:r>
        <w:rPr>
          <w:rFonts w:ascii="宋体" w:hAnsi="宋体" w:cs="Arial" w:hint="eastAsia"/>
          <w:sz w:val="28"/>
          <w:szCs w:val="28"/>
        </w:rPr>
        <w:t>XXXX XXXX XXXX（</w:t>
      </w:r>
      <w:r>
        <w:rPr>
          <w:rFonts w:ascii="宋体" w:hAnsi="宋体" w:hint="eastAsia"/>
          <w:sz w:val="28"/>
          <w:szCs w:val="28"/>
        </w:rPr>
        <w:t>举例）</w:t>
      </w:r>
      <w:r>
        <w:rPr>
          <w:rFonts w:ascii="宋体" w:hAnsi="宋体" w:cs="Arial" w:hint="eastAsia"/>
          <w:sz w:val="28"/>
          <w:szCs w:val="28"/>
        </w:rPr>
        <w:t>XX</w:t>
      </w:r>
      <w:r>
        <w:rPr>
          <w:rFonts w:ascii="宋体" w:hAnsi="宋体" w:hint="eastAsia"/>
          <w:sz w:val="28"/>
          <w:szCs w:val="28"/>
        </w:rPr>
        <w:t>类型退货的比例呈</w:t>
      </w:r>
      <w:r>
        <w:rPr>
          <w:rFonts w:ascii="宋体" w:hAnsi="宋体" w:cs="Arial" w:hint="eastAsia"/>
          <w:sz w:val="28"/>
          <w:szCs w:val="28"/>
        </w:rPr>
        <w:t>XX</w:t>
      </w:r>
      <w:r>
        <w:rPr>
          <w:rFonts w:ascii="宋体" w:hAnsi="宋体" w:hint="eastAsia"/>
          <w:sz w:val="28"/>
          <w:szCs w:val="28"/>
        </w:rPr>
        <w:t>趋势，分析原因是由于</w:t>
      </w:r>
      <w:r>
        <w:rPr>
          <w:rFonts w:ascii="宋体" w:hAnsi="宋体" w:cs="Arial" w:hint="eastAsia"/>
          <w:sz w:val="28"/>
          <w:szCs w:val="28"/>
        </w:rPr>
        <w:t>XX</w:t>
      </w:r>
      <w:r>
        <w:rPr>
          <w:rFonts w:ascii="宋体" w:hAnsi="宋体" w:hint="eastAsia"/>
          <w:sz w:val="28"/>
          <w:szCs w:val="28"/>
        </w:rPr>
        <w:t>方面引起，建议进行</w:t>
      </w:r>
      <w:r>
        <w:rPr>
          <w:rFonts w:ascii="宋体" w:hAnsi="宋体" w:cs="Arial" w:hint="eastAsia"/>
          <w:sz w:val="28"/>
          <w:szCs w:val="28"/>
        </w:rPr>
        <w:t>XX</w:t>
      </w:r>
      <w:r>
        <w:rPr>
          <w:rFonts w:ascii="宋体" w:hAnsi="宋体" w:hint="eastAsia"/>
          <w:sz w:val="28"/>
          <w:szCs w:val="28"/>
        </w:rPr>
        <w:t>方面的整改。</w:t>
      </w:r>
    </w:p>
    <w:p w:rsidR="00676EB1" w:rsidP="00676EB1">
      <w:pPr>
        <w:numPr>
          <w:ilvl w:val="1"/>
          <w:numId w:val="11"/>
        </w:numPr>
        <w:snapToGrid w:val="0"/>
        <w:spacing w:line="500" w:lineRule="exact"/>
        <w:rPr>
          <w:rFonts w:ascii="宋体" w:hAnsi="宋体" w:hint="eastAsia"/>
          <w:sz w:val="28"/>
          <w:szCs w:val="28"/>
        </w:rPr>
      </w:pPr>
      <w:r>
        <w:rPr>
          <w:rFonts w:ascii="宋体" w:hAnsi="宋体" w:hint="eastAsia"/>
          <w:sz w:val="28"/>
          <w:szCs w:val="28"/>
        </w:rPr>
        <w:t>药品不良反应监测情况回顾</w:t>
      </w:r>
    </w:p>
    <w:p w:rsidR="00676EB1" w:rsidP="00676EB1">
      <w:pPr>
        <w:snapToGrid w:val="0"/>
        <w:spacing w:line="500" w:lineRule="exact"/>
        <w:rPr>
          <w:rFonts w:ascii="宋体" w:hAnsi="宋体" w:hint="eastAsia"/>
          <w:sz w:val="28"/>
          <w:szCs w:val="28"/>
        </w:rPr>
      </w:pPr>
      <w:r>
        <w:rPr>
          <w:rFonts w:ascii="宋体" w:hAnsi="宋体" w:hint="eastAsia"/>
          <w:sz w:val="28"/>
          <w:szCs w:val="28"/>
        </w:rPr>
        <w:t xml:space="preserve">   本年度</w:t>
      </w:r>
      <w:r>
        <w:rPr>
          <w:rFonts w:ascii="宋体" w:hAnsi="宋体" w:cs="Arial" w:hint="eastAsia"/>
          <w:sz w:val="28"/>
          <w:szCs w:val="28"/>
        </w:rPr>
        <w:t>XX</w:t>
      </w:r>
      <w:r>
        <w:rPr>
          <w:rFonts w:ascii="宋体" w:hAnsi="宋体" w:hint="eastAsia"/>
          <w:sz w:val="28"/>
          <w:szCs w:val="28"/>
        </w:rPr>
        <w:t>产品在全国范围内共发生药品不良反应</w:t>
      </w:r>
      <w:r>
        <w:rPr>
          <w:rFonts w:ascii="宋体" w:hAnsi="宋体" w:cs="Arial" w:hint="eastAsia"/>
          <w:sz w:val="28"/>
          <w:szCs w:val="28"/>
        </w:rPr>
        <w:t>XX</w:t>
      </w:r>
      <w:r>
        <w:rPr>
          <w:rFonts w:ascii="宋体" w:hAnsi="宋体" w:hint="eastAsia"/>
          <w:sz w:val="28"/>
          <w:szCs w:val="28"/>
        </w:rPr>
        <w:t>例，主要表现为</w:t>
      </w:r>
      <w:r>
        <w:rPr>
          <w:rFonts w:ascii="宋体" w:hAnsi="宋体" w:cs="Arial" w:hint="eastAsia"/>
          <w:sz w:val="28"/>
          <w:szCs w:val="28"/>
        </w:rPr>
        <w:t>XX</w:t>
      </w:r>
      <w:r>
        <w:rPr>
          <w:rFonts w:ascii="宋体" w:hAnsi="宋体" w:hint="eastAsia"/>
          <w:sz w:val="28"/>
          <w:szCs w:val="28"/>
        </w:rPr>
        <w:t>（</w:t>
      </w:r>
      <w:r>
        <w:rPr>
          <w:rFonts w:ascii="宋体" w:hAnsi="宋体" w:cs="Arial" w:hint="eastAsia"/>
          <w:sz w:val="28"/>
          <w:szCs w:val="28"/>
        </w:rPr>
        <w:t>XX</w:t>
      </w:r>
      <w:r>
        <w:rPr>
          <w:rFonts w:ascii="宋体" w:hAnsi="宋体" w:hint="eastAsia"/>
          <w:sz w:val="28"/>
          <w:szCs w:val="28"/>
        </w:rPr>
        <w:t>例）、</w:t>
      </w:r>
      <w:r>
        <w:rPr>
          <w:rFonts w:ascii="宋体" w:hAnsi="宋体" w:cs="Arial" w:hint="eastAsia"/>
          <w:sz w:val="28"/>
          <w:szCs w:val="28"/>
        </w:rPr>
        <w:t>XX</w:t>
      </w:r>
      <w:r>
        <w:rPr>
          <w:rFonts w:ascii="宋体" w:hAnsi="宋体" w:hint="eastAsia"/>
          <w:sz w:val="28"/>
          <w:szCs w:val="28"/>
        </w:rPr>
        <w:t>（</w:t>
      </w:r>
      <w:r>
        <w:rPr>
          <w:rFonts w:ascii="宋体" w:hAnsi="宋体" w:cs="Arial" w:hint="eastAsia"/>
          <w:sz w:val="28"/>
          <w:szCs w:val="28"/>
        </w:rPr>
        <w:t>XX</w:t>
      </w:r>
      <w:r>
        <w:rPr>
          <w:rFonts w:ascii="宋体" w:hAnsi="宋体" w:hint="eastAsia"/>
          <w:sz w:val="28"/>
          <w:szCs w:val="28"/>
        </w:rPr>
        <w:t>例）、</w:t>
      </w:r>
      <w:r>
        <w:rPr>
          <w:rFonts w:ascii="宋体" w:hAnsi="宋体" w:cs="Arial" w:hint="eastAsia"/>
          <w:sz w:val="28"/>
          <w:szCs w:val="28"/>
        </w:rPr>
        <w:t>XX</w:t>
      </w:r>
      <w:r>
        <w:rPr>
          <w:rFonts w:ascii="宋体" w:hAnsi="宋体" w:hint="eastAsia"/>
          <w:sz w:val="28"/>
          <w:szCs w:val="28"/>
        </w:rPr>
        <w:t>（</w:t>
      </w:r>
      <w:r>
        <w:rPr>
          <w:rFonts w:ascii="宋体" w:hAnsi="宋体" w:cs="Arial" w:hint="eastAsia"/>
          <w:sz w:val="28"/>
          <w:szCs w:val="28"/>
        </w:rPr>
        <w:t>XX</w:t>
      </w:r>
      <w:r>
        <w:rPr>
          <w:rFonts w:ascii="宋体" w:hAnsi="宋体" w:hint="eastAsia"/>
          <w:sz w:val="28"/>
          <w:szCs w:val="28"/>
        </w:rPr>
        <w:t>例）。</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
      <w:tblGrid>
        <w:gridCol w:w="720"/>
        <w:gridCol w:w="1080"/>
        <w:gridCol w:w="1080"/>
        <w:gridCol w:w="1080"/>
        <w:gridCol w:w="1260"/>
        <w:gridCol w:w="1620"/>
        <w:gridCol w:w="1260"/>
      </w:tblGrid>
      <w:tr>
        <w:tblPrEx>
          <w:tblW w:w="0" w:type="auto"/>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tblPrEx>
        <w:trPr>
          <w:cantSplit/>
          <w:trHeight w:val="391"/>
        </w:trPr>
        <w:tc>
          <w:tcPr>
            <w:tcW w:w="72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序号</w:t>
            </w:r>
          </w:p>
        </w:tc>
        <w:tc>
          <w:tcPr>
            <w:tcW w:w="10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ADR表现</w:t>
            </w:r>
          </w:p>
        </w:tc>
        <w:tc>
          <w:tcPr>
            <w:tcW w:w="10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涉及批号</w:t>
            </w:r>
          </w:p>
        </w:tc>
        <w:tc>
          <w:tcPr>
            <w:tcW w:w="108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发生区域</w:t>
            </w:r>
          </w:p>
        </w:tc>
        <w:tc>
          <w:tcPr>
            <w:tcW w:w="12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ADR结果</w:t>
            </w:r>
          </w:p>
        </w:tc>
        <w:tc>
          <w:tcPr>
            <w:tcW w:w="162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联合用药情况</w:t>
            </w:r>
          </w:p>
        </w:tc>
        <w:tc>
          <w:tcPr>
            <w:tcW w:w="1260" w:type="dxa"/>
            <w:tcBorders>
              <w:top w:val="single" w:sz="4" w:space="0" w:color="auto"/>
              <w:left w:val="single" w:sz="4" w:space="0" w:color="auto"/>
              <w:bottom w:val="single" w:sz="4" w:space="0" w:color="auto"/>
              <w:right w:val="single" w:sz="4" w:space="0" w:color="auto"/>
            </w:tcBorders>
            <w:vAlign w:val="center"/>
          </w:tcPr>
          <w:p w:rsidR="00676EB1" w:rsidP="0082171A">
            <w:pPr>
              <w:jc w:val="center"/>
              <w:rPr>
                <w:rFonts w:ascii="宋体" w:hAnsi="宋体" w:cs="Arial"/>
                <w:sz w:val="28"/>
                <w:szCs w:val="28"/>
              </w:rPr>
            </w:pPr>
            <w:r>
              <w:rPr>
                <w:rFonts w:ascii="宋体" w:hAnsi="宋体" w:cs="Arial" w:hint="eastAsia"/>
                <w:sz w:val="28"/>
                <w:szCs w:val="28"/>
              </w:rPr>
              <w:t>原因分析</w:t>
            </w:r>
          </w:p>
        </w:tc>
      </w:tr>
      <w:tr>
        <w:tblPrEx>
          <w:tblW w:w="0" w:type="auto"/>
          <w:tblInd w:w="108" w:type="dxa"/>
          <w:tblLayout w:type="fixed"/>
          <w:tblLook w:val="0000"/>
        </w:tblPrEx>
        <w:trPr>
          <w:cantSplit/>
          <w:trHeight w:val="297"/>
        </w:trPr>
        <w:tc>
          <w:tcPr>
            <w:tcW w:w="720" w:type="dxa"/>
            <w:tcBorders>
              <w:top w:val="single" w:sz="4" w:space="0" w:color="auto"/>
              <w:left w:val="single" w:sz="4" w:space="0" w:color="auto"/>
              <w:bottom w:val="single" w:sz="4" w:space="0" w:color="auto"/>
              <w:right w:val="single" w:sz="4" w:space="0" w:color="auto"/>
            </w:tcBorders>
          </w:tcPr>
          <w:p/>
        </w:tc>
        <w:tc>
          <w:tcPr>
            <w:tcW w:w="1080" w:type="dxa"/>
            <w:tcBorders>
              <w:top w:val="single" w:sz="4" w:space="0" w:color="auto"/>
              <w:left w:val="single" w:sz="4" w:space="0" w:color="auto"/>
              <w:bottom w:val="single" w:sz="4" w:space="0" w:color="auto"/>
              <w:right w:val="single" w:sz="4" w:space="0" w:color="auto"/>
            </w:tcBorders>
          </w:tcPr>
          <w:p/>
        </w:tc>
        <w:tc>
          <w:tcPr>
            <w:tcW w:w="1080" w:type="dxa"/>
            <w:tcBorders>
              <w:top w:val="single" w:sz="4" w:space="0" w:color="auto"/>
              <w:left w:val="single" w:sz="4" w:space="0" w:color="auto"/>
              <w:bottom w:val="single" w:sz="4" w:space="0" w:color="auto"/>
              <w:right w:val="single" w:sz="4" w:space="0" w:color="auto"/>
            </w:tcBorders>
          </w:tcPr>
          <w:p/>
        </w:tc>
        <w:tc>
          <w:tcPr>
            <w:tcW w:w="108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c>
          <w:tcPr>
            <w:tcW w:w="1620" w:type="dxa"/>
            <w:tcBorders>
              <w:top w:val="single" w:sz="4" w:space="0" w:color="auto"/>
              <w:left w:val="single" w:sz="4" w:space="0" w:color="auto"/>
              <w:bottom w:val="single" w:sz="4" w:space="0" w:color="auto"/>
              <w:right w:val="single" w:sz="4" w:space="0" w:color="auto"/>
            </w:tcBorders>
          </w:tcPr>
          <w:p/>
        </w:tc>
        <w:tc>
          <w:tcPr>
            <w:tcW w:w="1260" w:type="dxa"/>
            <w:tcBorders>
              <w:top w:val="single" w:sz="4" w:space="0" w:color="auto"/>
              <w:left w:val="single" w:sz="4" w:space="0" w:color="auto"/>
              <w:bottom w:val="single" w:sz="4" w:space="0" w:color="auto"/>
              <w:right w:val="single" w:sz="4" w:space="0" w:color="auto"/>
            </w:tcBorders>
          </w:tcPr>
          <w:p/>
        </w:tc>
      </w:tr>
    </w:tbl>
    <w:p w:rsidR="00676EB1" w:rsidP="00676EB1">
      <w:pPr>
        <w:snapToGrid w:val="0"/>
        <w:spacing w:line="500" w:lineRule="exact"/>
        <w:rPr>
          <w:rFonts w:ascii="宋体" w:hAnsi="宋体" w:hint="eastAsia"/>
          <w:sz w:val="28"/>
          <w:szCs w:val="28"/>
        </w:rPr>
      </w:pPr>
      <w:r>
        <w:rPr>
          <w:rFonts w:ascii="宋体" w:hAnsi="宋体" w:hint="eastAsia"/>
          <w:sz w:val="28"/>
          <w:szCs w:val="28"/>
        </w:rPr>
        <w:t xml:space="preserve">    </w:t>
      </w:r>
      <w:r>
        <w:rPr>
          <w:rFonts w:ascii="宋体" w:hAnsi="宋体" w:hint="eastAsia"/>
          <w:b/>
          <w:bCs/>
          <w:sz w:val="28"/>
          <w:szCs w:val="28"/>
        </w:rPr>
        <w:t>评价：</w:t>
      </w:r>
      <w:r>
        <w:rPr>
          <w:rFonts w:ascii="宋体" w:hAnsi="宋体" w:cs="Arial" w:hint="eastAsia"/>
          <w:sz w:val="28"/>
          <w:szCs w:val="28"/>
        </w:rPr>
        <w:t>XXXX XXXX XXXX（举例）XX</w:t>
      </w:r>
      <w:r>
        <w:rPr>
          <w:rFonts w:ascii="宋体" w:hAnsi="宋体" w:hint="eastAsia"/>
          <w:sz w:val="28"/>
          <w:szCs w:val="28"/>
        </w:rPr>
        <w:t>产品临床使用量为</w:t>
      </w:r>
      <w:r>
        <w:rPr>
          <w:rFonts w:ascii="宋体" w:hAnsi="宋体" w:cs="Arial" w:hint="eastAsia"/>
          <w:sz w:val="28"/>
          <w:szCs w:val="28"/>
        </w:rPr>
        <w:t>XX</w:t>
      </w:r>
      <w:r>
        <w:rPr>
          <w:rFonts w:ascii="宋体" w:hAnsi="宋体" w:hint="eastAsia"/>
          <w:sz w:val="28"/>
          <w:szCs w:val="28"/>
        </w:rPr>
        <w:t>瓶/盒，按照正常处方量计算，使用人次为</w:t>
      </w:r>
      <w:r>
        <w:rPr>
          <w:rFonts w:ascii="宋体" w:hAnsi="宋体" w:cs="Arial" w:hint="eastAsia"/>
          <w:sz w:val="28"/>
          <w:szCs w:val="28"/>
        </w:rPr>
        <w:t>XX</w:t>
      </w:r>
      <w:r>
        <w:rPr>
          <w:rFonts w:ascii="宋体" w:hAnsi="宋体" w:hint="eastAsia"/>
          <w:sz w:val="28"/>
          <w:szCs w:val="28"/>
        </w:rPr>
        <w:t>，发生药品不良反应</w:t>
      </w:r>
      <w:r>
        <w:rPr>
          <w:rFonts w:ascii="宋体" w:hAnsi="宋体" w:cs="Arial" w:hint="eastAsia"/>
          <w:sz w:val="28"/>
          <w:szCs w:val="28"/>
        </w:rPr>
        <w:t>XX</w:t>
      </w:r>
      <w:r>
        <w:rPr>
          <w:rFonts w:ascii="宋体" w:hAnsi="宋体" w:hint="eastAsia"/>
          <w:sz w:val="28"/>
          <w:szCs w:val="28"/>
        </w:rPr>
        <w:t>例，占</w:t>
      </w:r>
      <w:r>
        <w:rPr>
          <w:rFonts w:ascii="宋体" w:hAnsi="宋体" w:cs="Arial" w:hint="eastAsia"/>
          <w:sz w:val="28"/>
          <w:szCs w:val="28"/>
        </w:rPr>
        <w:t>XX</w:t>
      </w:r>
      <w:r>
        <w:rPr>
          <w:rFonts w:ascii="宋体" w:hAnsi="宋体" w:hint="eastAsia"/>
          <w:sz w:val="28"/>
          <w:szCs w:val="28"/>
        </w:rPr>
        <w:t>比例，说明</w:t>
      </w:r>
      <w:r>
        <w:rPr>
          <w:rFonts w:ascii="宋体" w:hAnsi="宋体" w:cs="Arial" w:hint="eastAsia"/>
          <w:sz w:val="28"/>
          <w:szCs w:val="28"/>
        </w:rPr>
        <w:t>XX</w:t>
      </w:r>
      <w:r>
        <w:rPr>
          <w:rFonts w:ascii="宋体" w:hAnsi="宋体" w:hint="eastAsia"/>
          <w:sz w:val="28"/>
          <w:szCs w:val="28"/>
        </w:rPr>
        <w:t>产品药品不良反应发生率低，未出现严重不良反应，因此临床使用是比较安全的。</w:t>
      </w:r>
    </w:p>
    <w:p w:rsidR="00676EB1" w:rsidP="00676EB1">
      <w:pPr>
        <w:numPr>
          <w:ilvl w:val="0"/>
          <w:numId w:val="11"/>
        </w:numPr>
        <w:snapToGrid w:val="0"/>
        <w:spacing w:line="500" w:lineRule="exact"/>
        <w:rPr>
          <w:rFonts w:ascii="宋体" w:hAnsi="宋体" w:hint="eastAsia"/>
          <w:b/>
          <w:bCs/>
          <w:color w:val="000000"/>
          <w:sz w:val="28"/>
          <w:szCs w:val="28"/>
        </w:rPr>
      </w:pPr>
      <w:r>
        <w:rPr>
          <w:rFonts w:ascii="宋体" w:hAnsi="宋体" w:hint="eastAsia"/>
          <w:b/>
          <w:bCs/>
          <w:color w:val="000000"/>
          <w:sz w:val="28"/>
          <w:szCs w:val="28"/>
        </w:rPr>
        <w:t>相关研究回顾</w:t>
      </w:r>
    </w:p>
    <w:p w:rsidR="00676EB1" w:rsidP="00676EB1">
      <w:pPr>
        <w:snapToGrid w:val="0"/>
        <w:spacing w:line="500" w:lineRule="exact"/>
        <w:ind w:firstLine="560" w:firstLineChars="200"/>
        <w:rPr>
          <w:rFonts w:ascii="宋体" w:hAnsi="宋体" w:hint="eastAsia"/>
          <w:color w:val="000000"/>
          <w:sz w:val="28"/>
          <w:szCs w:val="28"/>
        </w:rPr>
      </w:pPr>
      <w:r>
        <w:rPr>
          <w:rFonts w:ascii="宋体" w:hAnsi="宋体" w:hint="eastAsia"/>
          <w:sz w:val="28"/>
          <w:szCs w:val="28"/>
        </w:rPr>
        <w:t>阐述在回顾周期内产品相关研究或补充研究工作开展情况，如变更研究、工艺控制研究、标准研究等。</w:t>
      </w:r>
    </w:p>
    <w:p w:rsidR="00676EB1" w:rsidP="00676EB1">
      <w:pPr>
        <w:numPr>
          <w:ilvl w:val="0"/>
          <w:numId w:val="11"/>
        </w:numPr>
        <w:snapToGrid w:val="0"/>
        <w:spacing w:line="500" w:lineRule="exact"/>
        <w:rPr>
          <w:rFonts w:ascii="宋体" w:hAnsi="宋体" w:hint="eastAsia"/>
          <w:b/>
          <w:bCs/>
          <w:sz w:val="28"/>
          <w:szCs w:val="28"/>
        </w:rPr>
      </w:pPr>
      <w:r>
        <w:rPr>
          <w:rFonts w:ascii="宋体" w:hAnsi="宋体" w:hint="eastAsia"/>
          <w:b/>
          <w:bCs/>
          <w:sz w:val="28"/>
          <w:szCs w:val="28"/>
        </w:rPr>
        <w:t>上一次年度质量报告跟踪</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对上一次年度质量报告中建议的改进措施执行情况和执行效果进行跟踪。</w:t>
      </w:r>
    </w:p>
    <w:p w:rsidR="00676EB1" w:rsidP="00676EB1">
      <w:pPr>
        <w:numPr>
          <w:ilvl w:val="0"/>
          <w:numId w:val="11"/>
        </w:numPr>
        <w:snapToGrid w:val="0"/>
        <w:spacing w:line="500" w:lineRule="exact"/>
        <w:rPr>
          <w:rFonts w:ascii="宋体" w:hAnsi="宋体" w:hint="eastAsia"/>
          <w:b/>
          <w:bCs/>
          <w:sz w:val="28"/>
          <w:szCs w:val="28"/>
        </w:rPr>
      </w:pPr>
      <w:r>
        <w:rPr>
          <w:rFonts w:ascii="宋体" w:hAnsi="宋体" w:hint="eastAsia"/>
          <w:b/>
          <w:bCs/>
          <w:sz w:val="28"/>
          <w:szCs w:val="28"/>
        </w:rPr>
        <w:t>结论</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b/>
          <w:bCs/>
          <w:sz w:val="28"/>
          <w:szCs w:val="28"/>
        </w:rPr>
        <w:t>结论：</w:t>
      </w:r>
      <w:r>
        <w:rPr>
          <w:rFonts w:ascii="宋体" w:hAnsi="宋体" w:cs="Arial" w:hint="eastAsia"/>
          <w:sz w:val="28"/>
          <w:szCs w:val="28"/>
        </w:rPr>
        <w:t>XXXX XXXX XXXX</w:t>
      </w:r>
      <w:r>
        <w:rPr>
          <w:rFonts w:ascii="宋体" w:hAnsi="宋体" w:hint="eastAsia"/>
          <w:sz w:val="28"/>
          <w:szCs w:val="28"/>
        </w:rPr>
        <w:t>（举例）</w:t>
      </w:r>
      <w:r>
        <w:rPr>
          <w:rFonts w:ascii="宋体" w:hAnsi="宋体" w:cs="Arial" w:hint="eastAsia"/>
          <w:sz w:val="28"/>
          <w:szCs w:val="28"/>
        </w:rPr>
        <w:t>XX</w:t>
      </w:r>
      <w:r>
        <w:rPr>
          <w:rFonts w:ascii="宋体" w:hAnsi="宋体" w:hint="eastAsia"/>
          <w:sz w:val="28"/>
          <w:szCs w:val="28"/>
        </w:rPr>
        <w:t>年度，</w:t>
      </w:r>
      <w:r>
        <w:rPr>
          <w:rFonts w:ascii="宋体" w:hAnsi="宋体" w:cs="Arial" w:hint="eastAsia"/>
          <w:sz w:val="28"/>
          <w:szCs w:val="28"/>
        </w:rPr>
        <w:t>XX</w:t>
      </w:r>
      <w:r>
        <w:rPr>
          <w:rFonts w:ascii="宋体" w:hAnsi="宋体" w:hint="eastAsia"/>
          <w:sz w:val="28"/>
          <w:szCs w:val="28"/>
        </w:rPr>
        <w:t>产品的生产工艺、生产设备未发生变更，所有的偏差、客户投诉、质量分析、生产分析和工艺设备验证表明工艺是稳定可靠的。</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建议：</w:t>
      </w:r>
      <w:r>
        <w:rPr>
          <w:rFonts w:ascii="宋体" w:hAnsi="宋体" w:cs="Arial" w:hint="eastAsia"/>
          <w:sz w:val="28"/>
          <w:szCs w:val="28"/>
        </w:rPr>
        <w:t>XXXX XXXX XXXX</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（举例）通过回顾分析，认为</w:t>
      </w:r>
      <w:r>
        <w:rPr>
          <w:rFonts w:ascii="宋体" w:hAnsi="宋体" w:cs="Arial" w:hint="eastAsia"/>
          <w:sz w:val="28"/>
          <w:szCs w:val="28"/>
        </w:rPr>
        <w:t>XX</w:t>
      </w:r>
      <w:r>
        <w:rPr>
          <w:rFonts w:ascii="宋体" w:hAnsi="宋体" w:hint="eastAsia"/>
          <w:sz w:val="28"/>
          <w:szCs w:val="28"/>
        </w:rPr>
        <w:t>产品在以下方面需要进一步加强研究，改进药品质量：</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1、产品生产过程的改进</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2、处方的改进</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3、分析方法的改进</w:t>
      </w:r>
    </w:p>
    <w:p w:rsidR="00676EB1" w:rsidP="00676EB1">
      <w:pPr>
        <w:snapToGrid w:val="0"/>
        <w:spacing w:line="500" w:lineRule="exact"/>
        <w:ind w:firstLine="560" w:firstLineChars="200"/>
        <w:rPr>
          <w:rFonts w:ascii="宋体" w:hAnsi="宋体" w:hint="eastAsia"/>
          <w:sz w:val="28"/>
          <w:szCs w:val="28"/>
        </w:rPr>
      </w:pPr>
      <w:r>
        <w:rPr>
          <w:rFonts w:ascii="宋体" w:hAnsi="宋体" w:hint="eastAsia"/>
          <w:sz w:val="28"/>
          <w:szCs w:val="28"/>
        </w:rPr>
        <w:t>4、再验证</w:t>
      </w:r>
      <w:r>
        <w:rPr>
          <w:rFonts w:ascii="宋体" w:hAnsi="宋体" w:hint="eastAsia"/>
          <w:sz w:val="28"/>
          <w:szCs w:val="28"/>
        </w:rPr>
        <w:t>……</w:t>
      </w:r>
    </w:p>
    <w:sectPr>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楷体_GB2312">
    <w:altName w:val="楷体"/>
    <w:panose1 w:val="00000000000000000000"/>
    <w:charset w:val="86"/>
    <w:family w:val="modern"/>
    <w:pitch w:val="fixed"/>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华文宋体">
    <w:panose1 w:val="00000000000000000000"/>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170" w:hanging="170"/>
      </w:pPr>
      <w:rPr>
        <w:b/>
        <w:i w:val="0"/>
      </w:rPr>
    </w:lvl>
    <w:lvl w:ilvl="1">
      <w:start w:val="1"/>
      <w:numFmt w:val="decimal"/>
      <w:lvlText w:val="%1.%2"/>
      <w:lvlJc w:val="left"/>
      <w:pPr>
        <w:tabs>
          <w:tab w:val="num" w:pos="587"/>
        </w:tabs>
        <w:ind w:left="0" w:firstLine="227"/>
      </w:pPr>
    </w:lvl>
    <w:lvl w:ilvl="2">
      <w:start w:val="1"/>
      <w:numFmt w:val="decimal"/>
      <w:lvlText w:val="%1.%2.%3"/>
      <w:lvlJc w:val="left"/>
      <w:pPr>
        <w:tabs>
          <w:tab w:val="num" w:pos="1060"/>
        </w:tabs>
        <w:ind w:left="340" w:firstLine="0"/>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
    <w:nsid w:val="00000002"/>
    <w:multiLevelType w:val="multilevel"/>
    <w:tmpl w:val="00000002"/>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6"/>
    <w:multiLevelType w:val="multilevel"/>
    <w:tmpl w:val="00000006"/>
    <w:lvl w:ilvl="0">
      <w:start w:val="1"/>
      <w:numFmt w:val="decimal"/>
      <w:lvlText w:val="%1"/>
      <w:lvlJc w:val="left"/>
      <w:pPr>
        <w:tabs>
          <w:tab w:val="num" w:pos="360"/>
        </w:tabs>
        <w:ind w:left="170" w:hanging="170"/>
      </w:pPr>
      <w:rPr>
        <w:b/>
        <w:i w:val="0"/>
      </w:rPr>
    </w:lvl>
    <w:lvl w:ilvl="1">
      <w:start w:val="1"/>
      <w:numFmt w:val="decimal"/>
      <w:lvlText w:val="%1.%2"/>
      <w:lvlJc w:val="left"/>
      <w:pPr>
        <w:tabs>
          <w:tab w:val="num" w:pos="587"/>
        </w:tabs>
        <w:ind w:left="0" w:firstLine="227"/>
      </w:pPr>
    </w:lvl>
    <w:lvl w:ilvl="2">
      <w:start w:val="1"/>
      <w:numFmt w:val="decimal"/>
      <w:lvlText w:val="%1.%2.%3"/>
      <w:lvlJc w:val="left"/>
      <w:pPr>
        <w:tabs>
          <w:tab w:val="num" w:pos="1060"/>
        </w:tabs>
        <w:ind w:left="340" w:firstLine="0"/>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3">
    <w:nsid w:val="0000000B"/>
    <w:multiLevelType w:val="multilevel"/>
    <w:tmpl w:val="0000000B"/>
    <w:lvl w:ilvl="0">
      <w:start w:val="1"/>
      <w:numFmt w:val="decimal"/>
      <w:lvlText w:val="%1"/>
      <w:lvlJc w:val="left"/>
      <w:pPr>
        <w:tabs>
          <w:tab w:val="num" w:pos="360"/>
        </w:tabs>
        <w:ind w:left="170" w:hanging="170"/>
      </w:pPr>
      <w:rPr>
        <w:b/>
        <w:i w:val="0"/>
      </w:rPr>
    </w:lvl>
    <w:lvl w:ilvl="1">
      <w:start w:val="1"/>
      <w:numFmt w:val="decimal"/>
      <w:lvlText w:val="%1.%2"/>
      <w:lvlJc w:val="left"/>
      <w:pPr>
        <w:tabs>
          <w:tab w:val="num" w:pos="587"/>
        </w:tabs>
        <w:ind w:left="0" w:firstLine="227"/>
      </w:pPr>
    </w:lvl>
    <w:lvl w:ilvl="2">
      <w:start w:val="1"/>
      <w:numFmt w:val="decimal"/>
      <w:lvlText w:val="%1.%2.%3"/>
      <w:lvlJc w:val="left"/>
      <w:pPr>
        <w:tabs>
          <w:tab w:val="num" w:pos="1060"/>
        </w:tabs>
        <w:ind w:left="340" w:firstLine="0"/>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4">
    <w:nsid w:val="0000000C"/>
    <w:multiLevelType w:val="multilevel"/>
    <w:tmpl w:val="0000000C"/>
    <w:lvl w:ilvl="0">
      <w:start w:val="1"/>
      <w:numFmt w:val="decimal"/>
      <w:lvlText w:val="%1"/>
      <w:lvlJc w:val="left"/>
      <w:pPr>
        <w:tabs>
          <w:tab w:val="num" w:pos="360"/>
        </w:tabs>
        <w:ind w:left="170" w:hanging="170"/>
      </w:pPr>
      <w:rPr>
        <w:b/>
        <w:i w:val="0"/>
      </w:rPr>
    </w:lvl>
    <w:lvl w:ilvl="1">
      <w:start w:val="1"/>
      <w:numFmt w:val="decimal"/>
      <w:lvlText w:val="%1.%2"/>
      <w:lvlJc w:val="left"/>
      <w:pPr>
        <w:tabs>
          <w:tab w:val="num" w:pos="587"/>
        </w:tabs>
        <w:ind w:left="0" w:firstLine="227"/>
      </w:pPr>
    </w:lvl>
    <w:lvl w:ilvl="2">
      <w:start w:val="1"/>
      <w:numFmt w:val="decimal"/>
      <w:lvlText w:val="%1.%2.%3"/>
      <w:lvlJc w:val="left"/>
      <w:pPr>
        <w:tabs>
          <w:tab w:val="num" w:pos="1060"/>
        </w:tabs>
        <w:ind w:left="340" w:firstLine="0"/>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num w:numId="1">
    <w:abstractNumId w:val="1"/>
    <w:lvlOverride w:ilvl="0">
      <w:startOverride w:val="1"/>
    </w:lvlOverride>
  </w:num>
  <w:num w:numId="2">
    <w:abstractNumId w:val="4"/>
    <w:lvlOverride w:ilvl="0">
      <w:startOverride w:val="1"/>
    </w:lvlOverride>
  </w:num>
  <w:num w:numId="3">
    <w:abstractNumId w:val="4"/>
    <w:lvlOverride w:ilvl="1">
      <w:startOverride w:val="1"/>
    </w:lvlOverride>
  </w:num>
  <w:num w:numId="4">
    <w:abstractNumId w:val="3"/>
    <w:lvlOverride w:ilvl="0">
      <w:startOverride w:val="1"/>
    </w:lvlOverride>
  </w:num>
  <w:num w:numId="5">
    <w:abstractNumId w:val="3"/>
    <w:lvlOverride w:ilvl="1">
      <w:startOverride w:val="1"/>
    </w:lvlOverride>
  </w:num>
  <w:num w:numId="6">
    <w:abstractNumId w:val="3"/>
    <w:lvlOverride w:ilvl="2">
      <w:startOverride w:val="1"/>
    </w:lvlOverride>
  </w:num>
  <w:num w:numId="7">
    <w:abstractNumId w:val="0"/>
    <w:lvlOverride w:ilvl="0">
      <w:startOverride w:val="1"/>
    </w:lvlOverride>
  </w:num>
  <w:num w:numId="8">
    <w:abstractNumId w:val="0"/>
    <w:lvlOverride w:ilvl="1">
      <w:startOverride w:val="1"/>
    </w:lvlOverride>
  </w:num>
  <w:num w:numId="9">
    <w:abstractNumId w:val="2"/>
    <w:lvlOverride w:ilvl="0">
      <w:startOverride w:val="1"/>
    </w:lvlOverride>
  </w:num>
  <w:num w:numId="10">
    <w:abstractNumId w:val="2"/>
    <w:lvlOverride w:ilvl="1">
      <w:startOverride w:val="1"/>
    </w:lvlOverride>
  </w:num>
  <w:num w:numId="11">
    <w:abstractNumId w:val="2"/>
    <w:lvlOverride w:ilvl="2">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en-US" w:val="([{·‘“〈《「『【〔〖（．［｛￡￥"/>
  <w:noLineBreaksBefore w:lang="en-US" w:val="!),.:;?]}¨·ˇˉ―‖’”…∶、。〃々〉》」』】〕〗！＂＇），．：；？］｀｜｝～￠"/>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6EB1"/>
    <w:rsid w:val="000846D4"/>
    <w:rsid w:val="001931F2"/>
    <w:rsid w:val="00676EB1"/>
    <w:rsid w:val="00747512"/>
    <w:rsid w:val="007B32B8"/>
    <w:rsid w:val="0082171A"/>
    <w:rsid w:val="008D6612"/>
    <w:rsid w:val="00A965AC"/>
    <w:rsid w:val="00DF49D4"/>
    <w:rsid w:val="00E33AAD"/>
    <w:rsid w:val="00ED77D4"/>
    <w:rsid w:val="00F0704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676EB1"/>
  </w:style>
  <w:style w:type="character" w:customStyle="1" w:styleId="tpccontent1">
    <w:name w:val="tpc_content1"/>
    <w:rsid w:val="00676EB1"/>
    <w:rPr>
      <w:sz w:val="20"/>
      <w:szCs w:val="20"/>
    </w:rPr>
  </w:style>
  <w:style w:type="paragraph" w:styleId="Header">
    <w:name w:val="header"/>
    <w:link w:val="a"/>
    <w:rsid w:val="00747512"/>
    <w:pPr>
      <w:widowControl w:val="0"/>
      <w:pBdr>
        <w:bottom w:val="single" w:sz="6" w:space="1" w:color="auto"/>
      </w:pBdr>
      <w:tabs>
        <w:tab w:val="center" w:pos="4153"/>
        <w:tab w:val="right" w:pos="8306"/>
      </w:tabs>
      <w:snapToGrid w:val="0"/>
      <w:jc w:val="center"/>
    </w:pPr>
    <w:rPr>
      <w:rFonts w:ascii="华文中宋" w:eastAsia="华文中宋" w:hAnsi="华文中宋" w:cs="华文中宋"/>
      <w:kern w:val="2"/>
      <w:sz w:val="18"/>
      <w:szCs w:val="18"/>
      <w:lang w:val="en-US" w:eastAsia="zh-CN" w:bidi="ar-SA"/>
    </w:rPr>
  </w:style>
  <w:style w:type="paragraph" w:styleId="NormalWeb">
    <w:name w:val="Normal (Web)"/>
    <w:rsid w:val="00676EB1"/>
    <w:pPr>
      <w:widowControl/>
      <w:spacing w:before="100" w:beforeAutospacing="1" w:after="100" w:afterAutospacing="1"/>
      <w:jc w:val="left"/>
    </w:pPr>
    <w:rPr>
      <w:rFonts w:ascii="宋体" w:eastAsia="华文中宋" w:hAnsi="宋体" w:cs="宋体"/>
      <w:kern w:val="0"/>
      <w:sz w:val="24"/>
      <w:szCs w:val="24"/>
      <w:lang w:val="en-US" w:eastAsia="zh-CN" w:bidi="ar-SA"/>
    </w:rPr>
  </w:style>
  <w:style w:type="character" w:customStyle="1" w:styleId="a">
    <w:name w:val="页眉 字符"/>
    <w:link w:val="Header"/>
    <w:rsid w:val="0074751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26</Pages>
  <Words>1633</Words>
  <Characters>9311</Characters>
  <Application>Microsoft Office Word</Application>
  <DocSecurity>0</DocSecurity>
  <Lines>77</Lines>
  <Paragraphs>21</Paragraphs>
  <ScaleCrop>false</ScaleCrop>
  <Manager>GGGYY</Manager>
  <Company>GGGYY</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产品质量回顾分析报告</dc:title>
  <dc:subject>GGGYY</dc:subject>
  <dc:creator>GGGYY</dc:creator>
  <cp:keywords>GGGYY</cp:keywords>
  <dc:description>GGGYY</dc:description>
  <cp:lastModifiedBy>Administrator</cp:lastModifiedBy>
  <cp:revision>2</cp:revision>
  <cp:lastPrinted>2011-09-23T00:48:00Z</cp:lastPrinted>
  <dcterms:created xsi:type="dcterms:W3CDTF">2019-04-24T14:15:00Z</dcterms:created>
  <dcterms:modified xsi:type="dcterms:W3CDTF">2019-04-24T14:15:00Z</dcterms:modified>
  <cp:category>GGGYY</cp:category>
</cp:coreProperties>
</file>