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spacing w:line="440" w:lineRule="exact"/>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autoSpaceDE/>
        <w:autoSpaceDN/>
        <w:bidi w:val="0"/>
        <w:adjustRightInd w:val="0"/>
        <w:snapToGrid/>
        <w:spacing w:line="440" w:lineRule="exact"/>
        <w:jc w:val="center"/>
        <w:textAlignment w:val="auto"/>
        <w:outlineLvl w:val="9"/>
        <w:rPr>
          <w:rFonts w:ascii="宋体"/>
        </w:rPr>
      </w:pPr>
      <w:r>
        <w:rPr>
          <w:rFonts w:hint="eastAsia" w:ascii="黑体" w:hAnsi="黑体" w:eastAsia="黑体" w:cs="黑体"/>
          <w:sz w:val="32"/>
          <w:szCs w:val="32"/>
          <w:lang w:val="en-US" w:eastAsia="zh-CN"/>
        </w:rPr>
        <w:t>XXXX科技</w:t>
      </w:r>
      <w:r>
        <w:rPr>
          <w:rFonts w:hint="eastAsia" w:ascii="黑体" w:hAnsi="黑体" w:eastAsia="黑体" w:cs="黑体"/>
          <w:sz w:val="32"/>
          <w:szCs w:val="32"/>
        </w:rPr>
        <w:t>有限公司</w:t>
      </w:r>
    </w:p>
    <w:p>
      <w:pPr>
        <w:keepNext w:val="0"/>
        <w:keepLines w:val="0"/>
        <w:pageBreakBefore w:val="0"/>
        <w:widowControl w:val="0"/>
        <w:kinsoku/>
        <w:wordWrap/>
        <w:overflowPunct/>
        <w:topLinePunct/>
        <w:autoSpaceDE/>
        <w:autoSpaceDN/>
        <w:bidi w:val="0"/>
        <w:adjustRightInd w:val="0"/>
        <w:snapToGrid/>
        <w:spacing w:line="440" w:lineRule="exact"/>
        <w:jc w:val="left"/>
        <w:textAlignment w:val="auto"/>
        <w:outlineLvl w:val="9"/>
        <w:rPr>
          <w:rFonts w:ascii="宋体"/>
          <w:bCs/>
        </w:rPr>
      </w:pPr>
      <w:r>
        <mc:AlternateContent>
          <mc:Choice Requires="wps">
            <w:drawing>
              <wp:anchor distT="0" distB="0" distL="114300" distR="114300" simplePos="0" relativeHeight="251636736" behindDoc="0" locked="0" layoutInCell="1" allowOverlap="1">
                <wp:simplePos x="0" y="0"/>
                <wp:positionH relativeFrom="column">
                  <wp:posOffset>114300</wp:posOffset>
                </wp:positionH>
                <wp:positionV relativeFrom="paragraph">
                  <wp:posOffset>165100</wp:posOffset>
                </wp:positionV>
                <wp:extent cx="6006465" cy="1905"/>
                <wp:effectExtent l="0" t="19050" r="13335" b="36195"/>
                <wp:wrapNone/>
                <wp:docPr id="1" name="直接连接符 1"/>
                <wp:cNvGraphicFramePr/>
                <a:graphic xmlns:a="http://schemas.openxmlformats.org/drawingml/2006/main">
                  <a:graphicData uri="http://schemas.microsoft.com/office/word/2010/wordprocessingShape">
                    <wps:wsp>
                      <wps:cNvCnPr/>
                      <wps:spPr>
                        <a:xfrm>
                          <a:off x="0" y="0"/>
                          <a:ext cx="6006465" cy="1905"/>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13pt;height:0.15pt;width:472.95pt;z-index:251636736;mso-width-relative:page;mso-height-relative:page;" filled="f" stroked="t" coordsize="21600,21600" o:gfxdata="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OhpPPWAAAACAEAAA8AAAAAAAAAAQAgAAAA&#10;IgAAAGRycy9kb3ducmV2LnhtbFBLAQIUABQAAAAIAIdO4kDr96ZN1AEAAI4DAAAOAAAAAAAAAAEA&#10;IAAAACUBAABkcnMvZTJvRG9jLnhtbFBLBQYAAAAABgAGAFkBAABrBQAAAAA=&#10;">
                <v:fill on="f" focussize="0,0"/>
                <v:stroke weight="3pt" color="#000000" linestyle="thinThin" joinstyle="round"/>
                <v:imagedata o:title=""/>
                <o:lock v:ext="edit" aspectratio="f"/>
              </v:line>
            </w:pict>
          </mc:Fallback>
        </mc:AlternateContent>
      </w: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bCs/>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bCs/>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bCs/>
        </w:rPr>
      </w:pPr>
    </w:p>
    <w:p>
      <w:pPr>
        <w:keepNext w:val="0"/>
        <w:keepLines w:val="0"/>
        <w:pageBreakBefore w:val="0"/>
        <w:widowControl w:val="0"/>
        <w:kinsoku/>
        <w:wordWrap/>
        <w:overflowPunct/>
        <w:autoSpaceDE/>
        <w:autoSpaceDN/>
        <w:bidi w:val="0"/>
        <w:snapToGrid/>
        <w:spacing w:line="440" w:lineRule="exact"/>
        <w:jc w:val="center"/>
        <w:textAlignment w:val="auto"/>
        <w:outlineLvl w:val="9"/>
        <w:rPr>
          <w:rFonts w:ascii="黑体" w:hAnsi="黑体" w:eastAsia="黑体"/>
          <w:bCs/>
          <w:sz w:val="32"/>
          <w:szCs w:val="32"/>
        </w:rPr>
      </w:pPr>
      <w:r>
        <w:rPr>
          <w:rFonts w:hint="eastAsia" w:ascii="黑体" w:hAnsi="黑体" w:eastAsia="黑体"/>
          <w:bCs/>
          <w:sz w:val="32"/>
          <w:szCs w:val="32"/>
        </w:rPr>
        <w:t>确</w:t>
      </w:r>
      <w:r>
        <w:rPr>
          <w:rFonts w:ascii="黑体" w:hAnsi="黑体" w:eastAsia="黑体"/>
          <w:bCs/>
          <w:sz w:val="32"/>
          <w:szCs w:val="32"/>
        </w:rPr>
        <w:t xml:space="preserve"> </w:t>
      </w:r>
      <w:r>
        <w:rPr>
          <w:rFonts w:hint="eastAsia" w:ascii="黑体" w:hAnsi="黑体" w:eastAsia="黑体"/>
          <w:bCs/>
          <w:sz w:val="32"/>
          <w:szCs w:val="32"/>
        </w:rPr>
        <w:t>认</w:t>
      </w:r>
      <w:r>
        <w:rPr>
          <w:rFonts w:ascii="黑体" w:hAnsi="黑体" w:eastAsia="黑体"/>
          <w:bCs/>
          <w:sz w:val="32"/>
          <w:szCs w:val="32"/>
        </w:rPr>
        <w:t xml:space="preserve"> </w:t>
      </w:r>
      <w:r>
        <w:rPr>
          <w:rFonts w:hint="eastAsia" w:ascii="黑体" w:hAnsi="黑体" w:eastAsia="黑体"/>
          <w:bCs/>
          <w:sz w:val="32"/>
          <w:szCs w:val="32"/>
        </w:rPr>
        <w:t>文</w:t>
      </w:r>
      <w:r>
        <w:rPr>
          <w:rFonts w:ascii="黑体" w:hAnsi="黑体" w:eastAsia="黑体"/>
          <w:bCs/>
          <w:sz w:val="32"/>
          <w:szCs w:val="32"/>
        </w:rPr>
        <w:t xml:space="preserve"> </w:t>
      </w:r>
      <w:r>
        <w:rPr>
          <w:rFonts w:hint="eastAsia" w:ascii="黑体" w:hAnsi="黑体" w:eastAsia="黑体"/>
          <w:bCs/>
          <w:sz w:val="32"/>
          <w:szCs w:val="32"/>
        </w:rPr>
        <w:t>件</w:t>
      </w:r>
    </w:p>
    <w:p>
      <w:pPr>
        <w:keepNext w:val="0"/>
        <w:keepLines w:val="0"/>
        <w:pageBreakBefore w:val="0"/>
        <w:widowControl w:val="0"/>
        <w:kinsoku/>
        <w:wordWrap/>
        <w:overflowPunct/>
        <w:autoSpaceDE/>
        <w:autoSpaceDN/>
        <w:bidi w:val="0"/>
        <w:snapToGrid/>
        <w:spacing w:line="440" w:lineRule="exact"/>
        <w:jc w:val="center"/>
        <w:textAlignment w:val="auto"/>
        <w:outlineLvl w:val="9"/>
        <w:rPr>
          <w:rFonts w:ascii="黑体" w:hAnsi="黑体" w:eastAsia="黑体"/>
          <w:bCs/>
          <w:sz w:val="32"/>
          <w:szCs w:val="32"/>
        </w:rPr>
      </w:pPr>
      <w:r>
        <w:rPr>
          <w:rFonts w:hint="eastAsia" w:ascii="黑体" w:hAnsi="黑体" w:eastAsia="黑体"/>
          <w:bCs/>
          <w:sz w:val="32"/>
          <w:szCs w:val="32"/>
        </w:rPr>
        <w:t>（汇编）</w:t>
      </w: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sz w:val="24"/>
          <w:szCs w:val="24"/>
          <w:u w:val="single"/>
        </w:rPr>
      </w:pPr>
      <w:r>
        <w:rPr>
          <w:rFonts w:hint="eastAsia" w:ascii="宋体" w:hAnsi="宋体"/>
          <w:sz w:val="24"/>
          <w:szCs w:val="24"/>
        </w:rPr>
        <w:t>确认项目名称：</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lang w:eastAsia="zh-CN"/>
        </w:rPr>
        <w:t>直接口服饮片车间厂房</w:t>
      </w:r>
      <w:r>
        <w:rPr>
          <w:rFonts w:hint="eastAsia" w:ascii="宋体" w:hAnsi="宋体"/>
          <w:sz w:val="24"/>
          <w:szCs w:val="24"/>
          <w:u w:val="single"/>
        </w:rPr>
        <w:t>确认</w:t>
      </w:r>
      <w:r>
        <w:rPr>
          <w:rFonts w:hint="eastAsia" w:ascii="宋体" w:hAnsi="宋体"/>
          <w:sz w:val="24"/>
          <w:szCs w:val="24"/>
          <w:u w:val="single"/>
          <w:lang w:val="en-US" w:eastAsia="zh-CN"/>
        </w:rPr>
        <w:t xml:space="preserve">            </w:t>
      </w:r>
      <w:r>
        <w:rPr>
          <w:rFonts w:ascii="宋体" w:hAnsi="宋体"/>
          <w:sz w:val="24"/>
          <w:szCs w:val="24"/>
          <w:u w:val="single"/>
        </w:rPr>
        <w:t xml:space="preserve">                        </w:t>
      </w: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sz w:val="24"/>
          <w:szCs w:val="24"/>
          <w:u w:val="single"/>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sz w:val="24"/>
          <w:szCs w:val="24"/>
          <w:u w:val="single"/>
        </w:rPr>
      </w:pP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sz w:val="24"/>
          <w:szCs w:val="24"/>
          <w:u w:val="single"/>
        </w:rPr>
      </w:pPr>
      <w:r>
        <w:rPr>
          <w:rFonts w:hint="eastAsia" w:ascii="宋体" w:hAnsi="宋体"/>
          <w:sz w:val="24"/>
          <w:szCs w:val="24"/>
        </w:rPr>
        <w:t>确认文件编号：</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TS-58-001-00</w:t>
      </w:r>
      <w:r>
        <w:rPr>
          <w:rFonts w:ascii="宋体" w:hAnsi="宋体"/>
          <w:sz w:val="24"/>
          <w:szCs w:val="24"/>
          <w:u w:val="single"/>
        </w:rPr>
        <w:t xml:space="preserve">                             </w:t>
      </w: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sz w:val="24"/>
          <w:szCs w:val="24"/>
        </w:rPr>
      </w:pPr>
      <w:r>
        <w:rPr>
          <w:rFonts w:ascii="宋体" w:hAnsi="宋体"/>
          <w:sz w:val="24"/>
          <w:szCs w:val="24"/>
        </w:rPr>
        <w:t xml:space="preserve">                              </w:t>
      </w: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sz w:val="24"/>
          <w:szCs w:val="24"/>
        </w:rPr>
      </w:pPr>
      <w:r>
        <w:rPr>
          <w:rFonts w:ascii="宋体" w:hAnsi="宋体"/>
          <w:sz w:val="24"/>
          <w:szCs w:val="24"/>
        </w:rPr>
        <w:t xml:space="preserve"> </w:t>
      </w:r>
    </w:p>
    <w:p>
      <w:pPr>
        <w:keepNext w:val="0"/>
        <w:keepLines w:val="0"/>
        <w:pageBreakBefore w:val="0"/>
        <w:widowControl w:val="0"/>
        <w:kinsoku/>
        <w:wordWrap/>
        <w:overflowPunct/>
        <w:autoSpaceDE/>
        <w:autoSpaceDN/>
        <w:bidi w:val="0"/>
        <w:snapToGrid/>
        <w:spacing w:line="440" w:lineRule="exact"/>
        <w:jc w:val="left"/>
        <w:textAlignment w:val="auto"/>
        <w:outlineLvl w:val="9"/>
        <w:rPr>
          <w:rFonts w:ascii="宋体"/>
          <w:u w:val="single"/>
        </w:rPr>
      </w:pPr>
      <w:r>
        <w:rPr>
          <w:rFonts w:hint="eastAsia" w:ascii="宋体" w:hAnsi="宋体"/>
          <w:sz w:val="24"/>
          <w:szCs w:val="24"/>
        </w:rPr>
        <w:t>确认完成日期：</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年</w:t>
      </w:r>
      <w:r>
        <w:rPr>
          <w:rFonts w:ascii="宋体" w:hAnsi="宋体"/>
          <w:sz w:val="24"/>
          <w:szCs w:val="24"/>
          <w:u w:val="single"/>
        </w:rPr>
        <w:t xml:space="preserve">         </w:t>
      </w:r>
      <w:r>
        <w:rPr>
          <w:rFonts w:hint="eastAsia" w:ascii="宋体" w:hAnsi="宋体"/>
          <w:sz w:val="24"/>
          <w:szCs w:val="24"/>
          <w:u w:val="single"/>
        </w:rPr>
        <w:t>月</w:t>
      </w:r>
      <w:r>
        <w:rPr>
          <w:rFonts w:ascii="宋体" w:hAnsi="宋体"/>
          <w:sz w:val="24"/>
          <w:szCs w:val="24"/>
          <w:u w:val="single"/>
        </w:rPr>
        <w:t xml:space="preserve">        </w:t>
      </w:r>
      <w:r>
        <w:rPr>
          <w:rFonts w:hint="eastAsia" w:ascii="宋体" w:hAnsi="宋体"/>
          <w:sz w:val="24"/>
          <w:szCs w:val="24"/>
          <w:u w:val="single"/>
        </w:rPr>
        <w:t>日</w:t>
      </w:r>
      <w:r>
        <w:rPr>
          <w:rFonts w:ascii="宋体" w:hAnsi="宋体"/>
          <w:sz w:val="24"/>
          <w:szCs w:val="24"/>
          <w:u w:val="single"/>
        </w:rPr>
        <w:t xml:space="preserve">                       </w:t>
      </w:r>
      <w:r>
        <w:rPr>
          <w:rFonts w:ascii="宋体" w:hAnsi="宋体"/>
          <w:u w:val="single"/>
        </w:rPr>
        <w:t xml:space="preserve"> </w:t>
      </w:r>
    </w:p>
    <w:p>
      <w:pPr>
        <w:topLinePunct/>
        <w:adjustRightInd w:val="0"/>
        <w:spacing w:line="360" w:lineRule="auto"/>
        <w:jc w:val="center"/>
        <w:rPr>
          <w:rFonts w:ascii="黑体" w:hAnsi="黑体" w:eastAsia="黑体" w:cs="黑体"/>
          <w:sz w:val="32"/>
          <w:szCs w:val="32"/>
        </w:rPr>
        <w:sectPr>
          <w:headerReference r:id="rId5"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topLinePunct/>
        <w:adjustRightInd w:val="0"/>
        <w:spacing w:line="360" w:lineRule="auto"/>
        <w:jc w:val="center"/>
        <w:rPr>
          <w:rFonts w:hint="eastAsia" w:ascii="黑体" w:hAnsi="黑体" w:eastAsia="黑体" w:cs="黑体"/>
          <w:sz w:val="32"/>
          <w:szCs w:val="32"/>
          <w:lang w:val="en-US" w:eastAsia="zh-CN"/>
        </w:rPr>
      </w:pPr>
    </w:p>
    <w:p>
      <w:pPr>
        <w:topLinePunct/>
        <w:adjustRightInd w:val="0"/>
        <w:spacing w:line="360" w:lineRule="auto"/>
        <w:jc w:val="center"/>
        <w:rPr>
          <w:rFonts w:ascii="黑体" w:hAnsi="黑体" w:eastAsia="黑体" w:cs="黑体"/>
          <w:sz w:val="32"/>
          <w:szCs w:val="32"/>
        </w:rPr>
      </w:pPr>
      <w:r>
        <w:rPr>
          <w:rFonts w:hint="eastAsia" w:ascii="黑体" w:hAnsi="黑体" w:eastAsia="黑体" w:cs="黑体"/>
          <w:sz w:val="32"/>
          <w:szCs w:val="32"/>
          <w:lang w:val="en-US" w:eastAsia="zh-CN"/>
        </w:rPr>
        <w:t>XXXX科技</w:t>
      </w:r>
      <w:r>
        <w:rPr>
          <w:rFonts w:hint="eastAsia" w:ascii="黑体" w:hAnsi="黑体" w:eastAsia="黑体" w:cs="黑体"/>
          <w:sz w:val="32"/>
          <w:szCs w:val="32"/>
        </w:rPr>
        <w:t xml:space="preserve">有限公司 </w:t>
      </w:r>
    </w:p>
    <w:p>
      <w:pPr>
        <w:topLinePunct/>
        <w:adjustRightInd w:val="0"/>
        <w:spacing w:line="360" w:lineRule="auto"/>
        <w:jc w:val="left"/>
        <w:rPr>
          <w:rFonts w:ascii="宋体"/>
          <w:bCs/>
        </w:rPr>
      </w:pPr>
      <w: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69850</wp:posOffset>
                </wp:positionV>
                <wp:extent cx="6000750" cy="13970"/>
                <wp:effectExtent l="0" t="19050" r="0" b="24130"/>
                <wp:wrapNone/>
                <wp:docPr id="2" name="直接连接符 2"/>
                <wp:cNvGraphicFramePr/>
                <a:graphic xmlns:a="http://schemas.openxmlformats.org/drawingml/2006/main">
                  <a:graphicData uri="http://schemas.microsoft.com/office/word/2010/wordprocessingShape">
                    <wps:wsp>
                      <wps:cNvCnPr/>
                      <wps:spPr>
                        <a:xfrm flipV="1">
                          <a:off x="0" y="0"/>
                          <a:ext cx="6000750" cy="13970"/>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9pt;margin-top:5.5pt;height:1.1pt;width:472.5pt;z-index:251638784;mso-width-relative:page;mso-height-relative:page;" filled="f" stroked="t" coordsize="21600,21600" o:gfxdata="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u/U6HRAAAACAEAAA8AAAAAAAAA&#10;AQAgAAAAIgAAAGRycy9kb3ducmV2LnhtbFBLAQIUABQAAAAIAIdO4kBgz4+93wEAAJkDAAAOAAAA&#10;AAAAAAEAIAAAACABAABkcnMvZTJvRG9jLnhtbFBLBQYAAAAABgAGAFkBAABxBQAAAAA=&#10;">
                <v:fill on="f" focussize="0,0"/>
                <v:stroke weight="3pt" color="#000000" linestyle="thinThin" joinstyle="round"/>
                <v:imagedata o:title=""/>
                <o:lock v:ext="edit" aspectratio="f"/>
              </v:line>
            </w:pict>
          </mc:Fallback>
        </mc:AlternateContent>
      </w:r>
    </w:p>
    <w:p>
      <w:pPr>
        <w:spacing w:line="360" w:lineRule="auto"/>
        <w:jc w:val="left"/>
        <w:rPr>
          <w:rFonts w:ascii="宋体"/>
          <w:bCs/>
        </w:rPr>
      </w:pPr>
    </w:p>
    <w:p>
      <w:pPr>
        <w:spacing w:line="360" w:lineRule="auto"/>
        <w:jc w:val="center"/>
        <w:rPr>
          <w:rFonts w:ascii="黑体" w:hAnsi="黑体" w:eastAsia="黑体"/>
          <w:bCs/>
          <w:sz w:val="32"/>
          <w:szCs w:val="32"/>
        </w:rPr>
      </w:pPr>
      <w:r>
        <w:rPr>
          <w:rFonts w:hint="eastAsia" w:ascii="黑体" w:hAnsi="黑体" w:eastAsia="黑体"/>
          <w:bCs/>
          <w:sz w:val="32"/>
          <w:szCs w:val="32"/>
        </w:rPr>
        <w:t>确认文件汇编目录</w:t>
      </w:r>
    </w:p>
    <w:p>
      <w:pPr>
        <w:pStyle w:val="16"/>
        <w:numPr>
          <w:ilvl w:val="0"/>
          <w:numId w:val="3"/>
        </w:numPr>
        <w:spacing w:line="720" w:lineRule="auto"/>
        <w:ind w:firstLine="0" w:firstLineChars="0"/>
        <w:jc w:val="left"/>
        <w:rPr>
          <w:rFonts w:ascii="黑体" w:hAnsi="黑体" w:eastAsia="黑体"/>
          <w:sz w:val="24"/>
          <w:szCs w:val="24"/>
        </w:rPr>
      </w:pPr>
      <w:r>
        <w:rPr>
          <w:rFonts w:hint="eastAsia" w:ascii="黑体" w:hAnsi="黑体" w:eastAsia="黑体"/>
          <w:sz w:val="24"/>
          <w:szCs w:val="24"/>
        </w:rPr>
        <w:t>确认方案审批表</w:t>
      </w:r>
      <w:r>
        <w:rPr>
          <w:rFonts w:ascii="黑体" w:hAnsi="黑体" w:eastAsia="黑体"/>
          <w:sz w:val="24"/>
          <w:szCs w:val="24"/>
        </w:rPr>
        <w:t xml:space="preserve">  </w:t>
      </w:r>
    </w:p>
    <w:p>
      <w:pPr>
        <w:pStyle w:val="16"/>
        <w:numPr>
          <w:ilvl w:val="0"/>
          <w:numId w:val="3"/>
        </w:numPr>
        <w:spacing w:line="720" w:lineRule="auto"/>
        <w:ind w:firstLine="0" w:firstLineChars="0"/>
        <w:jc w:val="left"/>
        <w:rPr>
          <w:rFonts w:ascii="黑体" w:hAnsi="黑体" w:eastAsia="黑体"/>
          <w:sz w:val="24"/>
          <w:szCs w:val="24"/>
        </w:rPr>
      </w:pPr>
      <w:r>
        <w:rPr>
          <w:rFonts w:hint="eastAsia" w:ascii="黑体" w:hAnsi="黑体" w:eastAsia="黑体"/>
          <w:sz w:val="24"/>
          <w:szCs w:val="24"/>
        </w:rPr>
        <w:t>确认方案</w:t>
      </w:r>
    </w:p>
    <w:p>
      <w:pPr>
        <w:pStyle w:val="16"/>
        <w:numPr>
          <w:ilvl w:val="0"/>
          <w:numId w:val="3"/>
        </w:numPr>
        <w:spacing w:line="720" w:lineRule="auto"/>
        <w:ind w:firstLine="0" w:firstLineChars="0"/>
        <w:jc w:val="left"/>
        <w:rPr>
          <w:rFonts w:ascii="黑体" w:hAnsi="黑体" w:eastAsia="黑体"/>
          <w:sz w:val="24"/>
          <w:szCs w:val="24"/>
        </w:rPr>
      </w:pPr>
      <w:r>
        <w:rPr>
          <w:rFonts w:hint="eastAsia" w:ascii="黑体" w:hAnsi="黑体" w:eastAsia="黑体"/>
          <w:sz w:val="24"/>
          <w:szCs w:val="24"/>
        </w:rPr>
        <w:t>确认</w:t>
      </w:r>
      <w:r>
        <w:rPr>
          <w:rFonts w:hint="eastAsia" w:ascii="黑体" w:hAnsi="黑体" w:eastAsia="黑体"/>
          <w:sz w:val="24"/>
          <w:szCs w:val="24"/>
          <w:lang w:eastAsia="zh-CN"/>
        </w:rPr>
        <w:t>记录</w:t>
      </w:r>
      <w:r>
        <w:rPr>
          <w:rFonts w:ascii="黑体" w:hAnsi="黑体" w:eastAsia="黑体"/>
          <w:sz w:val="24"/>
          <w:szCs w:val="24"/>
        </w:rPr>
        <w:t xml:space="preserve">  </w:t>
      </w:r>
    </w:p>
    <w:p>
      <w:pPr>
        <w:pStyle w:val="16"/>
        <w:numPr>
          <w:ilvl w:val="0"/>
          <w:numId w:val="3"/>
        </w:numPr>
        <w:spacing w:line="720" w:lineRule="auto"/>
        <w:ind w:firstLine="0" w:firstLineChars="0"/>
        <w:jc w:val="left"/>
        <w:rPr>
          <w:rFonts w:ascii="黑体" w:hAnsi="黑体" w:eastAsia="黑体"/>
          <w:sz w:val="24"/>
          <w:szCs w:val="24"/>
        </w:rPr>
      </w:pPr>
      <w:r>
        <w:rPr>
          <w:rFonts w:hint="eastAsia" w:ascii="黑体" w:hAnsi="黑体" w:eastAsia="黑体"/>
          <w:sz w:val="24"/>
          <w:szCs w:val="24"/>
        </w:rPr>
        <w:t>确认报告</w:t>
      </w:r>
      <w:r>
        <w:rPr>
          <w:rFonts w:ascii="黑体" w:hAnsi="黑体" w:eastAsia="黑体"/>
          <w:sz w:val="24"/>
          <w:szCs w:val="24"/>
        </w:rPr>
        <w:t xml:space="preserve">  </w:t>
      </w:r>
    </w:p>
    <w:p>
      <w:pPr>
        <w:pStyle w:val="16"/>
        <w:numPr>
          <w:ilvl w:val="0"/>
          <w:numId w:val="3"/>
        </w:numPr>
        <w:spacing w:line="720" w:lineRule="auto"/>
        <w:ind w:firstLine="0" w:firstLineChars="0"/>
        <w:jc w:val="left"/>
        <w:rPr>
          <w:rFonts w:ascii="黑体" w:hAnsi="黑体" w:eastAsia="黑体"/>
          <w:sz w:val="24"/>
          <w:szCs w:val="24"/>
        </w:rPr>
      </w:pPr>
      <w:r>
        <w:rPr>
          <w:rFonts w:hint="eastAsia" w:ascii="黑体" w:hAnsi="黑体" w:eastAsia="黑体"/>
          <w:sz w:val="24"/>
          <w:szCs w:val="24"/>
        </w:rPr>
        <w:t>确认合格证书</w:t>
      </w:r>
    </w:p>
    <w:p>
      <w:pPr>
        <w:pStyle w:val="16"/>
        <w:spacing w:line="720" w:lineRule="auto"/>
        <w:ind w:firstLine="0" w:firstLineChars="0"/>
        <w:jc w:val="left"/>
        <w:rPr>
          <w:rFonts w:ascii="黑体" w:hAnsi="黑体" w:eastAsia="黑体"/>
          <w:sz w:val="21"/>
          <w:szCs w:val="21"/>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pStyle w:val="2"/>
        <w:numPr>
          <w:ilvl w:val="0"/>
          <w:numId w:val="0"/>
        </w:numPr>
        <w:jc w:val="center"/>
        <w:rPr>
          <w:rFonts w:hint="eastAsia" w:ascii="宋体" w:hAnsi="宋体" w:eastAsia="宋体" w:cs="宋体"/>
          <w:b/>
          <w:bCs w:val="0"/>
          <w:kern w:val="2"/>
          <w:sz w:val="32"/>
          <w:szCs w:val="32"/>
        </w:rPr>
        <w:sectPr>
          <w:headerReference r:id="rId6" w:type="default"/>
          <w:footerReference r:id="rId7"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rPr>
          <w:rFonts w:hint="eastAsia"/>
        </w:rPr>
      </w:pPr>
    </w:p>
    <w:p>
      <w:pPr>
        <w:rPr>
          <w:rFonts w:hint="eastAsia"/>
        </w:rPr>
      </w:pPr>
    </w:p>
    <w:p>
      <w:pPr>
        <w:pStyle w:val="2"/>
        <w:numPr>
          <w:ilvl w:val="0"/>
          <w:numId w:val="0"/>
        </w:numPr>
        <w:jc w:val="center"/>
        <w:rPr>
          <w:rFonts w:hint="eastAsia" w:ascii="宋体" w:hAnsi="宋体" w:eastAsia="宋体" w:cs="宋体"/>
          <w:b/>
          <w:bCs w:val="0"/>
          <w:kern w:val="2"/>
          <w:sz w:val="28"/>
          <w:szCs w:val="28"/>
        </w:rPr>
      </w:pPr>
      <w:r>
        <w:rPr>
          <w:rFonts w:hint="eastAsia" w:ascii="宋体" w:hAnsi="宋体" w:cs="宋体"/>
          <w:b/>
          <w:bCs w:val="0"/>
          <w:color w:val="000000"/>
          <w:sz w:val="28"/>
          <w:szCs w:val="28"/>
          <w:u w:val="single"/>
          <w:lang w:val="en-US" w:eastAsia="zh-CN"/>
        </w:rPr>
        <w:t xml:space="preserve">           直接口服饮片车间厂房       </w:t>
      </w:r>
      <w:r>
        <w:rPr>
          <w:rFonts w:hint="eastAsia" w:ascii="宋体" w:hAnsi="宋体" w:eastAsia="宋体" w:cs="宋体"/>
          <w:b/>
          <w:bCs w:val="0"/>
          <w:color w:val="000000"/>
          <w:sz w:val="28"/>
          <w:szCs w:val="28"/>
          <w:lang w:eastAsia="zh-CN"/>
        </w:rPr>
        <w:t>确认</w:t>
      </w:r>
      <w:r>
        <w:rPr>
          <w:rFonts w:hint="eastAsia" w:ascii="宋体" w:hAnsi="宋体" w:cs="宋体"/>
          <w:b/>
          <w:bCs w:val="0"/>
          <w:color w:val="000000"/>
          <w:sz w:val="28"/>
          <w:szCs w:val="28"/>
          <w:lang w:val="en-US" w:eastAsia="zh-CN"/>
        </w:rPr>
        <w:t>方案</w:t>
      </w:r>
      <w:r>
        <w:rPr>
          <w:rFonts w:hint="eastAsia" w:ascii="宋体" w:hAnsi="宋体" w:eastAsia="宋体" w:cs="宋体"/>
          <w:b/>
          <w:bCs w:val="0"/>
          <w:kern w:val="2"/>
          <w:sz w:val="28"/>
          <w:szCs w:val="28"/>
        </w:rPr>
        <w:t>审核及批准</w:t>
      </w:r>
    </w:p>
    <w:p>
      <w:pPr>
        <w:rPr>
          <w:rFonts w:hint="eastAsia" w:ascii="宋体" w:hAnsi="宋体" w:eastAsia="宋体" w:cs="宋体"/>
        </w:rPr>
      </w:pPr>
    </w:p>
    <w:p>
      <w:pPr>
        <w:rPr>
          <w:rFonts w:hint="eastAsia" w:ascii="宋体" w:hAnsi="宋体" w:eastAsia="宋体" w:cs="宋体"/>
        </w:rPr>
      </w:pPr>
    </w:p>
    <w:tbl>
      <w:tblPr>
        <w:tblStyle w:val="13"/>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71"/>
        <w:gridCol w:w="2195"/>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9703" w:type="dxa"/>
            <w:gridSpan w:val="4"/>
            <w:shd w:val="clear" w:color="auto" w:fill="BEBEBE"/>
            <w:vAlign w:val="center"/>
          </w:tcPr>
          <w:p>
            <w:pPr>
              <w:tabs>
                <w:tab w:val="left" w:pos="572"/>
                <w:tab w:val="center" w:pos="4856"/>
              </w:tabs>
              <w:jc w:val="left"/>
              <w:rPr>
                <w:rFonts w:hint="eastAsia" w:ascii="宋体" w:hAnsi="宋体" w:eastAsia="宋体" w:cs="宋体"/>
                <w:b w:val="0"/>
                <w:bCs w:val="0"/>
                <w:sz w:val="24"/>
              </w:rPr>
            </w:pPr>
            <w:r>
              <w:rPr>
                <w:rFonts w:hint="eastAsia" w:ascii="宋体" w:hAnsi="宋体" w:eastAsia="宋体" w:cs="宋体"/>
                <w:b w:val="0"/>
                <w:bCs w:val="0"/>
                <w:sz w:val="24"/>
              </w:rPr>
              <w:tab/>
            </w:r>
            <w:r>
              <w:rPr>
                <w:rFonts w:hint="eastAsia" w:ascii="宋体" w:hAnsi="宋体" w:eastAsia="宋体" w:cs="宋体"/>
                <w:b w:val="0"/>
                <w:bCs w:val="0"/>
                <w:sz w:val="24"/>
              </w:rPr>
              <w:tab/>
            </w:r>
            <w:r>
              <w:rPr>
                <w:rFonts w:hint="eastAsia" w:ascii="宋体" w:hAnsi="宋体" w:eastAsia="宋体" w:cs="宋体"/>
                <w:b w:val="0"/>
                <w:bCs w:val="0"/>
                <w:sz w:val="24"/>
                <w:lang w:eastAsia="zh-CN"/>
              </w:rPr>
              <w:t>确认方案</w:t>
            </w:r>
            <w:r>
              <w:rPr>
                <w:rFonts w:hint="eastAsia" w:ascii="宋体" w:hAnsi="宋体" w:eastAsia="宋体" w:cs="宋体"/>
                <w:b w:val="0"/>
                <w:bCs w:val="0"/>
                <w:sz w:val="24"/>
              </w:rPr>
              <w:t>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2518" w:type="dxa"/>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lang w:eastAsia="zh-CN"/>
              </w:rPr>
              <w:t>起草</w:t>
            </w:r>
            <w:r>
              <w:rPr>
                <w:rFonts w:hint="eastAsia" w:ascii="宋体" w:hAnsi="宋体" w:eastAsia="宋体" w:cs="宋体"/>
                <w:b w:val="0"/>
                <w:bCs w:val="0"/>
                <w:sz w:val="24"/>
              </w:rPr>
              <w:t>部门</w:t>
            </w:r>
          </w:p>
        </w:tc>
        <w:tc>
          <w:tcPr>
            <w:tcW w:w="2171" w:type="dxa"/>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姓名</w:t>
            </w:r>
          </w:p>
        </w:tc>
        <w:tc>
          <w:tcPr>
            <w:tcW w:w="5014" w:type="dxa"/>
            <w:gridSpan w:val="2"/>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2518" w:type="dxa"/>
            <w:vAlign w:val="center"/>
          </w:tcPr>
          <w:p>
            <w:pPr>
              <w:jc w:val="center"/>
              <w:rPr>
                <w:rFonts w:hint="eastAsia" w:ascii="宋体" w:hAnsi="宋体" w:eastAsia="宋体" w:cs="宋体"/>
                <w:b w:val="0"/>
                <w:bCs w:val="0"/>
                <w:sz w:val="24"/>
                <w:lang w:eastAsia="zh-CN"/>
              </w:rPr>
            </w:pPr>
            <w:r>
              <w:rPr>
                <w:rFonts w:hint="eastAsia" w:ascii="宋体" w:hAnsi="宋体" w:cs="宋体"/>
                <w:b w:val="0"/>
                <w:bCs w:val="0"/>
                <w:sz w:val="24"/>
                <w:lang w:eastAsia="zh-CN"/>
              </w:rPr>
              <w:t>设备部</w:t>
            </w:r>
          </w:p>
        </w:tc>
        <w:tc>
          <w:tcPr>
            <w:tcW w:w="2171" w:type="dxa"/>
            <w:vAlign w:val="center"/>
          </w:tcPr>
          <w:p>
            <w:pPr>
              <w:jc w:val="center"/>
              <w:rPr>
                <w:rFonts w:hint="eastAsia" w:ascii="宋体" w:hAnsi="宋体" w:eastAsia="宋体" w:cs="宋体"/>
                <w:b w:val="0"/>
                <w:bCs w:val="0"/>
                <w:sz w:val="24"/>
                <w:lang w:eastAsia="zh-CN"/>
              </w:rPr>
            </w:pPr>
          </w:p>
        </w:tc>
        <w:tc>
          <w:tcPr>
            <w:tcW w:w="5014" w:type="dxa"/>
            <w:gridSpan w:val="2"/>
            <w:vAlign w:val="center"/>
          </w:tcPr>
          <w:p>
            <w:pPr>
              <w:jc w:val="center"/>
              <w:rPr>
                <w:rFonts w:hint="eastAsia" w:ascii="宋体" w:hAnsi="宋体" w:eastAsia="宋体"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jc w:val="center"/>
        </w:trPr>
        <w:tc>
          <w:tcPr>
            <w:tcW w:w="9703" w:type="dxa"/>
            <w:gridSpan w:val="4"/>
            <w:shd w:val="clear" w:color="auto" w:fill="BEBEBE"/>
            <w:vAlign w:val="center"/>
          </w:tcPr>
          <w:p>
            <w:pPr>
              <w:tabs>
                <w:tab w:val="left" w:pos="3137"/>
                <w:tab w:val="center" w:pos="4856"/>
              </w:tabs>
              <w:jc w:val="left"/>
              <w:rPr>
                <w:rFonts w:hint="eastAsia" w:ascii="宋体" w:hAnsi="宋体" w:eastAsia="宋体" w:cs="宋体"/>
                <w:b w:val="0"/>
                <w:bCs w:val="0"/>
                <w:sz w:val="24"/>
              </w:rPr>
            </w:pPr>
            <w:r>
              <w:rPr>
                <w:rFonts w:hint="eastAsia" w:ascii="宋体" w:hAnsi="宋体" w:eastAsia="宋体" w:cs="宋体"/>
                <w:b w:val="0"/>
                <w:bCs w:val="0"/>
                <w:sz w:val="24"/>
              </w:rPr>
              <w:tab/>
            </w:r>
            <w:r>
              <w:rPr>
                <w:rFonts w:hint="eastAsia" w:ascii="宋体" w:hAnsi="宋体" w:eastAsia="宋体" w:cs="宋体"/>
                <w:b w:val="0"/>
                <w:bCs w:val="0"/>
                <w:sz w:val="24"/>
              </w:rPr>
              <w:tab/>
            </w:r>
            <w:r>
              <w:rPr>
                <w:rFonts w:hint="eastAsia" w:ascii="宋体" w:hAnsi="宋体" w:eastAsia="宋体" w:cs="宋体"/>
                <w:b w:val="0"/>
                <w:bCs w:val="0"/>
                <w:sz w:val="24"/>
                <w:lang w:eastAsia="zh-CN"/>
              </w:rPr>
              <w:t>确认方案</w:t>
            </w:r>
            <w:r>
              <w:rPr>
                <w:rFonts w:hint="eastAsia" w:ascii="宋体" w:hAnsi="宋体" w:eastAsia="宋体" w:cs="宋体"/>
                <w:b w:val="0"/>
                <w:bCs w:val="0"/>
                <w:sz w:val="24"/>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2518" w:type="dxa"/>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部门</w:t>
            </w:r>
          </w:p>
        </w:tc>
        <w:tc>
          <w:tcPr>
            <w:tcW w:w="2171" w:type="dxa"/>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姓名</w:t>
            </w:r>
          </w:p>
        </w:tc>
        <w:tc>
          <w:tcPr>
            <w:tcW w:w="2195" w:type="dxa"/>
            <w:vAlign w:val="center"/>
          </w:tcPr>
          <w:p>
            <w:pPr>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职务</w:t>
            </w:r>
          </w:p>
        </w:tc>
        <w:tc>
          <w:tcPr>
            <w:tcW w:w="2819" w:type="dxa"/>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2518" w:type="dxa"/>
            <w:vAlign w:val="center"/>
          </w:tcPr>
          <w:p>
            <w:pPr>
              <w:jc w:val="center"/>
              <w:rPr>
                <w:rFonts w:hint="eastAsia" w:ascii="宋体" w:hAnsi="宋体" w:eastAsia="宋体" w:cs="宋体"/>
                <w:b w:val="0"/>
                <w:bCs w:val="0"/>
                <w:sz w:val="24"/>
              </w:rPr>
            </w:pPr>
            <w:r>
              <w:rPr>
                <w:rFonts w:hint="eastAsia" w:ascii="宋体" w:hAnsi="宋体" w:cs="宋体"/>
                <w:b w:val="0"/>
                <w:bCs w:val="0"/>
                <w:sz w:val="24"/>
                <w:lang w:eastAsia="zh-CN"/>
              </w:rPr>
              <w:t>质量部</w:t>
            </w:r>
          </w:p>
        </w:tc>
        <w:tc>
          <w:tcPr>
            <w:tcW w:w="2171" w:type="dxa"/>
            <w:vAlign w:val="center"/>
          </w:tcPr>
          <w:p>
            <w:pPr>
              <w:jc w:val="center"/>
              <w:rPr>
                <w:rFonts w:hint="eastAsia" w:ascii="宋体" w:hAnsi="宋体" w:eastAsia="宋体" w:cs="宋体"/>
                <w:b w:val="0"/>
                <w:bCs w:val="0"/>
                <w:sz w:val="24"/>
                <w:lang w:eastAsia="zh-CN"/>
              </w:rPr>
            </w:pPr>
          </w:p>
        </w:tc>
        <w:tc>
          <w:tcPr>
            <w:tcW w:w="2195" w:type="dxa"/>
            <w:vAlign w:val="center"/>
          </w:tcPr>
          <w:p>
            <w:pPr>
              <w:jc w:val="center"/>
              <w:rPr>
                <w:rFonts w:hint="eastAsia" w:ascii="宋体" w:hAnsi="宋体" w:eastAsia="宋体" w:cs="宋体"/>
                <w:b w:val="0"/>
                <w:bCs w:val="0"/>
                <w:sz w:val="24"/>
              </w:rPr>
            </w:pPr>
            <w:r>
              <w:rPr>
                <w:rFonts w:hint="eastAsia" w:ascii="宋体" w:hAnsi="宋体" w:cs="宋体"/>
                <w:b w:val="0"/>
                <w:bCs w:val="0"/>
                <w:sz w:val="24"/>
                <w:lang w:val="en-US" w:eastAsia="zh-CN"/>
              </w:rPr>
              <w:t>QA主任</w:t>
            </w:r>
          </w:p>
        </w:tc>
        <w:tc>
          <w:tcPr>
            <w:tcW w:w="2819" w:type="dxa"/>
            <w:vAlign w:val="center"/>
          </w:tcPr>
          <w:p>
            <w:pPr>
              <w:jc w:val="center"/>
              <w:rPr>
                <w:rFonts w:hint="eastAsia" w:ascii="宋体" w:hAnsi="宋体" w:eastAsia="宋体"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jc w:val="center"/>
        </w:trPr>
        <w:tc>
          <w:tcPr>
            <w:tcW w:w="2518" w:type="dxa"/>
            <w:vAlign w:val="center"/>
          </w:tcPr>
          <w:p>
            <w:pPr>
              <w:jc w:val="center"/>
              <w:rPr>
                <w:rFonts w:hint="eastAsia" w:ascii="宋体" w:hAnsi="宋体" w:eastAsia="宋体" w:cs="宋体"/>
                <w:b w:val="0"/>
                <w:bCs w:val="0"/>
                <w:sz w:val="24"/>
              </w:rPr>
            </w:pPr>
            <w:r>
              <w:rPr>
                <w:rFonts w:hint="eastAsia" w:ascii="宋体" w:hAnsi="宋体" w:cs="宋体"/>
                <w:b w:val="0"/>
                <w:bCs w:val="0"/>
                <w:sz w:val="24"/>
                <w:lang w:eastAsia="zh-CN"/>
              </w:rPr>
              <w:t>质量部</w:t>
            </w:r>
          </w:p>
        </w:tc>
        <w:tc>
          <w:tcPr>
            <w:tcW w:w="2171" w:type="dxa"/>
            <w:vAlign w:val="center"/>
          </w:tcPr>
          <w:p>
            <w:pPr>
              <w:jc w:val="center"/>
              <w:rPr>
                <w:rFonts w:hint="eastAsia" w:ascii="宋体" w:hAnsi="宋体" w:eastAsia="宋体" w:cs="宋体"/>
                <w:b w:val="0"/>
                <w:bCs w:val="0"/>
                <w:sz w:val="24"/>
                <w:lang w:eastAsia="zh-CN"/>
              </w:rPr>
            </w:pPr>
          </w:p>
        </w:tc>
        <w:tc>
          <w:tcPr>
            <w:tcW w:w="2195" w:type="dxa"/>
            <w:vAlign w:val="center"/>
          </w:tcPr>
          <w:p>
            <w:pPr>
              <w:jc w:val="center"/>
              <w:rPr>
                <w:rFonts w:hint="eastAsia" w:ascii="宋体" w:hAnsi="宋体" w:eastAsia="宋体" w:cs="宋体"/>
                <w:b w:val="0"/>
                <w:bCs w:val="0"/>
                <w:sz w:val="24"/>
              </w:rPr>
            </w:pPr>
            <w:r>
              <w:rPr>
                <w:rFonts w:hint="eastAsia" w:ascii="宋体" w:hAnsi="宋体" w:cs="宋体"/>
                <w:b w:val="0"/>
                <w:bCs w:val="0"/>
                <w:sz w:val="24"/>
                <w:lang w:val="en-US" w:eastAsia="zh-CN"/>
              </w:rPr>
              <w:t>QC主任</w:t>
            </w:r>
          </w:p>
        </w:tc>
        <w:tc>
          <w:tcPr>
            <w:tcW w:w="2819" w:type="dxa"/>
            <w:vAlign w:val="center"/>
          </w:tcPr>
          <w:p>
            <w:pPr>
              <w:jc w:val="center"/>
              <w:rPr>
                <w:rFonts w:hint="eastAsia" w:ascii="宋体" w:hAnsi="宋体" w:eastAsia="宋体"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2518" w:type="dxa"/>
            <w:vAlign w:val="center"/>
          </w:tcPr>
          <w:p>
            <w:pPr>
              <w:jc w:val="center"/>
              <w:rPr>
                <w:rFonts w:hint="eastAsia" w:ascii="宋体" w:hAnsi="宋体" w:eastAsia="宋体" w:cs="宋体"/>
                <w:b w:val="0"/>
                <w:bCs w:val="0"/>
                <w:sz w:val="24"/>
              </w:rPr>
            </w:pPr>
            <w:r>
              <w:rPr>
                <w:rFonts w:hint="eastAsia" w:ascii="宋体" w:hAnsi="宋体" w:cs="宋体"/>
                <w:b w:val="0"/>
                <w:bCs w:val="0"/>
                <w:sz w:val="24"/>
                <w:lang w:eastAsia="zh-CN"/>
              </w:rPr>
              <w:t>质量部</w:t>
            </w:r>
          </w:p>
        </w:tc>
        <w:tc>
          <w:tcPr>
            <w:tcW w:w="2171" w:type="dxa"/>
            <w:vAlign w:val="center"/>
          </w:tcPr>
          <w:p>
            <w:pPr>
              <w:jc w:val="center"/>
              <w:rPr>
                <w:rFonts w:hint="eastAsia" w:ascii="宋体" w:hAnsi="宋体" w:eastAsia="宋体" w:cs="宋体"/>
                <w:b w:val="0"/>
                <w:bCs w:val="0"/>
                <w:sz w:val="24"/>
              </w:rPr>
            </w:pPr>
          </w:p>
        </w:tc>
        <w:tc>
          <w:tcPr>
            <w:tcW w:w="2195" w:type="dxa"/>
            <w:vAlign w:val="center"/>
          </w:tcPr>
          <w:p>
            <w:pPr>
              <w:jc w:val="center"/>
              <w:rPr>
                <w:rFonts w:hint="eastAsia" w:ascii="宋体" w:hAnsi="宋体" w:eastAsia="宋体" w:cs="宋体"/>
                <w:b w:val="0"/>
                <w:bCs w:val="0"/>
                <w:sz w:val="24"/>
              </w:rPr>
            </w:pPr>
            <w:r>
              <w:rPr>
                <w:rFonts w:hint="eastAsia" w:ascii="宋体" w:hAnsi="宋体" w:cs="宋体"/>
                <w:b w:val="0"/>
                <w:bCs w:val="0"/>
                <w:sz w:val="24"/>
                <w:lang w:eastAsia="zh-CN"/>
              </w:rPr>
              <w:t>质量负责人</w:t>
            </w:r>
          </w:p>
        </w:tc>
        <w:tc>
          <w:tcPr>
            <w:tcW w:w="2819" w:type="dxa"/>
            <w:vAlign w:val="center"/>
          </w:tcPr>
          <w:p>
            <w:pPr>
              <w:jc w:val="center"/>
              <w:rPr>
                <w:rFonts w:hint="eastAsia" w:ascii="宋体" w:hAnsi="宋体" w:eastAsia="宋体"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9703" w:type="dxa"/>
            <w:gridSpan w:val="4"/>
            <w:shd w:val="clear" w:color="auto" w:fill="BEBEBE"/>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lang w:eastAsia="zh-CN"/>
              </w:rPr>
              <w:t>确认方案</w:t>
            </w:r>
            <w:r>
              <w:rPr>
                <w:rFonts w:hint="eastAsia" w:ascii="宋体" w:hAnsi="宋体" w:eastAsia="宋体" w:cs="宋体"/>
                <w:b w:val="0"/>
                <w:bCs w:val="0"/>
                <w:sz w:val="24"/>
              </w:rPr>
              <w:t>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exact"/>
          <w:jc w:val="center"/>
        </w:trPr>
        <w:tc>
          <w:tcPr>
            <w:tcW w:w="2518" w:type="dxa"/>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lang w:eastAsia="zh-CN"/>
              </w:rPr>
              <w:t>确认</w:t>
            </w:r>
            <w:r>
              <w:rPr>
                <w:rFonts w:hint="eastAsia" w:ascii="宋体" w:hAnsi="宋体" w:eastAsia="宋体" w:cs="宋体"/>
                <w:b w:val="0"/>
                <w:bCs w:val="0"/>
                <w:sz w:val="24"/>
                <w:lang w:val="en-US" w:eastAsia="zh-CN"/>
              </w:rPr>
              <w:t>总负责人</w:t>
            </w:r>
          </w:p>
        </w:tc>
        <w:tc>
          <w:tcPr>
            <w:tcW w:w="7185" w:type="dxa"/>
            <w:gridSpan w:val="3"/>
            <w:vAlign w:val="center"/>
          </w:tcPr>
          <w:p>
            <w:pPr>
              <w:jc w:val="center"/>
              <w:rPr>
                <w:rFonts w:hint="eastAsia" w:ascii="宋体" w:hAnsi="宋体" w:eastAsia="宋体" w:cs="宋体"/>
                <w:b w:val="0"/>
                <w:bCs w:val="0"/>
                <w:sz w:val="24"/>
              </w:rPr>
            </w:pPr>
          </w:p>
          <w:p>
            <w:pPr>
              <w:jc w:val="center"/>
              <w:rPr>
                <w:rFonts w:hint="eastAsia" w:ascii="宋体" w:hAnsi="宋体" w:eastAsia="宋体" w:cs="宋体"/>
                <w:b w:val="0"/>
                <w:bCs w:val="0"/>
                <w:sz w:val="24"/>
              </w:rPr>
            </w:pPr>
          </w:p>
          <w:p>
            <w:pPr>
              <w:jc w:val="center"/>
              <w:rPr>
                <w:rFonts w:hint="eastAsia" w:ascii="宋体" w:hAnsi="宋体" w:eastAsia="宋体" w:cs="宋体"/>
                <w:b w:val="0"/>
                <w:bCs w:val="0"/>
                <w:sz w:val="24"/>
              </w:rPr>
            </w:pPr>
          </w:p>
          <w:p>
            <w:pPr>
              <w:jc w:val="center"/>
              <w:rPr>
                <w:rFonts w:hint="eastAsia" w:ascii="宋体" w:hAnsi="宋体" w:eastAsia="宋体" w:cs="宋体"/>
                <w:b w:val="0"/>
                <w:bCs w:val="0"/>
                <w:sz w:val="24"/>
              </w:rPr>
            </w:pPr>
          </w:p>
          <w:p>
            <w:pPr>
              <w:tabs>
                <w:tab w:val="left" w:pos="2344"/>
              </w:tabs>
              <w:ind w:firstLine="1200" w:firstLineChars="500"/>
              <w:rPr>
                <w:rFonts w:hint="eastAsia" w:ascii="宋体" w:hAnsi="宋体" w:eastAsia="宋体" w:cs="宋体"/>
                <w:b w:val="0"/>
                <w:bCs w:val="0"/>
                <w:sz w:val="24"/>
              </w:rPr>
            </w:pPr>
            <w:r>
              <w:rPr>
                <w:rFonts w:hint="eastAsia" w:ascii="宋体" w:hAnsi="宋体" w:eastAsia="宋体" w:cs="宋体"/>
                <w:b w:val="0"/>
                <w:bCs w:val="0"/>
                <w:sz w:val="24"/>
              </w:rPr>
              <w:t>签名/日期：</w:t>
            </w:r>
          </w:p>
        </w:tc>
      </w:tr>
    </w:tbl>
    <w:p>
      <w:pPr>
        <w:spacing w:line="360" w:lineRule="auto"/>
        <w:rPr>
          <w:rFonts w:hint="eastAsia" w:ascii="宋体" w:hAnsi="宋体" w:eastAsia="宋体" w:cs="宋体"/>
          <w:color w:val="000000"/>
          <w:sz w:val="24"/>
          <w:szCs w:val="24"/>
        </w:rPr>
      </w:pPr>
    </w:p>
    <w:p>
      <w:pPr>
        <w:spacing w:line="360" w:lineRule="auto"/>
        <w:jc w:val="center"/>
        <w:rPr>
          <w:rFonts w:hint="eastAsia" w:ascii="黑体" w:hAnsi="黑体" w:eastAsia="黑体" w:cs="黑体"/>
          <w:sz w:val="32"/>
          <w:szCs w:val="32"/>
          <w:lang w:val="en-US" w:eastAsia="zh-CN"/>
        </w:rPr>
      </w:pPr>
    </w:p>
    <w:p>
      <w:pPr>
        <w:spacing w:line="360" w:lineRule="auto"/>
        <w:jc w:val="center"/>
        <w:rPr>
          <w:rFonts w:hint="eastAsia" w:ascii="黑体" w:hAnsi="黑体" w:eastAsia="黑体" w:cs="黑体"/>
          <w:sz w:val="32"/>
          <w:szCs w:val="32"/>
          <w:lang w:val="en-US" w:eastAsia="zh-CN"/>
        </w:rPr>
      </w:pPr>
    </w:p>
    <w:p>
      <w:pPr>
        <w:spacing w:line="360" w:lineRule="auto"/>
        <w:jc w:val="center"/>
        <w:rPr>
          <w:rFonts w:hint="eastAsia" w:ascii="黑体" w:hAnsi="黑体" w:eastAsia="黑体" w:cs="黑体"/>
          <w:sz w:val="32"/>
          <w:szCs w:val="32"/>
          <w:lang w:val="en-US" w:eastAsia="zh-CN"/>
        </w:rPr>
      </w:pPr>
    </w:p>
    <w:p>
      <w:pPr>
        <w:spacing w:line="360" w:lineRule="auto"/>
        <w:jc w:val="center"/>
        <w:rPr>
          <w:rFonts w:hint="eastAsia" w:ascii="黑体" w:hAnsi="黑体" w:eastAsia="黑体" w:cs="黑体"/>
          <w:sz w:val="32"/>
          <w:szCs w:val="32"/>
          <w:lang w:val="en-US" w:eastAsia="zh-CN"/>
        </w:rPr>
      </w:pPr>
    </w:p>
    <w:p>
      <w:pPr>
        <w:spacing w:line="360" w:lineRule="auto"/>
        <w:jc w:val="center"/>
        <w:rPr>
          <w:rFonts w:hint="eastAsia" w:ascii="黑体" w:hAnsi="黑体" w:eastAsia="黑体" w:cs="黑体"/>
          <w:sz w:val="32"/>
          <w:szCs w:val="32"/>
          <w:lang w:val="en-US" w:eastAsia="zh-CN"/>
        </w:rPr>
      </w:pPr>
    </w:p>
    <w:p>
      <w:pPr>
        <w:spacing w:line="360" w:lineRule="auto"/>
        <w:jc w:val="center"/>
        <w:rPr>
          <w:rFonts w:ascii="黑体" w:hAnsi="黑体" w:eastAsia="黑体" w:cs="黑体"/>
          <w:sz w:val="32"/>
          <w:szCs w:val="32"/>
        </w:rPr>
      </w:pPr>
      <w:r>
        <w:rPr>
          <w:rFonts w:hint="eastAsia" w:ascii="黑体" w:hAnsi="黑体" w:eastAsia="黑体" w:cs="黑体"/>
          <w:sz w:val="32"/>
          <w:szCs w:val="32"/>
          <w:lang w:val="en-US"/>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518160</wp:posOffset>
                </wp:positionV>
                <wp:extent cx="5143500" cy="0"/>
                <wp:effectExtent l="0" t="19050" r="0" b="19050"/>
                <wp:wrapNone/>
                <wp:docPr id="4" name="直接连接符 4"/>
                <wp:cNvGraphicFramePr/>
                <a:graphic xmlns:a="http://schemas.openxmlformats.org/drawingml/2006/main">
                  <a:graphicData uri="http://schemas.microsoft.com/office/word/2010/wordprocessingShape">
                    <wps:wsp>
                      <wps:cNvCnPr/>
                      <wps:spPr>
                        <a:xfrm>
                          <a:off x="0" y="0"/>
                          <a:ext cx="5143500" cy="0"/>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40.8pt;height:0pt;width:405pt;z-index:251685888;mso-width-relative:page;mso-height-relative:page;" filled="f" stroked="t" coordsize="21600,21600" o:gfxdata="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&#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uN6v1AAAAAgBAAAPAAAAAAAAAAEAIAAAACIAAABk&#10;cnMvZG93bnJldi54bWxQSwECFAAUAAAACACHTuJA1EvZFNEBAACLAwAADgAAAAAAAAABACAAAAAj&#10;AQAAZHJzL2Uyb0RvYy54bWxQSwUGAAAAAAYABgBZAQAAZgUAAAAA&#10;">
                <v:fill on="f" focussize="0,0"/>
                <v:stroke weight="3pt" color="#000000" linestyle="thinThin" joinstyle="round"/>
                <v:imagedata o:title=""/>
                <o:lock v:ext="edit" aspectratio="f"/>
              </v:line>
            </w:pict>
          </mc:Fallback>
        </mc:AlternateContent>
      </w:r>
      <w:r>
        <w:rPr>
          <w:rFonts w:hint="eastAsia" w:ascii="黑体" w:hAnsi="黑体" w:eastAsia="黑体" w:cs="黑体"/>
          <w:sz w:val="32"/>
          <w:szCs w:val="32"/>
          <w:lang w:val="en-US" w:eastAsia="zh-CN"/>
        </w:rPr>
        <w:t>XXXX科技</w:t>
      </w:r>
      <w:r>
        <w:rPr>
          <w:rFonts w:hint="eastAsia" w:ascii="黑体" w:hAnsi="黑体" w:eastAsia="黑体" w:cs="黑体"/>
          <w:sz w:val="32"/>
          <w:szCs w:val="32"/>
        </w:rPr>
        <w:t>有限公司</w:t>
      </w:r>
    </w:p>
    <w:p>
      <w:pPr>
        <w:spacing w:line="360" w:lineRule="auto"/>
        <w:rPr>
          <w:rFonts w:ascii="黑体" w:hAnsi="黑体" w:eastAsia="黑体"/>
          <w:bCs/>
          <w:sz w:val="32"/>
          <w:szCs w:val="32"/>
        </w:rPr>
      </w:pPr>
    </w:p>
    <w:p>
      <w:pPr>
        <w:spacing w:line="360" w:lineRule="auto"/>
        <w:jc w:val="center"/>
        <w:rPr>
          <w:rFonts w:ascii="黑体" w:hAnsi="黑体" w:eastAsia="黑体"/>
          <w:bCs/>
          <w:sz w:val="32"/>
          <w:szCs w:val="32"/>
        </w:rPr>
      </w:pPr>
      <w:r>
        <w:rPr>
          <w:rFonts w:hint="eastAsia" w:ascii="黑体" w:hAnsi="黑体" w:eastAsia="黑体"/>
          <w:bCs/>
          <w:sz w:val="32"/>
          <w:szCs w:val="32"/>
        </w:rPr>
        <w:t>确认方案目录</w:t>
      </w:r>
    </w:p>
    <w:sdt>
      <w:sdtPr>
        <w:rPr>
          <w:rFonts w:ascii="宋体" w:hAnsi="宋体" w:eastAsia="宋体" w:cs="Times New Roman"/>
          <w:kern w:val="2"/>
          <w:sz w:val="21"/>
          <w:szCs w:val="21"/>
          <w:lang w:val="en-US" w:eastAsia="zh-CN" w:bidi="ar-SA"/>
        </w:rPr>
        <w:id w:val="147471385"/>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outlineLvl w:val="9"/>
            <w:rPr>
              <w:rFonts w:hint="eastAsia" w:ascii="宋体" w:hAnsi="宋体" w:eastAsia="宋体" w:cs="宋体"/>
              <w:sz w:val="24"/>
              <w:szCs w:val="24"/>
            </w:rPr>
          </w:pPr>
          <w:bookmarkStart w:id="0" w:name="_Toc23130_WPSOffice_Type1"/>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_Toc20184_WPSOffice_Level1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0eb2d312-1915-4c94-ad56-2ca28f7dbdce}"/>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1 确认项目</w:t>
              </w:r>
            </w:sdtContent>
          </w:sdt>
          <w:r>
            <w:rPr>
              <w:rFonts w:hint="eastAsia" w:ascii="宋体" w:hAnsi="宋体" w:eastAsia="宋体" w:cs="宋体"/>
              <w:sz w:val="24"/>
              <w:szCs w:val="24"/>
            </w:rPr>
            <w:tab/>
          </w:r>
          <w:bookmarkStart w:id="1" w:name="_Toc20184_WPSOffice_Level1Page"/>
          <w:r>
            <w:rPr>
              <w:rFonts w:hint="eastAsia" w:ascii="宋体" w:hAnsi="宋体" w:eastAsia="宋体" w:cs="宋体"/>
              <w:sz w:val="24"/>
              <w:szCs w:val="24"/>
            </w:rPr>
            <w:t>3</w:t>
          </w:r>
          <w:bookmarkEnd w:id="1"/>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_Toc23130_WPSOffice_Level1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6d3c79cb-0720-4876-aba7-c498e51fbb24}"/>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2 确认地点</w:t>
              </w:r>
            </w:sdtContent>
          </w:sdt>
          <w:r>
            <w:rPr>
              <w:rFonts w:hint="eastAsia" w:ascii="宋体" w:hAnsi="宋体" w:eastAsia="宋体" w:cs="宋体"/>
              <w:sz w:val="24"/>
              <w:szCs w:val="24"/>
            </w:rPr>
            <w:tab/>
          </w:r>
          <w:bookmarkStart w:id="2" w:name="_Toc23130_WPSOffice_Level1Page"/>
          <w:r>
            <w:rPr>
              <w:rFonts w:hint="eastAsia" w:ascii="宋体" w:hAnsi="宋体" w:eastAsia="宋体" w:cs="宋体"/>
              <w:sz w:val="24"/>
              <w:szCs w:val="24"/>
            </w:rPr>
            <w:t>3</w:t>
          </w:r>
          <w:bookmarkEnd w:id="2"/>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_Toc17107_WPSOffice_Level1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ba84fef4-e7de-4f16-bf80-6a300f9b0272}"/>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3 确认目的</w:t>
              </w:r>
            </w:sdtContent>
          </w:sdt>
          <w:r>
            <w:rPr>
              <w:rFonts w:hint="eastAsia" w:ascii="宋体" w:hAnsi="宋体" w:eastAsia="宋体" w:cs="宋体"/>
              <w:sz w:val="24"/>
              <w:szCs w:val="24"/>
            </w:rPr>
            <w:tab/>
          </w:r>
          <w:bookmarkStart w:id="3" w:name="_Toc17107_WPSOffice_Level1Page"/>
          <w:r>
            <w:rPr>
              <w:rFonts w:hint="eastAsia" w:ascii="宋体" w:hAnsi="宋体" w:eastAsia="宋体" w:cs="宋体"/>
              <w:sz w:val="24"/>
              <w:szCs w:val="24"/>
            </w:rPr>
            <w:t>3</w:t>
          </w:r>
          <w:bookmarkEnd w:id="3"/>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_Toc30747_WPSOffice_Level1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563652e8-6cff-4943-8201-0e5a5f3c6eb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4 适用范围</w:t>
              </w:r>
            </w:sdtContent>
          </w:sdt>
          <w:r>
            <w:rPr>
              <w:rFonts w:hint="eastAsia" w:ascii="宋体" w:hAnsi="宋体" w:eastAsia="宋体" w:cs="宋体"/>
              <w:sz w:val="24"/>
              <w:szCs w:val="24"/>
            </w:rPr>
            <w:tab/>
          </w:r>
          <w:bookmarkStart w:id="4" w:name="_Toc30747_WPSOffice_Level1Page"/>
          <w:r>
            <w:rPr>
              <w:rFonts w:hint="eastAsia" w:ascii="宋体" w:hAnsi="宋体" w:eastAsia="宋体" w:cs="宋体"/>
              <w:sz w:val="24"/>
              <w:szCs w:val="24"/>
            </w:rPr>
            <w:t>4</w:t>
          </w:r>
          <w:bookmarkEnd w:id="4"/>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_Toc22934_WPSOffice_Level1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27781ab4-aad5-4cee-a8d9-8e31f83c4631}"/>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5 确认工作小组</w:t>
              </w:r>
            </w:sdtContent>
          </w:sdt>
          <w:r>
            <w:rPr>
              <w:rFonts w:hint="eastAsia" w:ascii="宋体" w:hAnsi="宋体" w:eastAsia="宋体" w:cs="宋体"/>
              <w:sz w:val="24"/>
              <w:szCs w:val="24"/>
            </w:rPr>
            <w:tab/>
          </w:r>
          <w:bookmarkStart w:id="5" w:name="_Toc22934_WPSOffice_Level1Page"/>
          <w:r>
            <w:rPr>
              <w:rFonts w:hint="eastAsia" w:ascii="宋体" w:hAnsi="宋体" w:eastAsia="宋体" w:cs="宋体"/>
              <w:sz w:val="24"/>
              <w:szCs w:val="24"/>
            </w:rPr>
            <w:t>4</w:t>
          </w:r>
          <w:bookmarkEnd w:id="5"/>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_Toc2272_WPSOffice_Level1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6c8423e1-6f1b-4fd1-be3b-6ad8482e1800}"/>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6 参考文件</w:t>
              </w:r>
            </w:sdtContent>
          </w:sdt>
          <w:r>
            <w:rPr>
              <w:rFonts w:hint="eastAsia" w:ascii="宋体" w:hAnsi="宋体" w:eastAsia="宋体" w:cs="宋体"/>
              <w:sz w:val="24"/>
              <w:szCs w:val="24"/>
            </w:rPr>
            <w:tab/>
          </w:r>
          <w:bookmarkStart w:id="6" w:name="_Toc2272_WPSOffice_Level1Page"/>
          <w:r>
            <w:rPr>
              <w:rFonts w:hint="eastAsia" w:ascii="宋体" w:hAnsi="宋体" w:eastAsia="宋体" w:cs="宋体"/>
              <w:sz w:val="24"/>
              <w:szCs w:val="24"/>
            </w:rPr>
            <w:t>4</w:t>
          </w:r>
          <w:bookmarkEnd w:id="6"/>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_Toc14532_WPSOffice_Level1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89707fa5-5804-40cf-8910-1138ae4272d5}"/>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7 概述</w:t>
              </w:r>
            </w:sdtContent>
          </w:sdt>
          <w:r>
            <w:rPr>
              <w:rFonts w:hint="eastAsia" w:ascii="宋体" w:hAnsi="宋体" w:eastAsia="宋体" w:cs="宋体"/>
              <w:sz w:val="24"/>
              <w:szCs w:val="24"/>
            </w:rPr>
            <w:tab/>
          </w:r>
          <w:bookmarkStart w:id="7" w:name="_Toc14532_WPSOffice_Level1Page"/>
          <w:r>
            <w:rPr>
              <w:rFonts w:hint="eastAsia" w:ascii="宋体" w:hAnsi="宋体" w:eastAsia="宋体" w:cs="宋体"/>
              <w:sz w:val="24"/>
              <w:szCs w:val="24"/>
            </w:rPr>
            <w:t>4</w:t>
          </w:r>
          <w:bookmarkEnd w:id="7"/>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_Toc1278_WPSOffice_Level1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9bf104ec-8290-4eed-93b3-3b59a8b2c002}"/>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8 培训</w:t>
              </w:r>
            </w:sdtContent>
          </w:sdt>
          <w:r>
            <w:rPr>
              <w:rFonts w:hint="eastAsia" w:ascii="宋体" w:hAnsi="宋体" w:eastAsia="宋体" w:cs="宋体"/>
              <w:sz w:val="24"/>
              <w:szCs w:val="24"/>
            </w:rPr>
            <w:tab/>
          </w:r>
          <w:bookmarkStart w:id="8" w:name="_Toc1278_WPSOffice_Level1Page"/>
          <w:r>
            <w:rPr>
              <w:rFonts w:hint="eastAsia" w:ascii="宋体" w:hAnsi="宋体" w:eastAsia="宋体" w:cs="宋体"/>
              <w:sz w:val="24"/>
              <w:szCs w:val="24"/>
            </w:rPr>
            <w:t>4</w:t>
          </w:r>
          <w:bookmarkEnd w:id="8"/>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_Toc3343_WPSOffice_Level1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17b66f0c-f9a9-4e6a-8a7f-c9521e9fc2b6}"/>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9 风险评估</w:t>
              </w:r>
            </w:sdtContent>
          </w:sdt>
          <w:r>
            <w:rPr>
              <w:rFonts w:hint="eastAsia" w:ascii="宋体" w:hAnsi="宋体" w:eastAsia="宋体" w:cs="宋体"/>
              <w:sz w:val="24"/>
              <w:szCs w:val="24"/>
            </w:rPr>
            <w:tab/>
          </w:r>
          <w:bookmarkStart w:id="9" w:name="_Toc3343_WPSOffice_Level1Page"/>
          <w:r>
            <w:rPr>
              <w:rFonts w:hint="eastAsia" w:ascii="宋体" w:hAnsi="宋体" w:eastAsia="宋体" w:cs="宋体"/>
              <w:sz w:val="24"/>
              <w:szCs w:val="24"/>
            </w:rPr>
            <w:t>5</w:t>
          </w:r>
          <w:bookmarkEnd w:id="9"/>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_Toc27981_WPSOffice_Level1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ad72f6d6-8acf-4727-82c1-0112b7efda81}"/>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10 确认内容</w:t>
              </w:r>
            </w:sdtContent>
          </w:sdt>
          <w:r>
            <w:rPr>
              <w:rFonts w:hint="eastAsia" w:ascii="宋体" w:hAnsi="宋体" w:eastAsia="宋体" w:cs="宋体"/>
              <w:sz w:val="24"/>
              <w:szCs w:val="24"/>
            </w:rPr>
            <w:tab/>
          </w:r>
          <w:bookmarkStart w:id="10" w:name="_Toc27981_WPSOffice_Level1Page"/>
          <w:r>
            <w:rPr>
              <w:rFonts w:hint="eastAsia" w:ascii="宋体" w:hAnsi="宋体" w:eastAsia="宋体" w:cs="宋体"/>
              <w:sz w:val="24"/>
              <w:szCs w:val="24"/>
            </w:rPr>
            <w:t>8</w:t>
          </w:r>
          <w:bookmarkEnd w:id="10"/>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_Toc26417_WPSOffice_Level1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dca7414f-6a81-4028-a273-3dfda8d36dc5}"/>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11 确认所需文件资料</w:t>
              </w:r>
            </w:sdtContent>
          </w:sdt>
          <w:r>
            <w:rPr>
              <w:rFonts w:hint="eastAsia" w:ascii="宋体" w:hAnsi="宋体" w:eastAsia="宋体" w:cs="宋体"/>
              <w:sz w:val="24"/>
              <w:szCs w:val="24"/>
            </w:rPr>
            <w:tab/>
          </w:r>
          <w:bookmarkStart w:id="11" w:name="_Toc26417_WPSOffice_Level1Page"/>
          <w:r>
            <w:rPr>
              <w:rFonts w:hint="eastAsia" w:ascii="宋体" w:hAnsi="宋体" w:eastAsia="宋体" w:cs="宋体"/>
              <w:sz w:val="24"/>
              <w:szCs w:val="24"/>
            </w:rPr>
            <w:t>12</w:t>
          </w:r>
          <w:bookmarkEnd w:id="11"/>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_Toc24025_WPSOffice_Level1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281bde9b-877d-4478-b379-a7170726b5a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12 偏差及分析</w:t>
              </w:r>
            </w:sdtContent>
          </w:sdt>
          <w:r>
            <w:rPr>
              <w:rFonts w:hint="eastAsia" w:ascii="宋体" w:hAnsi="宋体" w:eastAsia="宋体" w:cs="宋体"/>
              <w:sz w:val="24"/>
              <w:szCs w:val="24"/>
            </w:rPr>
            <w:tab/>
          </w:r>
          <w:bookmarkStart w:id="12" w:name="_Toc24025_WPSOffice_Level1Page"/>
          <w:r>
            <w:rPr>
              <w:rFonts w:hint="eastAsia" w:ascii="宋体" w:hAnsi="宋体" w:eastAsia="宋体" w:cs="宋体"/>
              <w:sz w:val="24"/>
              <w:szCs w:val="24"/>
            </w:rPr>
            <w:t>13</w:t>
          </w:r>
          <w:bookmarkEnd w:id="12"/>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_Toc28762_WPSOffice_Level1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80cf9c6f-9a4b-4660-ae65-926b0c5237f8}"/>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13 再确认</w:t>
              </w:r>
            </w:sdtContent>
          </w:sdt>
          <w:r>
            <w:rPr>
              <w:rFonts w:hint="eastAsia" w:ascii="宋体" w:hAnsi="宋体" w:eastAsia="宋体" w:cs="宋体"/>
              <w:sz w:val="24"/>
              <w:szCs w:val="24"/>
            </w:rPr>
            <w:tab/>
          </w:r>
          <w:bookmarkStart w:id="13" w:name="_Toc28762_WPSOffice_Level1Page"/>
          <w:r>
            <w:rPr>
              <w:rFonts w:hint="eastAsia" w:ascii="宋体" w:hAnsi="宋体" w:eastAsia="宋体" w:cs="宋体"/>
              <w:sz w:val="24"/>
              <w:szCs w:val="24"/>
            </w:rPr>
            <w:t>13</w:t>
          </w:r>
          <w:bookmarkEnd w:id="13"/>
          <w:r>
            <w:rPr>
              <w:rFonts w:hint="eastAsia" w:ascii="宋体" w:hAnsi="宋体" w:eastAsia="宋体" w:cs="宋体"/>
              <w:sz w:val="24"/>
              <w:szCs w:val="24"/>
            </w:rPr>
            <w:fldChar w:fldCharType="end"/>
          </w:r>
        </w:p>
        <w:p>
          <w:pPr>
            <w:pStyle w:val="22"/>
            <w:keepNext w:val="0"/>
            <w:keepLines w:val="0"/>
            <w:pageBreakBefore w:val="0"/>
            <w:tabs>
              <w:tab w:val="right" w:leader="dot" w:pos="9638"/>
            </w:tabs>
            <w:kinsoku/>
            <w:wordWrap/>
            <w:overflowPunct/>
            <w:topLinePunct w:val="0"/>
            <w:autoSpaceDE/>
            <w:autoSpaceDN/>
            <w:bidi w:val="0"/>
            <w:adjustRightInd/>
            <w:snapToGrid/>
            <w:spacing w:line="480" w:lineRule="auto"/>
            <w:textAlignment w:val="auto"/>
            <w:outlineLvl w:val="9"/>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_Toc11033_WPSOffice_Level1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71385"/>
              <w:placeholder>
                <w:docPart w:val="{410ca76f-f84e-4519-a6be-ea3789ed2ae9}"/>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14 附件</w:t>
              </w:r>
            </w:sdtContent>
          </w:sdt>
          <w:r>
            <w:rPr>
              <w:rFonts w:hint="eastAsia" w:ascii="宋体" w:hAnsi="宋体" w:eastAsia="宋体" w:cs="宋体"/>
              <w:sz w:val="24"/>
              <w:szCs w:val="24"/>
            </w:rPr>
            <w:tab/>
          </w:r>
          <w:bookmarkStart w:id="14" w:name="_Toc11033_WPSOffice_Level1Page"/>
          <w:r>
            <w:rPr>
              <w:rFonts w:hint="eastAsia" w:ascii="宋体" w:hAnsi="宋体" w:eastAsia="宋体" w:cs="宋体"/>
              <w:sz w:val="24"/>
              <w:szCs w:val="24"/>
            </w:rPr>
            <w:t>13</w:t>
          </w:r>
          <w:bookmarkEnd w:id="14"/>
          <w:r>
            <w:rPr>
              <w:rFonts w:hint="eastAsia" w:ascii="宋体" w:hAnsi="宋体" w:eastAsia="宋体" w:cs="宋体"/>
              <w:sz w:val="24"/>
              <w:szCs w:val="24"/>
            </w:rPr>
            <w:fldChar w:fldCharType="end"/>
          </w:r>
          <w:bookmarkEnd w:id="0"/>
        </w:p>
      </w:sdtContent>
    </w:sdt>
    <w:p>
      <w:pPr>
        <w:numPr>
          <w:ilvl w:val="0"/>
          <w:numId w:val="0"/>
        </w:numPr>
        <w:spacing w:line="600" w:lineRule="auto"/>
        <w:ind w:leftChars="0"/>
        <w:rPr>
          <w:rFonts w:ascii="黑体" w:hAnsi="黑体" w:eastAsia="黑体"/>
          <w:sz w:val="24"/>
          <w:szCs w:val="24"/>
        </w:rPr>
      </w:pPr>
    </w:p>
    <w:p>
      <w:pPr>
        <w:numPr>
          <w:ilvl w:val="0"/>
          <w:numId w:val="0"/>
        </w:numPr>
        <w:spacing w:line="600" w:lineRule="auto"/>
        <w:ind w:leftChars="0"/>
        <w:rPr>
          <w:rFonts w:ascii="黑体" w:hAnsi="黑体" w:eastAsia="黑体"/>
          <w:sz w:val="24"/>
          <w:szCs w:val="24"/>
        </w:rPr>
      </w:pPr>
    </w:p>
    <w:p>
      <w:pPr>
        <w:numPr>
          <w:ilvl w:val="0"/>
          <w:numId w:val="0"/>
        </w:numPr>
        <w:spacing w:line="600" w:lineRule="auto"/>
        <w:ind w:leftChars="0"/>
        <w:rPr>
          <w:rFonts w:ascii="黑体" w:hAnsi="黑体" w:eastAsia="黑体"/>
          <w:sz w:val="24"/>
          <w:szCs w:val="24"/>
        </w:rPr>
      </w:pPr>
    </w:p>
    <w:p>
      <w:pPr>
        <w:spacing w:line="240" w:lineRule="auto"/>
        <w:rPr>
          <w:rFonts w:ascii="黑体" w:hAnsi="黑体" w:eastAsia="黑体"/>
        </w:rPr>
      </w:pPr>
    </w:p>
    <w:tbl>
      <w:tblPr>
        <w:tblStyle w:val="13"/>
        <w:tblW w:w="9548" w:type="dxa"/>
        <w:tblInd w:w="1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7"/>
        <w:gridCol w:w="7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97" w:type="dxa"/>
            <w:tcBorders>
              <w:top w:val="single" w:color="auto" w:sz="12" w:space="0"/>
            </w:tcBorders>
            <w:vAlign w:val="center"/>
          </w:tcPr>
          <w:p>
            <w:pPr>
              <w:tabs>
                <w:tab w:val="left" w:pos="2040"/>
              </w:tabs>
              <w:spacing w:line="360" w:lineRule="auto"/>
              <w:jc w:val="center"/>
              <w:rPr>
                <w:rFonts w:ascii="宋体"/>
                <w:sz w:val="24"/>
                <w:szCs w:val="24"/>
              </w:rPr>
            </w:pPr>
            <w:r>
              <w:rPr>
                <w:rFonts w:ascii="宋体"/>
                <w:sz w:val="24"/>
                <w:szCs w:val="24"/>
              </w:rPr>
              <w:br w:type="page"/>
            </w:r>
            <w:r>
              <w:rPr>
                <w:rFonts w:hint="eastAsia" w:ascii="宋体" w:hAnsi="宋体"/>
                <w:sz w:val="24"/>
                <w:szCs w:val="24"/>
              </w:rPr>
              <w:t>确认项目名称</w:t>
            </w:r>
          </w:p>
        </w:tc>
        <w:tc>
          <w:tcPr>
            <w:tcW w:w="7151" w:type="dxa"/>
            <w:tcBorders>
              <w:top w:val="single" w:color="auto" w:sz="12" w:space="0"/>
            </w:tcBorders>
            <w:vAlign w:val="center"/>
          </w:tcPr>
          <w:p>
            <w:pPr>
              <w:tabs>
                <w:tab w:val="left" w:pos="2040"/>
              </w:tabs>
              <w:spacing w:line="360" w:lineRule="auto"/>
              <w:jc w:val="center"/>
              <w:rPr>
                <w:rFonts w:ascii="宋体"/>
                <w:sz w:val="24"/>
                <w:szCs w:val="24"/>
              </w:rPr>
            </w:pPr>
            <w:r>
              <w:rPr>
                <w:rFonts w:hint="eastAsia" w:ascii="宋体" w:hAnsi="宋体"/>
                <w:sz w:val="24"/>
                <w:szCs w:val="24"/>
                <w:lang w:eastAsia="zh-CN"/>
              </w:rPr>
              <w:t>直接口服饮片车间厂房</w:t>
            </w:r>
            <w:r>
              <w:rPr>
                <w:rFonts w:hint="eastAsia" w:ascii="宋体" w:hAnsi="宋体"/>
                <w:sz w:val="24"/>
                <w:szCs w:val="24"/>
              </w:rPr>
              <w:t>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97" w:type="dxa"/>
            <w:tcBorders>
              <w:bottom w:val="single" w:color="auto" w:sz="12" w:space="0"/>
            </w:tcBorders>
            <w:vAlign w:val="center"/>
          </w:tcPr>
          <w:p>
            <w:pPr>
              <w:tabs>
                <w:tab w:val="left" w:pos="2040"/>
              </w:tabs>
              <w:spacing w:line="360" w:lineRule="auto"/>
              <w:jc w:val="center"/>
              <w:rPr>
                <w:rFonts w:ascii="宋体"/>
                <w:sz w:val="24"/>
                <w:szCs w:val="24"/>
              </w:rPr>
            </w:pPr>
            <w:r>
              <w:rPr>
                <w:rFonts w:hint="eastAsia" w:ascii="宋体" w:hAnsi="宋体"/>
                <w:sz w:val="24"/>
                <w:szCs w:val="24"/>
              </w:rPr>
              <w:t>验证文件编号</w:t>
            </w:r>
          </w:p>
        </w:tc>
        <w:tc>
          <w:tcPr>
            <w:tcW w:w="7151" w:type="dxa"/>
            <w:tcBorders>
              <w:bottom w:val="single" w:color="auto" w:sz="12" w:space="0"/>
            </w:tcBorders>
            <w:vAlign w:val="center"/>
          </w:tcPr>
          <w:p>
            <w:pPr>
              <w:tabs>
                <w:tab w:val="left" w:pos="2040"/>
              </w:tabs>
              <w:spacing w:line="360" w:lineRule="auto"/>
              <w:ind w:firstLine="2880" w:firstLineChars="1200"/>
              <w:jc w:val="both"/>
              <w:rPr>
                <w:rFonts w:hint="eastAsia" w:ascii="宋体" w:eastAsia="宋体"/>
                <w:sz w:val="24"/>
                <w:szCs w:val="24"/>
                <w:lang w:eastAsia="zh-CN"/>
              </w:rPr>
            </w:pPr>
            <w:r>
              <w:rPr>
                <w:rFonts w:hint="eastAsia" w:ascii="宋体"/>
                <w:sz w:val="24"/>
                <w:szCs w:val="24"/>
              </w:rPr>
              <w:t>TS-58-001-00</w:t>
            </w:r>
          </w:p>
        </w:tc>
      </w:tr>
    </w:tbl>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jc w:val="left"/>
        <w:textAlignment w:val="auto"/>
        <w:outlineLvl w:val="9"/>
        <w:rPr>
          <w:rFonts w:hint="eastAsia" w:ascii="宋体" w:hAnsi="宋体" w:eastAsia="宋体" w:cs="宋体"/>
          <w:sz w:val="24"/>
          <w:szCs w:val="24"/>
        </w:rPr>
      </w:pPr>
      <w:bookmarkStart w:id="15" w:name="_Toc20184_WPSOffice_Level1"/>
      <w:r>
        <w:rPr>
          <w:rFonts w:hint="eastAsia" w:ascii="宋体" w:hAnsi="宋体" w:eastAsia="宋体" w:cs="宋体"/>
          <w:sz w:val="24"/>
          <w:szCs w:val="24"/>
        </w:rPr>
        <w:t>确认项目</w:t>
      </w:r>
      <w:bookmarkEnd w:id="15"/>
    </w:p>
    <w:p>
      <w:pPr>
        <w:pStyle w:val="1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确认。</w:t>
      </w:r>
    </w:p>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16" w:name="_Toc23130_WPSOffice_Level1"/>
      <w:r>
        <w:rPr>
          <w:rFonts w:hint="eastAsia" w:ascii="宋体" w:hAnsi="宋体" w:eastAsia="宋体" w:cs="宋体"/>
          <w:sz w:val="24"/>
          <w:szCs w:val="24"/>
        </w:rPr>
        <w:t>确认地点</w:t>
      </w:r>
      <w:bookmarkEnd w:id="16"/>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生产部一楼直接口服饮片车间</w:t>
      </w:r>
      <w:r>
        <w:rPr>
          <w:rFonts w:hint="eastAsia" w:ascii="宋体" w:hAnsi="宋体" w:eastAsia="宋体" w:cs="宋体"/>
          <w:sz w:val="24"/>
          <w:szCs w:val="24"/>
        </w:rPr>
        <w:t>。</w:t>
      </w:r>
    </w:p>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17" w:name="_Toc17107_WPSOffice_Level1"/>
      <w:r>
        <w:rPr>
          <w:rFonts w:hint="eastAsia" w:ascii="宋体" w:hAnsi="宋体" w:eastAsia="宋体" w:cs="宋体"/>
          <w:sz w:val="24"/>
          <w:szCs w:val="24"/>
        </w:rPr>
        <w:t>确认目的</w:t>
      </w:r>
      <w:bookmarkEnd w:id="17"/>
    </w:p>
    <w:p>
      <w:pPr>
        <w:pStyle w:val="19"/>
        <w:keepNext w:val="0"/>
        <w:keepLines w:val="0"/>
        <w:pageBreakBefore w:val="0"/>
        <w:widowControl w:val="0"/>
        <w:kinsoku/>
        <w:wordWrap/>
        <w:overflowPunct/>
        <w:topLinePunct w:val="0"/>
        <w:autoSpaceDE/>
        <w:autoSpaceDN/>
        <w:bidi w:val="0"/>
        <w:adjustRightInd/>
        <w:snapToGrid/>
        <w:spacing w:line="440" w:lineRule="exact"/>
        <w:ind w:firstLineChars="0"/>
        <w:textAlignment w:val="auto"/>
        <w:outlineLvl w:val="9"/>
        <w:rPr>
          <w:rFonts w:hint="eastAsia" w:ascii="宋体" w:hAnsi="宋体" w:eastAsia="宋体" w:cs="宋体"/>
          <w:sz w:val="24"/>
          <w:szCs w:val="24"/>
        </w:rPr>
      </w:pPr>
      <w:r>
        <w:rPr>
          <w:rFonts w:hint="eastAsia" w:ascii="宋体" w:hAnsi="宋体" w:cs="宋体"/>
          <w:color w:val="000000"/>
          <w:sz w:val="24"/>
          <w:szCs w:val="24"/>
          <w:lang w:eastAsia="zh-CN"/>
        </w:rPr>
        <w:t>直接口服饮片车间</w:t>
      </w:r>
      <w:r>
        <w:rPr>
          <w:rFonts w:hint="eastAsia" w:ascii="宋体" w:hAnsi="宋体" w:eastAsia="宋体" w:cs="宋体"/>
          <w:color w:val="000000"/>
          <w:sz w:val="24"/>
          <w:szCs w:val="24"/>
        </w:rPr>
        <w:t>厂房符合法规和使用要求，布局合理，</w:t>
      </w:r>
      <w:r>
        <w:rPr>
          <w:rFonts w:hint="eastAsia" w:ascii="宋体" w:hAnsi="宋体" w:cs="宋体"/>
          <w:color w:val="000000"/>
          <w:sz w:val="24"/>
          <w:szCs w:val="24"/>
          <w:lang w:eastAsia="zh-CN"/>
        </w:rPr>
        <w:t>能生产出合格的产品</w:t>
      </w:r>
      <w:r>
        <w:rPr>
          <w:rFonts w:hint="eastAsia" w:ascii="宋体" w:hAnsi="宋体" w:eastAsia="宋体" w:cs="宋体"/>
          <w:sz w:val="24"/>
          <w:szCs w:val="24"/>
        </w:rPr>
        <w:t>。</w:t>
      </w:r>
    </w:p>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18" w:name="_Toc30747_WPSOffice_Level1"/>
      <w:r>
        <w:rPr>
          <w:rFonts w:hint="eastAsia" w:ascii="宋体" w:hAnsi="宋体" w:eastAsia="宋体" w:cs="宋体"/>
          <w:sz w:val="24"/>
          <w:szCs w:val="24"/>
        </w:rPr>
        <w:t>适用范围</w:t>
      </w:r>
      <w:bookmarkEnd w:id="18"/>
    </w:p>
    <w:p>
      <w:pPr>
        <w:pStyle w:val="16"/>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本方案适用于</w:t>
      </w:r>
      <w:r>
        <w:rPr>
          <w:rFonts w:hint="eastAsia" w:ascii="宋体" w:hAnsi="宋体" w:eastAsia="宋体" w:cs="宋体"/>
          <w:color w:val="000000"/>
          <w:sz w:val="24"/>
          <w:szCs w:val="24"/>
          <w:lang w:eastAsia="zh-CN"/>
        </w:rPr>
        <w:t>直接口服饮片车间</w:t>
      </w:r>
      <w:r>
        <w:rPr>
          <w:rFonts w:hint="eastAsia" w:ascii="宋体" w:hAnsi="宋体" w:eastAsia="宋体" w:cs="宋体"/>
          <w:sz w:val="24"/>
          <w:szCs w:val="24"/>
        </w:rPr>
        <w:t>厂房的安装确认、运行确认与性能确认。</w:t>
      </w:r>
    </w:p>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19" w:name="_Toc22934_WPSOffice_Level1"/>
      <w:r>
        <w:rPr>
          <w:rFonts w:hint="eastAsia" w:ascii="宋体" w:hAnsi="宋体" w:eastAsia="宋体" w:cs="宋体"/>
          <w:sz w:val="24"/>
          <w:szCs w:val="24"/>
        </w:rPr>
        <w:t>确认工作小组</w:t>
      </w:r>
      <w:bookmarkEnd w:id="19"/>
    </w:p>
    <w:tbl>
      <w:tblPr>
        <w:tblStyle w:val="13"/>
        <w:tblW w:w="9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382"/>
        <w:gridCol w:w="944"/>
        <w:gridCol w:w="6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Borders>
              <w:top w:val="single" w:color="auto" w:sz="12" w:space="0"/>
            </w:tcBorders>
            <w:vAlign w:val="center"/>
          </w:tcPr>
          <w:p>
            <w:pPr>
              <w:spacing w:line="360" w:lineRule="auto"/>
              <w:jc w:val="center"/>
              <w:rPr>
                <w:rFonts w:ascii="宋体"/>
                <w:sz w:val="24"/>
                <w:szCs w:val="24"/>
              </w:rPr>
            </w:pPr>
            <w:r>
              <w:rPr>
                <w:rFonts w:hint="eastAsia" w:ascii="宋体" w:hAnsi="宋体"/>
                <w:sz w:val="24"/>
                <w:szCs w:val="24"/>
              </w:rPr>
              <w:t>姓名</w:t>
            </w:r>
          </w:p>
        </w:tc>
        <w:tc>
          <w:tcPr>
            <w:tcW w:w="1382" w:type="dxa"/>
            <w:tcBorders>
              <w:top w:val="single" w:color="auto" w:sz="12" w:space="0"/>
              <w:right w:val="single" w:color="auto" w:sz="4" w:space="0"/>
            </w:tcBorders>
            <w:vAlign w:val="center"/>
          </w:tcPr>
          <w:p>
            <w:pPr>
              <w:spacing w:line="360" w:lineRule="auto"/>
              <w:jc w:val="center"/>
              <w:rPr>
                <w:rFonts w:ascii="宋体"/>
                <w:sz w:val="24"/>
                <w:szCs w:val="24"/>
              </w:rPr>
            </w:pPr>
            <w:r>
              <w:rPr>
                <w:rFonts w:hint="eastAsia" w:ascii="宋体" w:hAnsi="宋体"/>
                <w:sz w:val="24"/>
                <w:szCs w:val="24"/>
              </w:rPr>
              <w:t>部门</w:t>
            </w:r>
          </w:p>
        </w:tc>
        <w:tc>
          <w:tcPr>
            <w:tcW w:w="944" w:type="dxa"/>
            <w:tcBorders>
              <w:top w:val="single" w:color="auto" w:sz="12" w:space="0"/>
              <w:lef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职务</w:t>
            </w:r>
          </w:p>
        </w:tc>
        <w:tc>
          <w:tcPr>
            <w:tcW w:w="6111" w:type="dxa"/>
            <w:tcBorders>
              <w:top w:val="single" w:color="auto" w:sz="12" w:space="0"/>
            </w:tcBorders>
          </w:tcPr>
          <w:p>
            <w:pPr>
              <w:spacing w:line="360" w:lineRule="auto"/>
              <w:jc w:val="center"/>
              <w:rPr>
                <w:rFonts w:ascii="宋体"/>
                <w:sz w:val="24"/>
                <w:szCs w:val="24"/>
              </w:rPr>
            </w:pPr>
            <w:r>
              <w:rPr>
                <w:rFonts w:hint="eastAsia" w:ascii="宋体" w:hAnsi="宋体"/>
                <w:sz w:val="24"/>
                <w:szCs w:val="24"/>
              </w:rPr>
              <w:t>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Align w:val="center"/>
          </w:tcPr>
          <w:p>
            <w:pPr>
              <w:spacing w:line="360" w:lineRule="auto"/>
              <w:ind w:firstLine="240" w:firstLineChars="100"/>
              <w:rPr>
                <w:rFonts w:hint="eastAsia" w:ascii="宋体" w:eastAsia="宋体"/>
                <w:sz w:val="24"/>
                <w:szCs w:val="24"/>
                <w:lang w:eastAsia="zh-CN"/>
              </w:rPr>
            </w:pPr>
          </w:p>
        </w:tc>
        <w:tc>
          <w:tcPr>
            <w:tcW w:w="1382" w:type="dxa"/>
            <w:tcBorders>
              <w:right w:val="single" w:color="auto" w:sz="4" w:space="0"/>
            </w:tcBorders>
            <w:vAlign w:val="center"/>
          </w:tcPr>
          <w:p>
            <w:pPr>
              <w:spacing w:line="360" w:lineRule="auto"/>
              <w:jc w:val="center"/>
              <w:rPr>
                <w:rFonts w:hint="eastAsia" w:ascii="宋体" w:eastAsia="宋体"/>
                <w:sz w:val="24"/>
                <w:szCs w:val="24"/>
                <w:lang w:eastAsia="zh-CN"/>
              </w:rPr>
            </w:pPr>
            <w:r>
              <w:rPr>
                <w:rFonts w:hint="eastAsia" w:ascii="宋体" w:hAnsi="宋体"/>
                <w:sz w:val="24"/>
                <w:szCs w:val="24"/>
              </w:rPr>
              <w:t>设备</w:t>
            </w:r>
            <w:r>
              <w:rPr>
                <w:rFonts w:hint="eastAsia" w:ascii="宋体" w:hAnsi="宋体"/>
                <w:sz w:val="24"/>
                <w:szCs w:val="24"/>
                <w:lang w:eastAsia="zh-CN"/>
              </w:rPr>
              <w:t>部</w:t>
            </w:r>
          </w:p>
        </w:tc>
        <w:tc>
          <w:tcPr>
            <w:tcW w:w="944" w:type="dxa"/>
            <w:tcBorders>
              <w:lef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组长</w:t>
            </w:r>
          </w:p>
        </w:tc>
        <w:tc>
          <w:tcPr>
            <w:tcW w:w="6111" w:type="dxa"/>
            <w:vAlign w:val="center"/>
          </w:tcPr>
          <w:p>
            <w:pPr>
              <w:spacing w:line="360" w:lineRule="auto"/>
              <w:rPr>
                <w:rFonts w:ascii="宋体"/>
                <w:b/>
                <w:sz w:val="24"/>
                <w:szCs w:val="24"/>
              </w:rPr>
            </w:pPr>
            <w:r>
              <w:rPr>
                <w:rFonts w:hint="eastAsia" w:ascii="宋体" w:hAnsi="宋体"/>
                <w:sz w:val="24"/>
                <w:szCs w:val="24"/>
              </w:rPr>
              <w:t>负责确认方案、报告的起草；负责方案的实施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Align w:val="center"/>
          </w:tcPr>
          <w:p>
            <w:pPr>
              <w:spacing w:line="360" w:lineRule="auto"/>
              <w:jc w:val="center"/>
              <w:rPr>
                <w:rFonts w:hint="eastAsia" w:ascii="宋体" w:eastAsia="宋体"/>
                <w:sz w:val="24"/>
                <w:szCs w:val="24"/>
                <w:lang w:eastAsia="zh-CN"/>
              </w:rPr>
            </w:pPr>
          </w:p>
        </w:tc>
        <w:tc>
          <w:tcPr>
            <w:tcW w:w="1382" w:type="dxa"/>
            <w:tcBorders>
              <w:right w:val="single" w:color="auto" w:sz="4" w:space="0"/>
            </w:tcBorders>
            <w:vAlign w:val="center"/>
          </w:tcPr>
          <w:p>
            <w:pPr>
              <w:spacing w:line="360" w:lineRule="auto"/>
              <w:jc w:val="center"/>
              <w:rPr>
                <w:rFonts w:hint="eastAsia" w:ascii="宋体" w:eastAsia="宋体"/>
                <w:sz w:val="24"/>
                <w:szCs w:val="24"/>
                <w:lang w:val="en-US" w:eastAsia="zh-CN"/>
              </w:rPr>
            </w:pPr>
            <w:r>
              <w:rPr>
                <w:rFonts w:hint="eastAsia" w:ascii="宋体" w:hAnsi="宋体"/>
                <w:sz w:val="24"/>
                <w:szCs w:val="24"/>
                <w:lang w:val="en-US" w:eastAsia="zh-CN"/>
              </w:rPr>
              <w:t>QA</w:t>
            </w:r>
          </w:p>
        </w:tc>
        <w:tc>
          <w:tcPr>
            <w:tcW w:w="944" w:type="dxa"/>
            <w:tcBorders>
              <w:lef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组员</w:t>
            </w:r>
          </w:p>
        </w:tc>
        <w:tc>
          <w:tcPr>
            <w:tcW w:w="6111" w:type="dxa"/>
            <w:vAlign w:val="center"/>
          </w:tcPr>
          <w:p>
            <w:pPr>
              <w:spacing w:line="360" w:lineRule="auto"/>
              <w:rPr>
                <w:rFonts w:ascii="宋体"/>
                <w:sz w:val="24"/>
                <w:szCs w:val="24"/>
              </w:rPr>
            </w:pPr>
            <w:r>
              <w:rPr>
                <w:rFonts w:hint="eastAsia" w:ascii="宋体" w:hAnsi="宋体"/>
                <w:sz w:val="24"/>
                <w:szCs w:val="24"/>
              </w:rPr>
              <w:t>负责确认方案、报告的审核；负责确认方案实施过程的监督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Align w:val="center"/>
          </w:tcPr>
          <w:p>
            <w:pPr>
              <w:spacing w:line="360" w:lineRule="auto"/>
              <w:jc w:val="center"/>
              <w:rPr>
                <w:rFonts w:hint="eastAsia" w:ascii="宋体" w:eastAsia="宋体"/>
                <w:sz w:val="24"/>
                <w:szCs w:val="24"/>
                <w:lang w:eastAsia="zh-CN"/>
              </w:rPr>
            </w:pPr>
          </w:p>
        </w:tc>
        <w:tc>
          <w:tcPr>
            <w:tcW w:w="1382" w:type="dxa"/>
            <w:tcBorders>
              <w:right w:val="single" w:color="auto" w:sz="4" w:space="0"/>
            </w:tcBorders>
            <w:vAlign w:val="center"/>
          </w:tcPr>
          <w:p>
            <w:pPr>
              <w:spacing w:line="360" w:lineRule="auto"/>
              <w:jc w:val="center"/>
              <w:rPr>
                <w:rFonts w:hint="eastAsia" w:ascii="宋体" w:eastAsia="宋体"/>
                <w:sz w:val="24"/>
                <w:szCs w:val="24"/>
                <w:lang w:val="en-US" w:eastAsia="zh-CN"/>
              </w:rPr>
            </w:pPr>
            <w:r>
              <w:rPr>
                <w:rFonts w:hint="eastAsia" w:ascii="宋体" w:hAnsi="宋体"/>
                <w:sz w:val="24"/>
                <w:szCs w:val="24"/>
                <w:lang w:val="en-US" w:eastAsia="zh-CN"/>
              </w:rPr>
              <w:t>QC</w:t>
            </w:r>
          </w:p>
        </w:tc>
        <w:tc>
          <w:tcPr>
            <w:tcW w:w="944" w:type="dxa"/>
            <w:tcBorders>
              <w:lef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组员</w:t>
            </w:r>
          </w:p>
        </w:tc>
        <w:tc>
          <w:tcPr>
            <w:tcW w:w="6111" w:type="dxa"/>
            <w:vAlign w:val="center"/>
          </w:tcPr>
          <w:p>
            <w:pPr>
              <w:spacing w:line="360" w:lineRule="auto"/>
              <w:rPr>
                <w:rFonts w:ascii="宋体"/>
                <w:sz w:val="24"/>
                <w:szCs w:val="24"/>
              </w:rPr>
            </w:pPr>
            <w:r>
              <w:rPr>
                <w:rFonts w:hint="eastAsia" w:ascii="宋体" w:hAnsi="宋体"/>
                <w:sz w:val="24"/>
                <w:szCs w:val="24"/>
              </w:rPr>
              <w:t>负责</w:t>
            </w:r>
            <w:r>
              <w:rPr>
                <w:rFonts w:ascii="宋体" w:hAnsi="宋体"/>
                <w:sz w:val="24"/>
                <w:szCs w:val="24"/>
              </w:rPr>
              <w:t>确认的实施；负责</w:t>
            </w:r>
            <w:r>
              <w:rPr>
                <w:rFonts w:hint="eastAsia" w:ascii="宋体" w:hAnsi="宋体"/>
                <w:sz w:val="24"/>
                <w:szCs w:val="24"/>
              </w:rPr>
              <w:t>确认方案、报告的审核</w:t>
            </w:r>
          </w:p>
        </w:tc>
      </w:tr>
    </w:tbl>
    <w:p>
      <w:pPr>
        <w:pStyle w:val="16"/>
        <w:keepNext w:val="0"/>
        <w:keepLines w:val="0"/>
        <w:pageBreakBefore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20" w:name="_Toc2272_WPSOffice_Level1"/>
      <w:r>
        <w:rPr>
          <w:rFonts w:hint="eastAsia" w:ascii="宋体" w:hAnsi="宋体" w:eastAsia="宋体" w:cs="宋体"/>
          <w:sz w:val="24"/>
          <w:szCs w:val="24"/>
          <w:lang w:eastAsia="zh-CN"/>
        </w:rPr>
        <w:t>参考文件</w:t>
      </w:r>
      <w:bookmarkEnd w:id="20"/>
    </w:p>
    <w:tbl>
      <w:tblPr>
        <w:tblStyle w:val="14"/>
        <w:tblW w:w="967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179"/>
        <w:gridCol w:w="75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文献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4"/>
                <w:szCs w:val="24"/>
                <w:vertAlign w:val="baseline"/>
              </w:rPr>
            </w:pPr>
            <w:r>
              <w:rPr>
                <w:rFonts w:hint="eastAsia" w:asciiTheme="minorEastAsia" w:hAnsiTheme="minorEastAsia" w:eastAsiaTheme="minorEastAsia" w:cstheme="minorEastAsia"/>
                <w:sz w:val="24"/>
                <w:szCs w:val="24"/>
                <w:lang w:val="en-US" w:eastAsia="zh-CN"/>
              </w:rPr>
              <w:t>《中国药典》（201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4"/>
                <w:szCs w:val="24"/>
                <w:vertAlign w:val="baseline"/>
              </w:rPr>
            </w:pPr>
            <w:r>
              <w:rPr>
                <w:rFonts w:hint="eastAsia" w:asciiTheme="minorEastAsia" w:hAnsiTheme="minorEastAsia" w:eastAsiaTheme="minorEastAsia" w:cstheme="minorEastAsia"/>
                <w:sz w:val="24"/>
                <w:szCs w:val="24"/>
                <w:lang w:val="en-US" w:eastAsia="zh-CN"/>
              </w:rPr>
              <w:t>《药品GMP指南</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厂房与设备》（2010版）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4"/>
                <w:szCs w:val="24"/>
                <w:vertAlign w:val="baseline"/>
              </w:rPr>
            </w:pPr>
            <w:r>
              <w:rPr>
                <w:rFonts w:hint="eastAsia" w:ascii="宋体" w:hAnsi="宋体"/>
                <w:sz w:val="24"/>
              </w:rPr>
              <w:t>《</w:t>
            </w:r>
            <w:r>
              <w:rPr>
                <w:rFonts w:hint="eastAsia" w:ascii="宋体" w:hAnsi="宋体"/>
                <w:sz w:val="24"/>
                <w:lang w:eastAsia="zh-CN"/>
              </w:rPr>
              <w:t>洁净室施工及验收规范</w:t>
            </w:r>
            <w:r>
              <w:rPr>
                <w:rFonts w:hint="eastAsia" w:ascii="宋体" w:hAnsi="宋体"/>
                <w:sz w:val="24"/>
              </w:rPr>
              <w:t>》（</w:t>
            </w:r>
            <w:r>
              <w:rPr>
                <w:rFonts w:hint="eastAsia" w:ascii="宋体" w:hAnsi="宋体"/>
                <w:sz w:val="24"/>
                <w:lang w:val="en-US" w:eastAsia="zh-CN"/>
              </w:rPr>
              <w:t>GB50591-2010</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4"/>
                <w:szCs w:val="24"/>
                <w:vertAlign w:val="baseline"/>
              </w:rPr>
            </w:pPr>
            <w:r>
              <w:rPr>
                <w:rFonts w:hint="eastAsia" w:ascii="宋体" w:hAnsi="宋体"/>
                <w:sz w:val="24"/>
              </w:rPr>
              <w:t>《空调净化系统的GMP实施指南》（2010版）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4"/>
                <w:szCs w:val="24"/>
                <w:vertAlign w:val="baseline"/>
              </w:rPr>
            </w:pPr>
            <w:r>
              <w:rPr>
                <w:rFonts w:hint="eastAsia" w:asciiTheme="minorEastAsia" w:hAnsiTheme="minorEastAsia" w:eastAsiaTheme="minorEastAsia" w:cstheme="minorEastAsia"/>
                <w:sz w:val="24"/>
                <w:szCs w:val="24"/>
                <w:lang w:val="en-US" w:eastAsia="zh-CN"/>
              </w:rPr>
              <w:t>《药品生产质量管理规范》（2010版）</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2179" w:type="dxa"/>
            <w:tcBorders>
              <w:top w:val="single" w:color="000000" w:sz="8" w:space="0"/>
              <w:left w:val="single" w:color="000000" w:sz="8" w:space="0"/>
              <w:bottom w:val="single" w:color="000000" w:sz="8" w:space="0"/>
              <w:right w:val="single" w:color="000000" w:sz="8" w:space="0"/>
            </w:tcBorders>
          </w:tcPr>
          <w:p>
            <w:pPr>
              <w:pStyle w:val="16"/>
              <w:keepNext w:val="0"/>
              <w:keepLines w:val="0"/>
              <w:pageBreakBefore w:val="0"/>
              <w:numPr>
                <w:ilvl w:val="0"/>
                <w:numId w:val="0"/>
              </w:numPr>
              <w:tabs>
                <w:tab w:val="left" w:pos="425"/>
              </w:tabs>
              <w:kinsoku/>
              <w:wordWrap/>
              <w:overflowPunct/>
              <w:topLinePunct w:val="0"/>
              <w:autoSpaceDE/>
              <w:autoSpaceDN/>
              <w:bidi w:val="0"/>
              <w:adjustRightInd/>
              <w:snapToGrid/>
              <w:spacing w:line="44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7500"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4"/>
                <w:szCs w:val="24"/>
                <w:vertAlign w:val="baseline"/>
              </w:rPr>
            </w:pPr>
            <w:r>
              <w:rPr>
                <w:rFonts w:hint="eastAsia" w:asciiTheme="minorEastAsia" w:hAnsiTheme="minorEastAsia" w:eastAsiaTheme="minorEastAsia" w:cstheme="minorEastAsia"/>
                <w:sz w:val="24"/>
                <w:szCs w:val="24"/>
                <w:lang w:val="en-US" w:eastAsia="zh-CN"/>
              </w:rPr>
              <w:t>《药品生产验证指南》（2003版）</w:t>
            </w:r>
          </w:p>
        </w:tc>
      </w:tr>
    </w:tbl>
    <w:p>
      <w:pPr>
        <w:pStyle w:val="16"/>
        <w:keepNext w:val="0"/>
        <w:keepLines w:val="0"/>
        <w:pageBreakBefore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21" w:name="_Toc14532_WPSOffice_Level1"/>
      <w:r>
        <w:rPr>
          <w:rFonts w:hint="eastAsia" w:ascii="宋体" w:hAnsi="宋体" w:eastAsia="宋体" w:cs="宋体"/>
          <w:sz w:val="24"/>
          <w:szCs w:val="24"/>
        </w:rPr>
        <w:t>概述</w:t>
      </w:r>
      <w:bookmarkEnd w:id="21"/>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right="0" w:rightChars="0" w:firstLine="480" w:firstLineChars="200"/>
        <w:jc w:val="left"/>
        <w:textAlignment w:val="auto"/>
        <w:outlineLvl w:val="9"/>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cs="宋体"/>
          <w:b w:val="0"/>
          <w:i w:val="0"/>
          <w:caps w:val="0"/>
          <w:color w:val="000000" w:themeColor="text1"/>
          <w:spacing w:val="0"/>
          <w:sz w:val="24"/>
          <w:szCs w:val="24"/>
          <w:lang w:eastAsia="zh-CN"/>
          <w14:textFill>
            <w14:solidFill>
              <w14:schemeClr w14:val="tx1"/>
            </w14:solidFill>
          </w14:textFill>
        </w:rPr>
        <w:t>XXXX</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有限公司成立</w:t>
      </w:r>
      <w:r>
        <w:rPr>
          <w:rFonts w:hint="eastAsia" w:ascii="宋体" w:hAnsi="宋体" w:eastAsia="宋体" w:cs="宋体"/>
          <w:b w:val="0"/>
          <w:i w:val="0"/>
          <w:caps w:val="0"/>
          <w:color w:val="000000" w:themeColor="text1"/>
          <w:spacing w:val="0"/>
          <w:sz w:val="24"/>
          <w:szCs w:val="24"/>
          <w14:textFill>
            <w14:solidFill>
              <w14:schemeClr w14:val="tx1"/>
            </w14:solidFill>
          </w14:textFill>
        </w:rPr>
        <w:t>于</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2008</w:t>
      </w:r>
      <w:r>
        <w:rPr>
          <w:rFonts w:hint="eastAsia" w:ascii="宋体" w:hAnsi="宋体" w:eastAsia="宋体" w:cs="宋体"/>
          <w:b w:val="0"/>
          <w:i w:val="0"/>
          <w:caps w:val="0"/>
          <w:color w:val="000000" w:themeColor="text1"/>
          <w:spacing w:val="0"/>
          <w:sz w:val="24"/>
          <w:szCs w:val="24"/>
          <w14:textFill>
            <w14:solidFill>
              <w14:schemeClr w14:val="tx1"/>
            </w14:solidFill>
          </w14:textFill>
        </w:rPr>
        <w:t>年</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1月</w:t>
      </w:r>
      <w:r>
        <w:rPr>
          <w:rFonts w:hint="eastAsia" w:ascii="宋体" w:hAnsi="宋体" w:eastAsia="宋体" w:cs="宋体"/>
          <w:b w:val="0"/>
          <w:i w:val="0"/>
          <w:caps w:val="0"/>
          <w:color w:val="000000" w:themeColor="text1"/>
          <w:spacing w:val="0"/>
          <w:sz w:val="24"/>
          <w:szCs w:val="24"/>
          <w14:textFill>
            <w14:solidFill>
              <w14:schemeClr w14:val="tx1"/>
            </w14:solidFill>
          </w14:textFill>
        </w:rPr>
        <w:t>。公司现有</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直接口服饮片车间、</w:t>
      </w:r>
      <w:r>
        <w:rPr>
          <w:rFonts w:hint="eastAsia" w:cs="宋体"/>
          <w:b w:val="0"/>
          <w:i w:val="0"/>
          <w:caps w:val="0"/>
          <w:color w:val="000000" w:themeColor="text1"/>
          <w:spacing w:val="0"/>
          <w:sz w:val="24"/>
          <w:szCs w:val="24"/>
          <w:lang w:eastAsia="zh-CN"/>
          <w14:textFill>
            <w14:solidFill>
              <w14:schemeClr w14:val="tx1"/>
            </w14:solidFill>
          </w14:textFill>
        </w:rPr>
        <w:t>中药</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饮片车间和食品车间，生产多种产品</w:t>
      </w:r>
      <w:r>
        <w:rPr>
          <w:rFonts w:hint="eastAsia" w:ascii="宋体" w:hAnsi="宋体" w:eastAsia="宋体" w:cs="宋体"/>
          <w:b w:val="0"/>
          <w:i w:val="0"/>
          <w:caps w:val="0"/>
          <w:color w:val="000000" w:themeColor="text1"/>
          <w:spacing w:val="0"/>
          <w:sz w:val="24"/>
          <w:szCs w:val="24"/>
          <w14:textFill>
            <w14:solidFill>
              <w14:schemeClr w14:val="tx1"/>
            </w14:solidFill>
          </w14:textFill>
        </w:rPr>
        <w:t>，其</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主导</w:t>
      </w:r>
      <w:r>
        <w:rPr>
          <w:rFonts w:hint="eastAsia" w:ascii="宋体" w:hAnsi="宋体" w:eastAsia="宋体" w:cs="宋体"/>
          <w:b w:val="0"/>
          <w:i w:val="0"/>
          <w:caps w:val="0"/>
          <w:color w:val="000000" w:themeColor="text1"/>
          <w:spacing w:val="0"/>
          <w:sz w:val="24"/>
          <w:szCs w:val="24"/>
          <w14:textFill>
            <w14:solidFill>
              <w14:schemeClr w14:val="tx1"/>
            </w14:solidFill>
          </w14:textFill>
        </w:rPr>
        <w:t>品种为</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破壁灵芝孢子粉</w:t>
      </w:r>
      <w:r>
        <w:rPr>
          <w:rFonts w:hint="eastAsia" w:ascii="宋体" w:hAnsi="宋体" w:eastAsia="宋体" w:cs="宋体"/>
          <w:b w:val="0"/>
          <w:i w:val="0"/>
          <w:caps w:val="0"/>
          <w:color w:val="000000" w:themeColor="text1"/>
          <w:spacing w:val="0"/>
          <w:sz w:val="24"/>
          <w:szCs w:val="24"/>
          <w14:textFill>
            <w14:solidFill>
              <w14:schemeClr w14:val="tx1"/>
            </w14:solidFill>
          </w14:textFill>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right="0" w:rightChars="0" w:firstLine="480" w:firstLineChars="200"/>
        <w:jc w:val="left"/>
        <w:textAlignment w:val="auto"/>
        <w:outlineLvl w:val="9"/>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cs="宋体"/>
          <w:b w:val="0"/>
          <w:i w:val="0"/>
          <w:caps w:val="0"/>
          <w:color w:val="000000" w:themeColor="text1"/>
          <w:spacing w:val="0"/>
          <w:sz w:val="24"/>
          <w:szCs w:val="24"/>
          <w:lang w:eastAsia="zh-CN"/>
          <w14:textFill>
            <w14:solidFill>
              <w14:schemeClr w14:val="tx1"/>
            </w14:solidFill>
          </w14:textFill>
        </w:rPr>
        <w:t>XXXX</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有限公司</w:t>
      </w:r>
      <w:r>
        <w:rPr>
          <w:rFonts w:hint="eastAsia" w:ascii="宋体" w:hAnsi="宋体" w:eastAsia="宋体" w:cs="宋体"/>
          <w:b w:val="0"/>
          <w:i w:val="0"/>
          <w:caps w:val="0"/>
          <w:color w:val="000000" w:themeColor="text1"/>
          <w:spacing w:val="0"/>
          <w:sz w:val="24"/>
          <w:szCs w:val="24"/>
          <w14:textFill>
            <w14:solidFill>
              <w14:schemeClr w14:val="tx1"/>
            </w14:solidFill>
          </w14:textFill>
        </w:rPr>
        <w:t>厂址位于</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浙江省龙泉市龙窑路</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27号</w:t>
      </w:r>
      <w:r>
        <w:rPr>
          <w:rFonts w:hint="eastAsia" w:ascii="宋体" w:hAnsi="宋体" w:eastAsia="宋体" w:cs="宋体"/>
          <w:b w:val="0"/>
          <w:i w:val="0"/>
          <w:caps w:val="0"/>
          <w:color w:val="000000" w:themeColor="text1"/>
          <w:spacing w:val="0"/>
          <w:sz w:val="24"/>
          <w:szCs w:val="24"/>
          <w14:textFill>
            <w14:solidFill>
              <w14:schemeClr w14:val="tx1"/>
            </w14:solidFill>
          </w14:textFill>
        </w:rPr>
        <w:t>，</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厂房为</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6层建筑设计，</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厂区四周地理</w:t>
      </w:r>
      <w:r>
        <w:rPr>
          <w:rFonts w:hint="eastAsia" w:ascii="宋体" w:hAnsi="宋体" w:eastAsia="宋体" w:cs="宋体"/>
          <w:b w:val="0"/>
          <w:i w:val="0"/>
          <w:caps w:val="0"/>
          <w:color w:val="000000" w:themeColor="text1"/>
          <w:spacing w:val="0"/>
          <w:sz w:val="24"/>
          <w:szCs w:val="24"/>
          <w14:textFill>
            <w14:solidFill>
              <w14:schemeClr w14:val="tx1"/>
            </w14:solidFill>
          </w14:textFill>
        </w:rPr>
        <w:t>环境优美、空气清新、交通</w:t>
      </w:r>
      <w:bookmarkStart w:id="95" w:name="_GoBack"/>
      <w:bookmarkEnd w:id="95"/>
      <w:r>
        <w:rPr>
          <w:rFonts w:hint="eastAsia" w:ascii="宋体" w:hAnsi="宋体" w:eastAsia="宋体" w:cs="宋体"/>
          <w:b w:val="0"/>
          <w:i w:val="0"/>
          <w:caps w:val="0"/>
          <w:color w:val="000000" w:themeColor="text1"/>
          <w:spacing w:val="0"/>
          <w:sz w:val="24"/>
          <w:szCs w:val="24"/>
          <w14:textFill>
            <w14:solidFill>
              <w14:schemeClr w14:val="tx1"/>
            </w14:solidFill>
          </w14:textFill>
        </w:rPr>
        <w:t>方便</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14:textFill>
            <w14:solidFill>
              <w14:schemeClr w14:val="tx1"/>
            </w14:solidFill>
          </w14:textFill>
        </w:rPr>
        <w:t>适合药品生产的GMP要求。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40" w:lineRule="exact"/>
        <w:ind w:right="0" w:rightChars="0" w:firstLine="480" w:firstLineChars="200"/>
        <w:jc w:val="left"/>
        <w:textAlignment w:val="auto"/>
        <w:outlineLvl w:val="9"/>
        <w:rPr>
          <w:rFonts w:ascii="黑体" w:hAnsi="黑体" w:eastAsia="黑体" w:cs="黑体"/>
          <w:sz w:val="21"/>
          <w:szCs w:val="21"/>
        </w:rPr>
      </w:pPr>
      <w:r>
        <w:rPr>
          <w:rFonts w:hint="eastAsia" w:ascii="宋体" w:hAnsi="宋体" w:eastAsia="宋体" w:cs="宋体"/>
          <w:b w:val="0"/>
          <w:i w:val="0"/>
          <w:caps w:val="0"/>
          <w:color w:val="000000" w:themeColor="text1"/>
          <w:spacing w:val="0"/>
          <w:sz w:val="24"/>
          <w:szCs w:val="24"/>
          <w14:textFill>
            <w14:solidFill>
              <w14:schemeClr w14:val="tx1"/>
            </w14:solidFill>
          </w14:textFill>
        </w:rPr>
        <w:t>公司</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施行新版</w:t>
      </w:r>
      <w:r>
        <w:rPr>
          <w:rFonts w:hint="eastAsia" w:ascii="宋体" w:hAnsi="宋体" w:eastAsia="宋体" w:cs="宋体"/>
          <w:b w:val="0"/>
          <w:i w:val="0"/>
          <w:caps w:val="0"/>
          <w:color w:val="000000" w:themeColor="text1"/>
          <w:spacing w:val="0"/>
          <w:sz w:val="24"/>
          <w:szCs w:val="24"/>
          <w14:textFill>
            <w14:solidFill>
              <w14:schemeClr w14:val="tx1"/>
            </w14:solidFill>
          </w14:textFill>
        </w:rPr>
        <w:t>GMP工程总投资</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2000余</w:t>
      </w:r>
      <w:r>
        <w:rPr>
          <w:rFonts w:hint="eastAsia" w:ascii="宋体" w:hAnsi="宋体" w:eastAsia="宋体" w:cs="宋体"/>
          <w:b w:val="0"/>
          <w:i w:val="0"/>
          <w:caps w:val="0"/>
          <w:color w:val="000000" w:themeColor="text1"/>
          <w:spacing w:val="0"/>
          <w:sz w:val="24"/>
          <w:szCs w:val="24"/>
          <w14:textFill>
            <w14:solidFill>
              <w14:schemeClr w14:val="tx1"/>
            </w14:solidFill>
          </w14:textFill>
        </w:rPr>
        <w:t>万元</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：一层为直接口服饮片车间，二层为中药饮片车间，三层为食品车间，四层为办公区，五层为化验室。</w:t>
      </w:r>
      <w:r>
        <w:rPr>
          <w:rFonts w:hint="eastAsia" w:ascii="宋体" w:hAnsi="宋体" w:eastAsia="宋体" w:cs="宋体"/>
          <w:b w:val="0"/>
          <w:i w:val="0"/>
          <w:caps w:val="0"/>
          <w:color w:val="000000" w:themeColor="text1"/>
          <w:spacing w:val="0"/>
          <w:sz w:val="24"/>
          <w:szCs w:val="24"/>
          <w14:textFill>
            <w14:solidFill>
              <w14:schemeClr w14:val="tx1"/>
            </w14:solidFill>
          </w14:textFill>
        </w:rPr>
        <w:t>厂区占地面积</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3928.29</w:t>
      </w:r>
      <w:r>
        <w:rPr>
          <w:rFonts w:hint="eastAsia" w:ascii="宋体" w:hAnsi="宋体" w:eastAsia="宋体" w:cs="宋体"/>
          <w:b w:val="0"/>
          <w:i w:val="0"/>
          <w:caps w:val="0"/>
          <w:color w:val="000000" w:themeColor="text1"/>
          <w:spacing w:val="0"/>
          <w:sz w:val="24"/>
          <w:szCs w:val="24"/>
          <w14:textFill>
            <w14:solidFill>
              <w14:schemeClr w14:val="tx1"/>
            </w14:solidFill>
          </w14:textFill>
        </w:rPr>
        <w:t>平方米，建筑面积</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4092.20</w:t>
      </w:r>
      <w:r>
        <w:rPr>
          <w:rFonts w:hint="eastAsia" w:ascii="宋体" w:hAnsi="宋体" w:eastAsia="宋体" w:cs="宋体"/>
          <w:b w:val="0"/>
          <w:i w:val="0"/>
          <w:caps w:val="0"/>
          <w:color w:val="000000" w:themeColor="text1"/>
          <w:spacing w:val="0"/>
          <w:sz w:val="24"/>
          <w:szCs w:val="24"/>
          <w14:textFill>
            <w14:solidFill>
              <w14:schemeClr w14:val="tx1"/>
            </w14:solidFill>
          </w14:textFill>
        </w:rPr>
        <w:t>平方米。其中</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直接口服饮片车间建筑面积</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183.88</w:t>
      </w:r>
      <w:r>
        <w:rPr>
          <w:rFonts w:hint="eastAsia" w:ascii="宋体" w:hAnsi="宋体" w:eastAsia="宋体" w:cs="宋体"/>
          <w:b w:val="0"/>
          <w:i w:val="0"/>
          <w:caps w:val="0"/>
          <w:color w:val="000000" w:themeColor="text1"/>
          <w:spacing w:val="0"/>
          <w:sz w:val="24"/>
          <w:szCs w:val="24"/>
          <w14:textFill>
            <w14:solidFill>
              <w14:schemeClr w14:val="tx1"/>
            </w14:solidFill>
          </w14:textFill>
        </w:rPr>
        <w:t>平方米，内设</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D</w:t>
      </w:r>
      <w:r>
        <w:rPr>
          <w:rFonts w:hint="eastAsia" w:ascii="宋体" w:hAnsi="宋体" w:eastAsia="宋体" w:cs="宋体"/>
          <w:b w:val="0"/>
          <w:i w:val="0"/>
          <w:caps w:val="0"/>
          <w:color w:val="000000" w:themeColor="text1"/>
          <w:spacing w:val="0"/>
          <w:sz w:val="24"/>
          <w:szCs w:val="24"/>
          <w14:textFill>
            <w14:solidFill>
              <w14:schemeClr w14:val="tx1"/>
            </w14:solidFill>
          </w14:textFill>
        </w:rPr>
        <w:t>级洁净区、一般生产区</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14:textFill>
            <w14:solidFill>
              <w14:schemeClr w14:val="tx1"/>
            </w14:solidFill>
          </w14:textFill>
        </w:rPr>
        <w:t>空调机房、制水间</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设在一层车间的夹层空间位置；原辅料</w:t>
      </w:r>
      <w:r>
        <w:rPr>
          <w:rFonts w:hint="eastAsia" w:ascii="宋体" w:hAnsi="宋体" w:eastAsia="宋体" w:cs="宋体"/>
          <w:b w:val="0"/>
          <w:i w:val="0"/>
          <w:caps w:val="0"/>
          <w:color w:val="000000" w:themeColor="text1"/>
          <w:spacing w:val="0"/>
          <w:sz w:val="24"/>
          <w:szCs w:val="24"/>
          <w14:textFill>
            <w14:solidFill>
              <w14:schemeClr w14:val="tx1"/>
            </w14:solidFill>
          </w14:textFill>
        </w:rPr>
        <w:t>仓库</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设在二层，和中药饮片车间相邻。</w:t>
      </w:r>
    </w:p>
    <w:p>
      <w:pPr>
        <w:pStyle w:val="16"/>
        <w:numPr>
          <w:ilvl w:val="0"/>
          <w:numId w:val="4"/>
        </w:numPr>
        <w:tabs>
          <w:tab w:val="left" w:pos="425"/>
        </w:tabs>
        <w:spacing w:line="360" w:lineRule="auto"/>
        <w:ind w:firstLine="0" w:firstLineChars="0"/>
        <w:rPr>
          <w:rFonts w:hint="eastAsia" w:ascii="宋体" w:hAnsi="宋体" w:eastAsia="宋体" w:cs="宋体"/>
          <w:sz w:val="24"/>
          <w:szCs w:val="24"/>
        </w:rPr>
      </w:pPr>
      <w:bookmarkStart w:id="22" w:name="_Toc1278_WPSOffice_Level1"/>
      <w:r>
        <w:rPr>
          <w:rFonts w:hint="eastAsia" w:ascii="宋体" w:hAnsi="宋体" w:eastAsia="宋体" w:cs="宋体"/>
          <w:sz w:val="24"/>
          <w:szCs w:val="24"/>
        </w:rPr>
        <w:t>培训</w:t>
      </w:r>
      <w:bookmarkEnd w:id="22"/>
    </w:p>
    <w:p>
      <w:pPr>
        <w:pStyle w:val="16"/>
        <w:numPr>
          <w:ilvl w:val="1"/>
          <w:numId w:val="4"/>
        </w:numPr>
        <w:tabs>
          <w:tab w:val="left" w:pos="567"/>
        </w:tabs>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培训要求</w:t>
      </w:r>
    </w:p>
    <w:p>
      <w:pPr>
        <w:pStyle w:val="16"/>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在本方案批准后，生效实施之前，应对本确认小组成员进行培训，并做好培训记录。</w:t>
      </w:r>
    </w:p>
    <w:p>
      <w:pPr>
        <w:pStyle w:val="16"/>
        <w:numPr>
          <w:ilvl w:val="1"/>
          <w:numId w:val="4"/>
        </w:numPr>
        <w:tabs>
          <w:tab w:val="left" w:pos="567"/>
        </w:tabs>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培训计划</w:t>
      </w:r>
    </w:p>
    <w:tbl>
      <w:tblPr>
        <w:tblStyle w:val="13"/>
        <w:tblW w:w="9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453"/>
        <w:gridCol w:w="3650"/>
        <w:gridCol w:w="1534"/>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Borders>
              <w:top w:val="single" w:color="auto" w:sz="12" w:space="0"/>
            </w:tcBorders>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分类</w:t>
            </w:r>
          </w:p>
        </w:tc>
        <w:tc>
          <w:tcPr>
            <w:tcW w:w="1453" w:type="dxa"/>
            <w:tcBorders>
              <w:top w:val="single" w:color="auto" w:sz="12" w:space="0"/>
            </w:tcBorders>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培训内容</w:t>
            </w:r>
          </w:p>
        </w:tc>
        <w:tc>
          <w:tcPr>
            <w:tcW w:w="3650" w:type="dxa"/>
            <w:tcBorders>
              <w:top w:val="single" w:color="auto" w:sz="12" w:space="0"/>
            </w:tcBorders>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具体信息</w:t>
            </w:r>
          </w:p>
        </w:tc>
        <w:tc>
          <w:tcPr>
            <w:tcW w:w="1534" w:type="dxa"/>
            <w:tcBorders>
              <w:top w:val="single" w:color="auto" w:sz="12" w:space="0"/>
            </w:tcBorders>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培训对象</w:t>
            </w:r>
          </w:p>
        </w:tc>
        <w:tc>
          <w:tcPr>
            <w:tcW w:w="1800" w:type="dxa"/>
            <w:tcBorders>
              <w:top w:val="single" w:color="auto" w:sz="12" w:space="0"/>
            </w:tcBorders>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培训师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restart"/>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基础内容培训</w:t>
            </w:r>
          </w:p>
        </w:tc>
        <w:tc>
          <w:tcPr>
            <w:tcW w:w="1453"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卫生</w:t>
            </w:r>
          </w:p>
        </w:tc>
        <w:tc>
          <w:tcPr>
            <w:tcW w:w="3650"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一般卫生要求、清场要求等</w:t>
            </w:r>
          </w:p>
        </w:tc>
        <w:tc>
          <w:tcPr>
            <w:tcW w:w="1534" w:type="dxa"/>
            <w:vMerge w:val="restart"/>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确认小组成员</w:t>
            </w:r>
          </w:p>
        </w:tc>
        <w:tc>
          <w:tcPr>
            <w:tcW w:w="1800" w:type="dxa"/>
            <w:vMerge w:val="restart"/>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确认小组组长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pStyle w:val="16"/>
              <w:spacing w:line="360" w:lineRule="auto"/>
              <w:ind w:firstLine="0" w:firstLineChars="0"/>
              <w:jc w:val="center"/>
              <w:rPr>
                <w:rFonts w:ascii="宋体" w:hAnsi="宋体" w:eastAsia="宋体"/>
                <w:kern w:val="0"/>
                <w:sz w:val="24"/>
                <w:szCs w:val="24"/>
              </w:rPr>
            </w:pPr>
          </w:p>
        </w:tc>
        <w:tc>
          <w:tcPr>
            <w:tcW w:w="1453"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偏差管理</w:t>
            </w:r>
          </w:p>
        </w:tc>
        <w:tc>
          <w:tcPr>
            <w:tcW w:w="3650"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偏差的定义、分类、处理程序等</w:t>
            </w:r>
          </w:p>
        </w:tc>
        <w:tc>
          <w:tcPr>
            <w:tcW w:w="1534" w:type="dxa"/>
            <w:vMerge w:val="continue"/>
            <w:vAlign w:val="center"/>
          </w:tcPr>
          <w:p>
            <w:pPr>
              <w:pStyle w:val="16"/>
              <w:spacing w:line="360" w:lineRule="auto"/>
              <w:ind w:firstLine="0" w:firstLineChars="0"/>
              <w:jc w:val="center"/>
              <w:rPr>
                <w:rFonts w:ascii="宋体" w:hAnsi="宋体" w:eastAsia="宋体"/>
                <w:kern w:val="0"/>
                <w:sz w:val="24"/>
                <w:szCs w:val="24"/>
              </w:rPr>
            </w:pPr>
          </w:p>
        </w:tc>
        <w:tc>
          <w:tcPr>
            <w:tcW w:w="1800" w:type="dxa"/>
            <w:vMerge w:val="continue"/>
            <w:vAlign w:val="center"/>
          </w:tcPr>
          <w:p>
            <w:pPr>
              <w:pStyle w:val="16"/>
              <w:spacing w:line="360" w:lineRule="auto"/>
              <w:ind w:firstLine="0" w:firstLineChars="0"/>
              <w:jc w:val="center"/>
              <w:rPr>
                <w:rFonts w:ascii="宋体" w:hAnsi="宋体" w:eastAsia="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pStyle w:val="16"/>
              <w:spacing w:line="360" w:lineRule="auto"/>
              <w:ind w:firstLine="0" w:firstLineChars="0"/>
              <w:jc w:val="center"/>
              <w:rPr>
                <w:rFonts w:ascii="宋体" w:hAnsi="宋体" w:eastAsia="宋体"/>
                <w:kern w:val="0"/>
                <w:sz w:val="24"/>
                <w:szCs w:val="24"/>
              </w:rPr>
            </w:pPr>
          </w:p>
        </w:tc>
        <w:tc>
          <w:tcPr>
            <w:tcW w:w="1453"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安全</w:t>
            </w:r>
          </w:p>
        </w:tc>
        <w:tc>
          <w:tcPr>
            <w:tcW w:w="3650"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安全生产、安全操作等内容</w:t>
            </w:r>
          </w:p>
        </w:tc>
        <w:tc>
          <w:tcPr>
            <w:tcW w:w="1534" w:type="dxa"/>
            <w:vMerge w:val="continue"/>
            <w:vAlign w:val="center"/>
          </w:tcPr>
          <w:p>
            <w:pPr>
              <w:pStyle w:val="16"/>
              <w:spacing w:line="360" w:lineRule="auto"/>
              <w:ind w:firstLine="0" w:firstLineChars="0"/>
              <w:jc w:val="center"/>
              <w:rPr>
                <w:rFonts w:ascii="宋体" w:hAnsi="宋体" w:eastAsia="宋体"/>
                <w:kern w:val="0"/>
                <w:sz w:val="24"/>
                <w:szCs w:val="24"/>
              </w:rPr>
            </w:pPr>
          </w:p>
        </w:tc>
        <w:tc>
          <w:tcPr>
            <w:tcW w:w="1800" w:type="dxa"/>
            <w:vMerge w:val="continue"/>
            <w:vAlign w:val="center"/>
          </w:tcPr>
          <w:p>
            <w:pPr>
              <w:pStyle w:val="16"/>
              <w:spacing w:line="360" w:lineRule="auto"/>
              <w:ind w:firstLine="0" w:firstLineChars="0"/>
              <w:jc w:val="center"/>
              <w:rPr>
                <w:rFonts w:ascii="宋体" w:hAnsi="宋体" w:eastAsia="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6" w:hRule="atLeast"/>
        </w:trPr>
        <w:tc>
          <w:tcPr>
            <w:tcW w:w="1242"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针对性培训内容</w:t>
            </w:r>
          </w:p>
        </w:tc>
        <w:tc>
          <w:tcPr>
            <w:tcW w:w="1453" w:type="dxa"/>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kern w:val="0"/>
                <w:sz w:val="24"/>
                <w:szCs w:val="24"/>
              </w:rPr>
              <w:t>确认方案</w:t>
            </w:r>
          </w:p>
        </w:tc>
        <w:tc>
          <w:tcPr>
            <w:tcW w:w="3650" w:type="dxa"/>
            <w:tcBorders>
              <w:bottom w:val="single" w:color="auto" w:sz="12" w:space="0"/>
            </w:tcBorders>
            <w:vAlign w:val="center"/>
          </w:tcPr>
          <w:p>
            <w:pPr>
              <w:pStyle w:val="16"/>
              <w:spacing w:line="360" w:lineRule="auto"/>
              <w:ind w:firstLine="0" w:firstLineChars="0"/>
              <w:jc w:val="center"/>
              <w:rPr>
                <w:rFonts w:ascii="宋体" w:hAnsi="宋体" w:eastAsia="宋体"/>
                <w:kern w:val="0"/>
                <w:sz w:val="24"/>
                <w:szCs w:val="24"/>
              </w:rPr>
            </w:pPr>
            <w:r>
              <w:rPr>
                <w:rFonts w:hint="eastAsia" w:ascii="宋体" w:hAnsi="宋体" w:eastAsia="宋体" w:cs="宋体"/>
                <w:sz w:val="24"/>
                <w:szCs w:val="24"/>
                <w:lang w:eastAsia="zh-CN"/>
              </w:rPr>
              <w:t>直接口服饮片车间厂房</w:t>
            </w:r>
            <w:r>
              <w:rPr>
                <w:rFonts w:hint="eastAsia" w:ascii="宋体" w:hAnsi="宋体" w:eastAsia="宋体"/>
                <w:kern w:val="0"/>
                <w:sz w:val="24"/>
                <w:szCs w:val="24"/>
              </w:rPr>
              <w:t>确认方案</w:t>
            </w:r>
          </w:p>
        </w:tc>
        <w:tc>
          <w:tcPr>
            <w:tcW w:w="1534" w:type="dxa"/>
            <w:vMerge w:val="continue"/>
            <w:vAlign w:val="center"/>
          </w:tcPr>
          <w:p>
            <w:pPr>
              <w:pStyle w:val="16"/>
              <w:spacing w:line="360" w:lineRule="auto"/>
              <w:ind w:firstLine="0" w:firstLineChars="0"/>
              <w:jc w:val="center"/>
              <w:rPr>
                <w:rFonts w:ascii="宋体" w:hAnsi="宋体" w:eastAsia="宋体"/>
                <w:kern w:val="0"/>
                <w:sz w:val="24"/>
                <w:szCs w:val="24"/>
              </w:rPr>
            </w:pPr>
          </w:p>
        </w:tc>
        <w:tc>
          <w:tcPr>
            <w:tcW w:w="1800" w:type="dxa"/>
            <w:vMerge w:val="continue"/>
            <w:vAlign w:val="center"/>
          </w:tcPr>
          <w:p>
            <w:pPr>
              <w:pStyle w:val="16"/>
              <w:spacing w:line="360" w:lineRule="auto"/>
              <w:ind w:firstLine="0" w:firstLineChars="0"/>
              <w:jc w:val="center"/>
              <w:rPr>
                <w:rFonts w:ascii="宋体" w:hAnsi="宋体" w:eastAsia="宋体"/>
                <w:kern w:val="0"/>
                <w:sz w:val="24"/>
                <w:szCs w:val="24"/>
              </w:rPr>
            </w:pPr>
          </w:p>
        </w:tc>
      </w:tr>
    </w:tbl>
    <w:p>
      <w:pPr>
        <w:pStyle w:val="16"/>
        <w:numPr>
          <w:ilvl w:val="0"/>
          <w:numId w:val="4"/>
        </w:numPr>
        <w:tabs>
          <w:tab w:val="left" w:pos="425"/>
        </w:tabs>
        <w:spacing w:line="360" w:lineRule="auto"/>
        <w:ind w:firstLine="0" w:firstLineChars="0"/>
        <w:rPr>
          <w:rFonts w:hint="eastAsia" w:ascii="宋体" w:hAnsi="宋体" w:eastAsia="宋体" w:cs="宋体"/>
          <w:sz w:val="24"/>
          <w:szCs w:val="24"/>
        </w:rPr>
      </w:pPr>
      <w:bookmarkStart w:id="23" w:name="_Toc3343_WPSOffice_Level1"/>
      <w:r>
        <w:rPr>
          <w:rFonts w:hint="eastAsia" w:ascii="宋体" w:hAnsi="宋体" w:eastAsia="宋体" w:cs="宋体"/>
          <w:sz w:val="24"/>
          <w:szCs w:val="24"/>
        </w:rPr>
        <w:t>风险评估</w:t>
      </w:r>
      <w:bookmarkEnd w:id="23"/>
    </w:p>
    <w:tbl>
      <w:tblPr>
        <w:tblStyle w:val="14"/>
        <w:tblW w:w="9715"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83"/>
        <w:gridCol w:w="710"/>
        <w:gridCol w:w="1277"/>
        <w:gridCol w:w="634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383" w:type="dxa"/>
            <w:vAlign w:val="center"/>
          </w:tcPr>
          <w:p>
            <w:pPr>
              <w:spacing w:line="360" w:lineRule="auto"/>
              <w:jc w:val="center"/>
              <w:rPr>
                <w:rFonts w:ascii="宋体" w:hAnsi="宋体"/>
                <w:sz w:val="24"/>
                <w:szCs w:val="24"/>
              </w:rPr>
            </w:pPr>
            <w:r>
              <w:rPr>
                <w:rFonts w:hint="eastAsia" w:ascii="宋体" w:hAnsi="宋体"/>
                <w:sz w:val="24"/>
                <w:szCs w:val="24"/>
              </w:rPr>
              <w:t>风险因素</w:t>
            </w:r>
          </w:p>
        </w:tc>
        <w:tc>
          <w:tcPr>
            <w:tcW w:w="710" w:type="dxa"/>
            <w:vAlign w:val="center"/>
          </w:tcPr>
          <w:p>
            <w:pPr>
              <w:spacing w:line="360" w:lineRule="auto"/>
              <w:jc w:val="center"/>
              <w:rPr>
                <w:rFonts w:ascii="宋体" w:hAnsi="宋体"/>
                <w:sz w:val="24"/>
                <w:szCs w:val="24"/>
              </w:rPr>
            </w:pPr>
            <w:r>
              <w:rPr>
                <w:rFonts w:hint="eastAsia" w:ascii="宋体" w:hAnsi="宋体"/>
                <w:sz w:val="24"/>
                <w:szCs w:val="24"/>
              </w:rPr>
              <w:t>分数</w:t>
            </w:r>
          </w:p>
        </w:tc>
        <w:tc>
          <w:tcPr>
            <w:tcW w:w="1277" w:type="dxa"/>
            <w:vAlign w:val="center"/>
          </w:tcPr>
          <w:p>
            <w:pPr>
              <w:spacing w:line="360" w:lineRule="auto"/>
              <w:jc w:val="center"/>
              <w:rPr>
                <w:rFonts w:ascii="宋体" w:hAnsi="宋体"/>
                <w:sz w:val="24"/>
                <w:szCs w:val="24"/>
              </w:rPr>
            </w:pPr>
            <w:r>
              <w:rPr>
                <w:rFonts w:hint="eastAsia" w:ascii="宋体" w:hAnsi="宋体"/>
                <w:sz w:val="24"/>
                <w:szCs w:val="24"/>
              </w:rPr>
              <w:t>风险水平</w:t>
            </w:r>
          </w:p>
        </w:tc>
        <w:tc>
          <w:tcPr>
            <w:tcW w:w="6345" w:type="dxa"/>
            <w:vAlign w:val="center"/>
          </w:tcPr>
          <w:p>
            <w:pPr>
              <w:spacing w:line="360" w:lineRule="auto"/>
              <w:jc w:val="center"/>
              <w:rPr>
                <w:rFonts w:ascii="宋体" w:hAnsi="宋体"/>
                <w:sz w:val="24"/>
                <w:szCs w:val="24"/>
              </w:rPr>
            </w:pPr>
            <w:r>
              <w:rPr>
                <w:rFonts w:hint="eastAsia" w:ascii="宋体" w:hAnsi="宋体"/>
                <w:sz w:val="24"/>
                <w:szCs w:val="24"/>
              </w:rPr>
              <w:t>定义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5" w:hRule="atLeast"/>
        </w:trPr>
        <w:tc>
          <w:tcPr>
            <w:tcW w:w="1383" w:type="dxa"/>
            <w:vMerge w:val="restart"/>
            <w:vAlign w:val="center"/>
          </w:tcPr>
          <w:p>
            <w:pPr>
              <w:spacing w:line="360" w:lineRule="auto"/>
              <w:jc w:val="center"/>
              <w:rPr>
                <w:rFonts w:ascii="宋体" w:hAnsi="宋体"/>
                <w:sz w:val="24"/>
                <w:szCs w:val="24"/>
              </w:rPr>
            </w:pPr>
            <w:r>
              <w:rPr>
                <w:rFonts w:hint="eastAsia" w:ascii="宋体" w:hAnsi="宋体"/>
                <w:sz w:val="24"/>
                <w:szCs w:val="24"/>
              </w:rPr>
              <w:t>严重性</w:t>
            </w:r>
            <w:r>
              <w:rPr>
                <w:rFonts w:ascii="宋体" w:hAnsi="宋体"/>
                <w:sz w:val="24"/>
                <w:szCs w:val="24"/>
              </w:rPr>
              <w:br w:type="textWrapping"/>
            </w:r>
            <w:r>
              <w:rPr>
                <w:rFonts w:hint="eastAsia" w:ascii="宋体" w:hAnsi="宋体"/>
                <w:sz w:val="24"/>
                <w:szCs w:val="24"/>
              </w:rPr>
              <w:t>（S）</w:t>
            </w:r>
          </w:p>
        </w:tc>
        <w:tc>
          <w:tcPr>
            <w:tcW w:w="710" w:type="dxa"/>
            <w:vAlign w:val="center"/>
          </w:tcPr>
          <w:p>
            <w:pPr>
              <w:spacing w:line="360" w:lineRule="auto"/>
              <w:jc w:val="center"/>
              <w:rPr>
                <w:rFonts w:ascii="宋体" w:hAnsi="宋体"/>
                <w:sz w:val="24"/>
                <w:szCs w:val="24"/>
              </w:rPr>
            </w:pPr>
            <w:r>
              <w:rPr>
                <w:rFonts w:hint="eastAsia" w:ascii="宋体" w:hAnsi="宋体"/>
                <w:sz w:val="24"/>
                <w:szCs w:val="24"/>
              </w:rPr>
              <w:t>3</w:t>
            </w:r>
          </w:p>
        </w:tc>
        <w:tc>
          <w:tcPr>
            <w:tcW w:w="1277" w:type="dxa"/>
            <w:vAlign w:val="center"/>
          </w:tcPr>
          <w:p>
            <w:pPr>
              <w:spacing w:line="360" w:lineRule="auto"/>
              <w:jc w:val="center"/>
              <w:rPr>
                <w:rFonts w:ascii="宋体" w:hAnsi="宋体"/>
                <w:sz w:val="24"/>
                <w:szCs w:val="24"/>
              </w:rPr>
            </w:pPr>
            <w:r>
              <w:rPr>
                <w:rFonts w:hint="eastAsia" w:ascii="宋体" w:hAnsi="宋体"/>
                <w:sz w:val="24"/>
                <w:szCs w:val="24"/>
              </w:rPr>
              <w:t>高</w:t>
            </w:r>
          </w:p>
        </w:tc>
        <w:tc>
          <w:tcPr>
            <w:tcW w:w="6345" w:type="dxa"/>
            <w:vAlign w:val="center"/>
          </w:tcPr>
          <w:p>
            <w:pPr>
              <w:spacing w:line="360" w:lineRule="auto"/>
              <w:rPr>
                <w:rFonts w:ascii="宋体" w:hAnsi="宋体"/>
                <w:sz w:val="24"/>
                <w:szCs w:val="24"/>
              </w:rPr>
            </w:pPr>
            <w:r>
              <w:rPr>
                <w:rFonts w:hint="eastAsia" w:ascii="宋体" w:hAnsi="宋体"/>
                <w:sz w:val="24"/>
                <w:szCs w:val="24"/>
              </w:rPr>
              <w:t>直接影响产品质量，此风险可导致产品质量</w:t>
            </w:r>
            <w:r>
              <w:rPr>
                <w:rFonts w:ascii="宋体" w:hAnsi="宋体"/>
                <w:sz w:val="24"/>
                <w:szCs w:val="24"/>
              </w:rPr>
              <w:t>不合格</w:t>
            </w:r>
            <w:r>
              <w:rPr>
                <w:rFonts w:hint="eastAsia" w:ascii="宋体" w:hAnsi="宋体"/>
                <w:sz w:val="24"/>
                <w:szCs w:val="24"/>
              </w:rPr>
              <w:t>，未能符合一些GMP原则，影响人身安全。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5" w:hRule="atLeast"/>
        </w:trPr>
        <w:tc>
          <w:tcPr>
            <w:tcW w:w="1383" w:type="dxa"/>
            <w:vMerge w:val="continue"/>
            <w:vAlign w:val="center"/>
          </w:tcPr>
          <w:p>
            <w:pPr>
              <w:spacing w:line="360" w:lineRule="auto"/>
              <w:rPr>
                <w:rFonts w:ascii="宋体" w:hAnsi="宋体"/>
                <w:sz w:val="24"/>
                <w:szCs w:val="24"/>
              </w:rPr>
            </w:pPr>
          </w:p>
        </w:tc>
        <w:tc>
          <w:tcPr>
            <w:tcW w:w="710" w:type="dxa"/>
            <w:vAlign w:val="center"/>
          </w:tcPr>
          <w:p>
            <w:pPr>
              <w:spacing w:line="360" w:lineRule="auto"/>
              <w:jc w:val="center"/>
              <w:rPr>
                <w:rFonts w:ascii="宋体" w:hAnsi="宋体"/>
                <w:sz w:val="24"/>
                <w:szCs w:val="24"/>
              </w:rPr>
            </w:pPr>
            <w:bookmarkStart w:id="24" w:name="_Toc392501872"/>
            <w:r>
              <w:rPr>
                <w:rFonts w:hint="eastAsia" w:ascii="宋体" w:hAnsi="宋体"/>
                <w:sz w:val="24"/>
                <w:szCs w:val="24"/>
              </w:rPr>
              <w:t>2</w:t>
            </w:r>
            <w:bookmarkEnd w:id="24"/>
          </w:p>
        </w:tc>
        <w:tc>
          <w:tcPr>
            <w:tcW w:w="1277" w:type="dxa"/>
            <w:vAlign w:val="center"/>
          </w:tcPr>
          <w:p>
            <w:pPr>
              <w:spacing w:line="360" w:lineRule="auto"/>
              <w:jc w:val="center"/>
              <w:rPr>
                <w:rFonts w:ascii="宋体" w:hAnsi="宋体"/>
                <w:sz w:val="24"/>
                <w:szCs w:val="24"/>
              </w:rPr>
            </w:pPr>
            <w:bookmarkStart w:id="25" w:name="_Toc392501873"/>
            <w:r>
              <w:rPr>
                <w:rFonts w:hint="eastAsia" w:ascii="宋体" w:hAnsi="宋体"/>
                <w:sz w:val="24"/>
                <w:szCs w:val="24"/>
              </w:rPr>
              <w:t>中</w:t>
            </w:r>
            <w:bookmarkEnd w:id="25"/>
          </w:p>
        </w:tc>
        <w:tc>
          <w:tcPr>
            <w:tcW w:w="6345" w:type="dxa"/>
            <w:vAlign w:val="center"/>
          </w:tcPr>
          <w:p>
            <w:pPr>
              <w:spacing w:line="360" w:lineRule="auto"/>
              <w:rPr>
                <w:rFonts w:ascii="宋体" w:hAnsi="宋体"/>
                <w:sz w:val="24"/>
                <w:szCs w:val="24"/>
              </w:rPr>
            </w:pPr>
            <w:bookmarkStart w:id="26" w:name="_Toc392501874"/>
            <w:r>
              <w:rPr>
                <w:rFonts w:hint="eastAsia" w:ascii="宋体" w:hAnsi="宋体"/>
                <w:sz w:val="24"/>
                <w:szCs w:val="24"/>
              </w:rPr>
              <w:t>间接</w:t>
            </w:r>
            <w:r>
              <w:rPr>
                <w:rFonts w:ascii="宋体" w:hAnsi="宋体"/>
                <w:sz w:val="24"/>
                <w:szCs w:val="24"/>
              </w:rPr>
              <w:t>影响产品质量，</w:t>
            </w:r>
            <w:r>
              <w:rPr>
                <w:rFonts w:hint="eastAsia" w:ascii="宋体" w:hAnsi="宋体"/>
                <w:sz w:val="24"/>
                <w:szCs w:val="24"/>
              </w:rPr>
              <w:t>此风险可能造成产品检测出现偏差，对产品的质量产生较大的不利影响</w:t>
            </w:r>
            <w:bookmarkEnd w:id="26"/>
            <w:r>
              <w:rPr>
                <w:rFonts w:hint="eastAsia" w:ascii="宋体" w:hAnsi="宋体"/>
                <w:sz w:val="24"/>
                <w:szCs w:val="24"/>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5" w:hRule="atLeast"/>
        </w:trPr>
        <w:tc>
          <w:tcPr>
            <w:tcW w:w="1383" w:type="dxa"/>
            <w:vMerge w:val="continue"/>
            <w:vAlign w:val="center"/>
          </w:tcPr>
          <w:p>
            <w:pPr>
              <w:spacing w:line="360" w:lineRule="auto"/>
              <w:rPr>
                <w:rFonts w:ascii="宋体" w:hAnsi="宋体"/>
                <w:sz w:val="24"/>
                <w:szCs w:val="24"/>
              </w:rPr>
            </w:pPr>
          </w:p>
        </w:tc>
        <w:tc>
          <w:tcPr>
            <w:tcW w:w="710" w:type="dxa"/>
            <w:vAlign w:val="center"/>
          </w:tcPr>
          <w:p>
            <w:pPr>
              <w:spacing w:line="360" w:lineRule="auto"/>
              <w:jc w:val="center"/>
              <w:rPr>
                <w:rFonts w:ascii="宋体" w:hAnsi="宋体"/>
                <w:sz w:val="24"/>
                <w:szCs w:val="24"/>
              </w:rPr>
            </w:pPr>
            <w:bookmarkStart w:id="27" w:name="_Toc392501875"/>
            <w:r>
              <w:rPr>
                <w:rFonts w:hint="eastAsia" w:ascii="宋体" w:hAnsi="宋体"/>
                <w:sz w:val="24"/>
                <w:szCs w:val="24"/>
              </w:rPr>
              <w:t>1</w:t>
            </w:r>
            <w:bookmarkEnd w:id="27"/>
          </w:p>
        </w:tc>
        <w:tc>
          <w:tcPr>
            <w:tcW w:w="1277" w:type="dxa"/>
            <w:vAlign w:val="center"/>
          </w:tcPr>
          <w:p>
            <w:pPr>
              <w:spacing w:line="360" w:lineRule="auto"/>
              <w:jc w:val="center"/>
              <w:rPr>
                <w:rFonts w:ascii="宋体" w:hAnsi="宋体"/>
                <w:sz w:val="24"/>
                <w:szCs w:val="24"/>
              </w:rPr>
            </w:pPr>
            <w:bookmarkStart w:id="28" w:name="_Toc392501876"/>
            <w:r>
              <w:rPr>
                <w:rFonts w:hint="eastAsia" w:ascii="宋体" w:hAnsi="宋体"/>
                <w:sz w:val="24"/>
                <w:szCs w:val="24"/>
              </w:rPr>
              <w:t>低</w:t>
            </w:r>
            <w:bookmarkEnd w:id="28"/>
          </w:p>
        </w:tc>
        <w:tc>
          <w:tcPr>
            <w:tcW w:w="6345" w:type="dxa"/>
            <w:vAlign w:val="center"/>
          </w:tcPr>
          <w:p>
            <w:pPr>
              <w:spacing w:line="360" w:lineRule="auto"/>
              <w:rPr>
                <w:rFonts w:ascii="宋体" w:hAnsi="宋体"/>
                <w:sz w:val="24"/>
                <w:szCs w:val="24"/>
              </w:rPr>
            </w:pPr>
            <w:bookmarkStart w:id="29" w:name="_Toc392501877"/>
            <w:r>
              <w:rPr>
                <w:rFonts w:hint="eastAsia" w:ascii="宋体" w:hAnsi="宋体"/>
                <w:sz w:val="24"/>
                <w:szCs w:val="24"/>
              </w:rPr>
              <w:t>尽管此类风险不对产品质量产生最终影响，但对产品质量</w:t>
            </w:r>
            <w:r>
              <w:rPr>
                <w:rFonts w:ascii="宋体" w:hAnsi="宋体"/>
                <w:sz w:val="24"/>
                <w:szCs w:val="24"/>
              </w:rPr>
              <w:t>的</w:t>
            </w:r>
            <w:r>
              <w:rPr>
                <w:rFonts w:hint="eastAsia" w:ascii="宋体" w:hAnsi="宋体"/>
                <w:sz w:val="24"/>
                <w:szCs w:val="24"/>
              </w:rPr>
              <w:t>稳定性仍会产生较小不利影响。</w:t>
            </w:r>
            <w:bookmarkEnd w:id="29"/>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383" w:type="dxa"/>
            <w:vMerge w:val="restart"/>
            <w:vAlign w:val="center"/>
          </w:tcPr>
          <w:p>
            <w:pPr>
              <w:spacing w:line="360" w:lineRule="auto"/>
              <w:jc w:val="center"/>
              <w:rPr>
                <w:rFonts w:ascii="宋体" w:hAnsi="宋体"/>
                <w:sz w:val="24"/>
                <w:szCs w:val="24"/>
              </w:rPr>
            </w:pPr>
            <w:bookmarkStart w:id="30" w:name="_Toc392501878"/>
            <w:r>
              <w:rPr>
                <w:rFonts w:hint="eastAsia" w:ascii="宋体" w:hAnsi="宋体"/>
                <w:sz w:val="24"/>
                <w:szCs w:val="24"/>
              </w:rPr>
              <w:t>可能性</w:t>
            </w:r>
            <w:r>
              <w:rPr>
                <w:rFonts w:ascii="宋体" w:hAnsi="宋体"/>
                <w:sz w:val="24"/>
                <w:szCs w:val="24"/>
              </w:rPr>
              <w:br w:type="textWrapping"/>
            </w:r>
            <w:r>
              <w:rPr>
                <w:rFonts w:hint="eastAsia" w:ascii="宋体" w:hAnsi="宋体"/>
                <w:sz w:val="24"/>
                <w:szCs w:val="24"/>
              </w:rPr>
              <w:t>（P）</w:t>
            </w:r>
            <w:bookmarkEnd w:id="30"/>
          </w:p>
        </w:tc>
        <w:tc>
          <w:tcPr>
            <w:tcW w:w="710" w:type="dxa"/>
            <w:vAlign w:val="center"/>
          </w:tcPr>
          <w:p>
            <w:pPr>
              <w:spacing w:line="360" w:lineRule="auto"/>
              <w:jc w:val="center"/>
              <w:rPr>
                <w:rFonts w:ascii="宋体" w:hAnsi="宋体"/>
                <w:sz w:val="24"/>
                <w:szCs w:val="24"/>
              </w:rPr>
            </w:pPr>
            <w:bookmarkStart w:id="31" w:name="_Toc392501879"/>
            <w:r>
              <w:rPr>
                <w:rFonts w:hint="eastAsia" w:ascii="宋体" w:hAnsi="宋体"/>
                <w:sz w:val="24"/>
                <w:szCs w:val="24"/>
              </w:rPr>
              <w:t>3</w:t>
            </w:r>
            <w:bookmarkEnd w:id="31"/>
          </w:p>
        </w:tc>
        <w:tc>
          <w:tcPr>
            <w:tcW w:w="1277" w:type="dxa"/>
            <w:vAlign w:val="center"/>
          </w:tcPr>
          <w:p>
            <w:pPr>
              <w:spacing w:line="360" w:lineRule="auto"/>
              <w:jc w:val="center"/>
              <w:rPr>
                <w:rFonts w:ascii="宋体" w:hAnsi="宋体"/>
                <w:sz w:val="24"/>
                <w:szCs w:val="24"/>
              </w:rPr>
            </w:pPr>
            <w:bookmarkStart w:id="32" w:name="_Toc392501880"/>
            <w:r>
              <w:rPr>
                <w:rFonts w:hint="eastAsia" w:ascii="宋体" w:hAnsi="宋体"/>
                <w:sz w:val="24"/>
                <w:szCs w:val="24"/>
              </w:rPr>
              <w:t>高</w:t>
            </w:r>
            <w:bookmarkEnd w:id="32"/>
          </w:p>
        </w:tc>
        <w:tc>
          <w:tcPr>
            <w:tcW w:w="6345" w:type="dxa"/>
            <w:vAlign w:val="center"/>
          </w:tcPr>
          <w:p>
            <w:pPr>
              <w:spacing w:line="360" w:lineRule="auto"/>
              <w:rPr>
                <w:rFonts w:ascii="宋体" w:hAnsi="宋体"/>
                <w:sz w:val="24"/>
                <w:szCs w:val="24"/>
              </w:rPr>
            </w:pPr>
            <w:bookmarkStart w:id="33" w:name="_Toc392501881"/>
            <w:r>
              <w:rPr>
                <w:rFonts w:hint="eastAsia" w:ascii="宋体" w:hAnsi="宋体"/>
                <w:sz w:val="24"/>
                <w:szCs w:val="24"/>
              </w:rPr>
              <w:t>反复出现的问题，通常会发生。</w:t>
            </w:r>
            <w:bookmarkEnd w:id="33"/>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383" w:type="dxa"/>
            <w:vMerge w:val="continue"/>
            <w:vAlign w:val="center"/>
          </w:tcPr>
          <w:p>
            <w:pPr>
              <w:spacing w:line="360" w:lineRule="auto"/>
              <w:jc w:val="center"/>
              <w:rPr>
                <w:rFonts w:ascii="宋体" w:hAnsi="宋体"/>
                <w:sz w:val="24"/>
                <w:szCs w:val="24"/>
              </w:rPr>
            </w:pPr>
          </w:p>
        </w:tc>
        <w:tc>
          <w:tcPr>
            <w:tcW w:w="710" w:type="dxa"/>
            <w:vAlign w:val="center"/>
          </w:tcPr>
          <w:p>
            <w:pPr>
              <w:spacing w:line="360" w:lineRule="auto"/>
              <w:jc w:val="center"/>
              <w:rPr>
                <w:rFonts w:ascii="宋体" w:hAnsi="宋体"/>
                <w:sz w:val="24"/>
                <w:szCs w:val="24"/>
              </w:rPr>
            </w:pPr>
            <w:bookmarkStart w:id="34" w:name="_Toc392501882"/>
            <w:r>
              <w:rPr>
                <w:rFonts w:hint="eastAsia" w:ascii="宋体" w:hAnsi="宋体"/>
                <w:sz w:val="24"/>
                <w:szCs w:val="24"/>
              </w:rPr>
              <w:t>2</w:t>
            </w:r>
            <w:bookmarkEnd w:id="34"/>
          </w:p>
        </w:tc>
        <w:tc>
          <w:tcPr>
            <w:tcW w:w="1277" w:type="dxa"/>
            <w:vAlign w:val="center"/>
          </w:tcPr>
          <w:p>
            <w:pPr>
              <w:spacing w:line="360" w:lineRule="auto"/>
              <w:jc w:val="center"/>
              <w:rPr>
                <w:rFonts w:ascii="宋体" w:hAnsi="宋体"/>
                <w:sz w:val="24"/>
                <w:szCs w:val="24"/>
              </w:rPr>
            </w:pPr>
            <w:bookmarkStart w:id="35" w:name="_Toc392501883"/>
            <w:r>
              <w:rPr>
                <w:rFonts w:hint="eastAsia" w:ascii="宋体" w:hAnsi="宋体"/>
                <w:sz w:val="24"/>
                <w:szCs w:val="24"/>
              </w:rPr>
              <w:t>中</w:t>
            </w:r>
            <w:bookmarkEnd w:id="35"/>
          </w:p>
        </w:tc>
        <w:tc>
          <w:tcPr>
            <w:tcW w:w="6345" w:type="dxa"/>
            <w:vAlign w:val="center"/>
          </w:tcPr>
          <w:p>
            <w:pPr>
              <w:spacing w:line="360" w:lineRule="auto"/>
              <w:rPr>
                <w:rFonts w:ascii="宋体" w:hAnsi="宋体"/>
                <w:sz w:val="24"/>
                <w:szCs w:val="24"/>
              </w:rPr>
            </w:pPr>
            <w:bookmarkStart w:id="36" w:name="_Toc392501884"/>
            <w:r>
              <w:rPr>
                <w:rFonts w:hint="eastAsia" w:ascii="宋体" w:hAnsi="宋体"/>
                <w:sz w:val="24"/>
                <w:szCs w:val="24"/>
              </w:rPr>
              <w:t>偶尔出现的问题，有时会发生。</w:t>
            </w:r>
            <w:bookmarkEnd w:id="36"/>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383" w:type="dxa"/>
            <w:vMerge w:val="continue"/>
            <w:vAlign w:val="center"/>
          </w:tcPr>
          <w:p>
            <w:pPr>
              <w:spacing w:line="360" w:lineRule="auto"/>
              <w:jc w:val="center"/>
              <w:rPr>
                <w:rFonts w:ascii="宋体" w:hAnsi="宋体"/>
                <w:sz w:val="24"/>
                <w:szCs w:val="24"/>
              </w:rPr>
            </w:pPr>
          </w:p>
        </w:tc>
        <w:tc>
          <w:tcPr>
            <w:tcW w:w="710" w:type="dxa"/>
            <w:vAlign w:val="center"/>
          </w:tcPr>
          <w:p>
            <w:pPr>
              <w:spacing w:line="360" w:lineRule="auto"/>
              <w:jc w:val="center"/>
              <w:rPr>
                <w:rFonts w:ascii="宋体" w:hAnsi="宋体"/>
                <w:sz w:val="24"/>
                <w:szCs w:val="24"/>
              </w:rPr>
            </w:pPr>
            <w:bookmarkStart w:id="37" w:name="_Toc392501885"/>
            <w:r>
              <w:rPr>
                <w:rFonts w:hint="eastAsia" w:ascii="宋体" w:hAnsi="宋体"/>
                <w:sz w:val="24"/>
                <w:szCs w:val="24"/>
              </w:rPr>
              <w:t>1</w:t>
            </w:r>
            <w:bookmarkEnd w:id="37"/>
          </w:p>
        </w:tc>
        <w:tc>
          <w:tcPr>
            <w:tcW w:w="1277" w:type="dxa"/>
            <w:vAlign w:val="center"/>
          </w:tcPr>
          <w:p>
            <w:pPr>
              <w:spacing w:line="360" w:lineRule="auto"/>
              <w:jc w:val="center"/>
              <w:rPr>
                <w:rFonts w:ascii="宋体" w:hAnsi="宋体"/>
                <w:sz w:val="24"/>
                <w:szCs w:val="24"/>
              </w:rPr>
            </w:pPr>
            <w:bookmarkStart w:id="38" w:name="_Toc392501886"/>
            <w:r>
              <w:rPr>
                <w:rFonts w:hint="eastAsia" w:ascii="宋体" w:hAnsi="宋体"/>
                <w:sz w:val="24"/>
                <w:szCs w:val="24"/>
              </w:rPr>
              <w:t>低</w:t>
            </w:r>
            <w:bookmarkEnd w:id="38"/>
          </w:p>
        </w:tc>
        <w:tc>
          <w:tcPr>
            <w:tcW w:w="6345" w:type="dxa"/>
            <w:vAlign w:val="center"/>
          </w:tcPr>
          <w:p>
            <w:pPr>
              <w:spacing w:line="360" w:lineRule="auto"/>
              <w:rPr>
                <w:rFonts w:ascii="宋体" w:hAnsi="宋体"/>
                <w:sz w:val="24"/>
                <w:szCs w:val="24"/>
              </w:rPr>
            </w:pPr>
            <w:bookmarkStart w:id="39" w:name="_Toc392501887"/>
            <w:r>
              <w:rPr>
                <w:rFonts w:hint="eastAsia" w:ascii="宋体" w:hAnsi="宋体"/>
                <w:sz w:val="24"/>
                <w:szCs w:val="24"/>
              </w:rPr>
              <w:t>不太可能出现的问题。或很少发生。</w:t>
            </w:r>
            <w:bookmarkEnd w:id="39"/>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383" w:type="dxa"/>
            <w:vMerge w:val="restart"/>
            <w:vAlign w:val="center"/>
          </w:tcPr>
          <w:p>
            <w:pPr>
              <w:spacing w:line="360" w:lineRule="auto"/>
              <w:jc w:val="center"/>
              <w:rPr>
                <w:rFonts w:ascii="宋体" w:hAnsi="宋体"/>
                <w:sz w:val="24"/>
                <w:szCs w:val="24"/>
              </w:rPr>
            </w:pPr>
            <w:bookmarkStart w:id="40" w:name="_Toc392501888"/>
            <w:r>
              <w:rPr>
                <w:rFonts w:hint="eastAsia" w:ascii="宋体" w:hAnsi="宋体"/>
                <w:sz w:val="24"/>
                <w:szCs w:val="24"/>
              </w:rPr>
              <w:t>可测量性</w:t>
            </w:r>
            <w:r>
              <w:rPr>
                <w:rFonts w:ascii="宋体" w:hAnsi="宋体"/>
                <w:sz w:val="24"/>
                <w:szCs w:val="24"/>
              </w:rPr>
              <w:br w:type="textWrapping"/>
            </w:r>
            <w:r>
              <w:rPr>
                <w:rFonts w:hint="eastAsia" w:ascii="宋体" w:hAnsi="宋体"/>
                <w:sz w:val="24"/>
                <w:szCs w:val="24"/>
              </w:rPr>
              <w:t>（D）</w:t>
            </w:r>
            <w:bookmarkEnd w:id="40"/>
          </w:p>
        </w:tc>
        <w:tc>
          <w:tcPr>
            <w:tcW w:w="710" w:type="dxa"/>
            <w:vAlign w:val="center"/>
          </w:tcPr>
          <w:p>
            <w:pPr>
              <w:spacing w:line="360" w:lineRule="auto"/>
              <w:jc w:val="center"/>
              <w:rPr>
                <w:rFonts w:ascii="宋体" w:hAnsi="宋体"/>
                <w:sz w:val="24"/>
                <w:szCs w:val="24"/>
              </w:rPr>
            </w:pPr>
            <w:bookmarkStart w:id="41" w:name="_Toc392501889"/>
            <w:r>
              <w:rPr>
                <w:rFonts w:hint="eastAsia" w:ascii="宋体" w:hAnsi="宋体"/>
                <w:sz w:val="24"/>
                <w:szCs w:val="24"/>
              </w:rPr>
              <w:t>3</w:t>
            </w:r>
            <w:bookmarkEnd w:id="41"/>
          </w:p>
        </w:tc>
        <w:tc>
          <w:tcPr>
            <w:tcW w:w="1277" w:type="dxa"/>
            <w:vAlign w:val="center"/>
          </w:tcPr>
          <w:p>
            <w:pPr>
              <w:spacing w:line="360" w:lineRule="auto"/>
              <w:jc w:val="center"/>
              <w:rPr>
                <w:rFonts w:ascii="宋体" w:hAnsi="宋体"/>
                <w:sz w:val="24"/>
                <w:szCs w:val="24"/>
              </w:rPr>
            </w:pPr>
            <w:bookmarkStart w:id="42" w:name="_Toc392501890"/>
            <w:r>
              <w:rPr>
                <w:rFonts w:hint="eastAsia" w:ascii="宋体" w:hAnsi="宋体"/>
                <w:sz w:val="24"/>
                <w:szCs w:val="24"/>
              </w:rPr>
              <w:t>高</w:t>
            </w:r>
            <w:bookmarkEnd w:id="42"/>
          </w:p>
        </w:tc>
        <w:tc>
          <w:tcPr>
            <w:tcW w:w="6345" w:type="dxa"/>
            <w:vAlign w:val="center"/>
          </w:tcPr>
          <w:p>
            <w:pPr>
              <w:spacing w:line="360" w:lineRule="auto"/>
              <w:rPr>
                <w:rFonts w:ascii="宋体" w:hAnsi="宋体"/>
                <w:sz w:val="24"/>
                <w:szCs w:val="24"/>
              </w:rPr>
            </w:pPr>
            <w:bookmarkStart w:id="43" w:name="_Toc392501891"/>
            <w:r>
              <w:rPr>
                <w:rFonts w:hint="eastAsia" w:ascii="宋体" w:hAnsi="宋体"/>
                <w:sz w:val="24"/>
                <w:szCs w:val="24"/>
              </w:rPr>
              <w:t>问题有时能被检测到，但是更倾向于检测不到。</w:t>
            </w:r>
            <w:bookmarkEnd w:id="43"/>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383" w:type="dxa"/>
            <w:vMerge w:val="continue"/>
          </w:tcPr>
          <w:p>
            <w:pPr>
              <w:spacing w:line="360" w:lineRule="auto"/>
              <w:jc w:val="center"/>
              <w:rPr>
                <w:rFonts w:ascii="宋体" w:hAnsi="宋体"/>
                <w:sz w:val="24"/>
                <w:szCs w:val="24"/>
              </w:rPr>
            </w:pPr>
          </w:p>
        </w:tc>
        <w:tc>
          <w:tcPr>
            <w:tcW w:w="710" w:type="dxa"/>
          </w:tcPr>
          <w:p>
            <w:pPr>
              <w:spacing w:line="360" w:lineRule="auto"/>
              <w:jc w:val="center"/>
              <w:rPr>
                <w:rFonts w:ascii="宋体" w:hAnsi="宋体"/>
                <w:sz w:val="24"/>
                <w:szCs w:val="24"/>
              </w:rPr>
            </w:pPr>
            <w:bookmarkStart w:id="44" w:name="_Toc392501892"/>
            <w:r>
              <w:rPr>
                <w:rFonts w:hint="eastAsia" w:ascii="宋体" w:hAnsi="宋体"/>
                <w:sz w:val="24"/>
                <w:szCs w:val="24"/>
              </w:rPr>
              <w:t>2</w:t>
            </w:r>
            <w:bookmarkEnd w:id="44"/>
          </w:p>
        </w:tc>
        <w:tc>
          <w:tcPr>
            <w:tcW w:w="1277" w:type="dxa"/>
          </w:tcPr>
          <w:p>
            <w:pPr>
              <w:spacing w:line="360" w:lineRule="auto"/>
              <w:jc w:val="center"/>
              <w:rPr>
                <w:rFonts w:ascii="宋体" w:hAnsi="宋体"/>
                <w:sz w:val="24"/>
                <w:szCs w:val="24"/>
              </w:rPr>
            </w:pPr>
            <w:bookmarkStart w:id="45" w:name="_Toc392501893"/>
            <w:r>
              <w:rPr>
                <w:rFonts w:hint="eastAsia" w:ascii="宋体" w:hAnsi="宋体"/>
                <w:sz w:val="24"/>
                <w:szCs w:val="24"/>
              </w:rPr>
              <w:t>中</w:t>
            </w:r>
            <w:bookmarkEnd w:id="45"/>
          </w:p>
        </w:tc>
        <w:tc>
          <w:tcPr>
            <w:tcW w:w="6345" w:type="dxa"/>
            <w:vAlign w:val="center"/>
          </w:tcPr>
          <w:p>
            <w:pPr>
              <w:spacing w:line="360" w:lineRule="auto"/>
              <w:rPr>
                <w:rFonts w:ascii="宋体" w:hAnsi="宋体"/>
                <w:sz w:val="24"/>
                <w:szCs w:val="24"/>
              </w:rPr>
            </w:pPr>
            <w:bookmarkStart w:id="46" w:name="_Toc392501894"/>
            <w:r>
              <w:rPr>
                <w:rFonts w:hint="eastAsia" w:ascii="宋体" w:hAnsi="宋体"/>
                <w:sz w:val="24"/>
                <w:szCs w:val="24"/>
              </w:rPr>
              <w:t>出了问题有方向能检测到，发生的时候很有可能检测到。</w:t>
            </w:r>
            <w:bookmarkEnd w:id="46"/>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1383" w:type="dxa"/>
            <w:vMerge w:val="continue"/>
          </w:tcPr>
          <w:p>
            <w:pPr>
              <w:spacing w:line="360" w:lineRule="auto"/>
              <w:jc w:val="center"/>
              <w:rPr>
                <w:rFonts w:ascii="宋体" w:hAnsi="宋体"/>
                <w:sz w:val="24"/>
                <w:szCs w:val="24"/>
              </w:rPr>
            </w:pPr>
          </w:p>
        </w:tc>
        <w:tc>
          <w:tcPr>
            <w:tcW w:w="710" w:type="dxa"/>
          </w:tcPr>
          <w:p>
            <w:pPr>
              <w:spacing w:line="360" w:lineRule="auto"/>
              <w:jc w:val="center"/>
              <w:rPr>
                <w:rFonts w:ascii="宋体" w:hAnsi="宋体"/>
                <w:sz w:val="24"/>
                <w:szCs w:val="24"/>
              </w:rPr>
            </w:pPr>
            <w:bookmarkStart w:id="47" w:name="_Toc392501895"/>
            <w:r>
              <w:rPr>
                <w:rFonts w:hint="eastAsia" w:ascii="宋体" w:hAnsi="宋体"/>
                <w:sz w:val="24"/>
                <w:szCs w:val="24"/>
              </w:rPr>
              <w:t>1</w:t>
            </w:r>
            <w:bookmarkEnd w:id="47"/>
          </w:p>
        </w:tc>
        <w:tc>
          <w:tcPr>
            <w:tcW w:w="1277" w:type="dxa"/>
          </w:tcPr>
          <w:p>
            <w:pPr>
              <w:spacing w:line="360" w:lineRule="auto"/>
              <w:jc w:val="center"/>
              <w:rPr>
                <w:rFonts w:ascii="宋体" w:hAnsi="宋体"/>
                <w:sz w:val="24"/>
                <w:szCs w:val="24"/>
              </w:rPr>
            </w:pPr>
            <w:bookmarkStart w:id="48" w:name="_Toc392501896"/>
            <w:r>
              <w:rPr>
                <w:rFonts w:hint="eastAsia" w:ascii="宋体" w:hAnsi="宋体"/>
                <w:sz w:val="24"/>
                <w:szCs w:val="24"/>
              </w:rPr>
              <w:t>低</w:t>
            </w:r>
            <w:bookmarkEnd w:id="48"/>
          </w:p>
        </w:tc>
        <w:tc>
          <w:tcPr>
            <w:tcW w:w="6345" w:type="dxa"/>
            <w:vAlign w:val="center"/>
          </w:tcPr>
          <w:p>
            <w:pPr>
              <w:spacing w:line="360" w:lineRule="auto"/>
              <w:rPr>
                <w:rFonts w:ascii="宋体" w:hAnsi="宋体"/>
                <w:sz w:val="24"/>
                <w:szCs w:val="24"/>
              </w:rPr>
            </w:pPr>
            <w:bookmarkStart w:id="49" w:name="_Toc392501897"/>
            <w:r>
              <w:rPr>
                <w:rFonts w:hint="eastAsia" w:ascii="宋体" w:hAnsi="宋体"/>
                <w:sz w:val="24"/>
                <w:szCs w:val="24"/>
              </w:rPr>
              <w:t>只要出了问题就能被检测到。</w:t>
            </w:r>
            <w:bookmarkEnd w:id="49"/>
          </w:p>
        </w:tc>
      </w:tr>
    </w:tbl>
    <w:p>
      <w:pPr>
        <w:pStyle w:val="16"/>
        <w:keepNext w:val="0"/>
        <w:keepLines w:val="0"/>
        <w:pageBreakBefore w:val="0"/>
        <w:widowControl w:val="0"/>
        <w:numPr>
          <w:ilvl w:val="1"/>
          <w:numId w:val="4"/>
        </w:numPr>
        <w:tabs>
          <w:tab w:val="left" w:pos="567"/>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50" w:name="_Toc424127388"/>
      <w:r>
        <w:rPr>
          <w:rFonts w:hint="eastAsia" w:ascii="宋体" w:hAnsi="宋体" w:eastAsia="宋体" w:cs="宋体"/>
          <w:sz w:val="24"/>
          <w:szCs w:val="24"/>
        </w:rPr>
        <w:t>风险系数值</w:t>
      </w:r>
      <w:bookmarkEnd w:id="5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宋体" w:hAnsi="宋体"/>
          <w:sz w:val="24"/>
          <w:szCs w:val="24"/>
        </w:rPr>
      </w:pPr>
      <w:r>
        <w:rPr>
          <w:rFonts w:hint="eastAsia" w:ascii="宋体" w:hAnsi="宋体"/>
          <w:sz w:val="24"/>
          <w:szCs w:val="24"/>
        </w:rPr>
        <w:t>风险系数值（或称风险得分、风险有限系数）RPN=严重性(S)×可能性(P)×可测量性(D)，按照RPN值的高低来判别风险高低及作为采取行动预防风险的依据，并用来排列风险的优先次序，监控风险行为的效果。</w:t>
      </w:r>
    </w:p>
    <w:tbl>
      <w:tblPr>
        <w:tblStyle w:val="14"/>
        <w:tblW w:w="9383"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32"/>
        <w:gridCol w:w="5558"/>
        <w:gridCol w:w="239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14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风险</w:t>
            </w:r>
          </w:p>
        </w:tc>
        <w:tc>
          <w:tcPr>
            <w:tcW w:w="555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行动</w:t>
            </w:r>
          </w:p>
        </w:tc>
        <w:tc>
          <w:tcPr>
            <w:tcW w:w="23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风险得分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14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高</w:t>
            </w:r>
          </w:p>
        </w:tc>
        <w:tc>
          <w:tcPr>
            <w:tcW w:w="5558" w:type="dxa"/>
            <w:vAlign w:val="center"/>
          </w:tcPr>
          <w:p>
            <w:pPr>
              <w:rPr>
                <w:rFonts w:hint="eastAsia" w:ascii="宋体" w:hAnsi="宋体" w:eastAsia="宋体" w:cs="宋体"/>
                <w:sz w:val="24"/>
                <w:szCs w:val="24"/>
              </w:rPr>
            </w:pPr>
            <w:r>
              <w:rPr>
                <w:rFonts w:hint="eastAsia" w:ascii="宋体" w:hAnsi="宋体" w:eastAsia="宋体" w:cs="宋体"/>
                <w:sz w:val="24"/>
                <w:szCs w:val="24"/>
              </w:rPr>
              <w:t>此风险必须降低</w:t>
            </w:r>
          </w:p>
        </w:tc>
        <w:tc>
          <w:tcPr>
            <w:tcW w:w="23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12，18，27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14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中</w:t>
            </w:r>
          </w:p>
        </w:tc>
        <w:tc>
          <w:tcPr>
            <w:tcW w:w="5558" w:type="dxa"/>
            <w:vAlign w:val="center"/>
          </w:tcPr>
          <w:p>
            <w:pPr>
              <w:rPr>
                <w:rFonts w:hint="eastAsia" w:ascii="宋体" w:hAnsi="宋体" w:eastAsia="宋体" w:cs="宋体"/>
                <w:sz w:val="24"/>
                <w:szCs w:val="24"/>
              </w:rPr>
            </w:pPr>
            <w:r>
              <w:rPr>
                <w:rFonts w:hint="eastAsia" w:ascii="宋体" w:hAnsi="宋体" w:eastAsia="宋体" w:cs="宋体"/>
                <w:sz w:val="24"/>
                <w:szCs w:val="24"/>
              </w:rPr>
              <w:t>此风险必须适当降至尽可能低</w:t>
            </w:r>
          </w:p>
        </w:tc>
        <w:tc>
          <w:tcPr>
            <w:tcW w:w="23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8，9</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14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低</w:t>
            </w:r>
          </w:p>
        </w:tc>
        <w:tc>
          <w:tcPr>
            <w:tcW w:w="5558" w:type="dxa"/>
            <w:vAlign w:val="center"/>
          </w:tcPr>
          <w:p>
            <w:pPr>
              <w:rPr>
                <w:rFonts w:hint="eastAsia" w:ascii="宋体" w:hAnsi="宋体" w:eastAsia="宋体" w:cs="宋体"/>
                <w:sz w:val="24"/>
                <w:szCs w:val="24"/>
              </w:rPr>
            </w:pPr>
            <w:r>
              <w:rPr>
                <w:rFonts w:hint="eastAsia" w:ascii="宋体" w:hAnsi="宋体" w:eastAsia="宋体" w:cs="宋体"/>
                <w:sz w:val="24"/>
                <w:szCs w:val="24"/>
              </w:rPr>
              <w:t>考虑费用和收益，此风险必须适当降至尽可能低</w:t>
            </w:r>
          </w:p>
        </w:tc>
        <w:tc>
          <w:tcPr>
            <w:tcW w:w="23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3，4，6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jc w:val="center"/>
        </w:trPr>
        <w:tc>
          <w:tcPr>
            <w:tcW w:w="14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微小</w:t>
            </w:r>
          </w:p>
        </w:tc>
        <w:tc>
          <w:tcPr>
            <w:tcW w:w="5558" w:type="dxa"/>
            <w:vAlign w:val="center"/>
          </w:tcPr>
          <w:p>
            <w:pPr>
              <w:rPr>
                <w:rFonts w:hint="eastAsia" w:ascii="宋体" w:hAnsi="宋体" w:eastAsia="宋体" w:cs="宋体"/>
                <w:sz w:val="24"/>
                <w:szCs w:val="24"/>
              </w:rPr>
            </w:pPr>
            <w:r>
              <w:rPr>
                <w:rFonts w:hint="eastAsia" w:ascii="宋体" w:hAnsi="宋体" w:eastAsia="宋体" w:cs="宋体"/>
                <w:sz w:val="24"/>
                <w:szCs w:val="24"/>
              </w:rPr>
              <w:t>通常可以接受的风险</w:t>
            </w:r>
          </w:p>
        </w:tc>
        <w:tc>
          <w:tcPr>
            <w:tcW w:w="239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r>
    </w:tbl>
    <w:p>
      <w:pPr>
        <w:pStyle w:val="16"/>
        <w:numPr>
          <w:ilvl w:val="1"/>
          <w:numId w:val="4"/>
        </w:numPr>
        <w:tabs>
          <w:tab w:val="left" w:pos="567"/>
        </w:tabs>
        <w:spacing w:line="360" w:lineRule="auto"/>
        <w:ind w:firstLine="0" w:firstLineChars="0"/>
        <w:rPr>
          <w:rFonts w:ascii="黑体" w:hAnsi="黑体" w:eastAsia="黑体" w:cs="黑体"/>
          <w:sz w:val="21"/>
          <w:szCs w:val="21"/>
        </w:rPr>
      </w:pPr>
      <w:bookmarkStart w:id="51" w:name="_Toc401143458"/>
      <w:bookmarkStart w:id="52" w:name="_Toc401134575"/>
      <w:bookmarkStart w:id="53" w:name="_Toc424127389"/>
      <w:bookmarkStart w:id="54" w:name="_Toc392501898"/>
      <w:r>
        <w:rPr>
          <w:rFonts w:hint="eastAsia" w:ascii="宋体" w:hAnsi="宋体" w:eastAsia="宋体" w:cs="宋体"/>
          <w:sz w:val="24"/>
          <w:szCs w:val="24"/>
        </w:rPr>
        <w:t>失败模式效果分析矩阵</w:t>
      </w:r>
      <w:bookmarkEnd w:id="51"/>
      <w:bookmarkEnd w:id="52"/>
      <w:bookmarkEnd w:id="53"/>
      <w:bookmarkEnd w:id="54"/>
    </w:p>
    <w:tbl>
      <w:tblPr>
        <w:tblStyle w:val="14"/>
        <w:tblW w:w="9814"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7"/>
        <w:gridCol w:w="663"/>
        <w:gridCol w:w="1659"/>
        <w:gridCol w:w="1470"/>
        <w:gridCol w:w="510"/>
        <w:gridCol w:w="675"/>
        <w:gridCol w:w="510"/>
        <w:gridCol w:w="600"/>
        <w:gridCol w:w="1200"/>
        <w:gridCol w:w="525"/>
        <w:gridCol w:w="495"/>
        <w:gridCol w:w="465"/>
        <w:gridCol w:w="61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427"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66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潜在失败模式</w:t>
            </w:r>
          </w:p>
        </w:tc>
        <w:tc>
          <w:tcPr>
            <w:tcW w:w="1659"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失败的影响</w:t>
            </w:r>
          </w:p>
        </w:tc>
        <w:tc>
          <w:tcPr>
            <w:tcW w:w="1470"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失败原因</w:t>
            </w:r>
          </w:p>
        </w:tc>
        <w:tc>
          <w:tcPr>
            <w:tcW w:w="169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存在风险评估</w:t>
            </w:r>
          </w:p>
        </w:tc>
        <w:tc>
          <w:tcPr>
            <w:tcW w:w="600"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起始RPN</w:t>
            </w:r>
          </w:p>
        </w:tc>
        <w:tc>
          <w:tcPr>
            <w:tcW w:w="1200"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消减措施</w:t>
            </w:r>
          </w:p>
        </w:tc>
        <w:tc>
          <w:tcPr>
            <w:tcW w:w="148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消减后评估</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消减RPN</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427" w:type="dxa"/>
            <w:vMerge w:val="continue"/>
            <w:vAlign w:val="center"/>
          </w:tcPr>
          <w:p>
            <w:pPr>
              <w:spacing w:line="360" w:lineRule="auto"/>
              <w:jc w:val="center"/>
              <w:rPr>
                <w:rFonts w:hint="eastAsia" w:ascii="宋体" w:hAnsi="宋体" w:eastAsia="宋体" w:cs="宋体"/>
                <w:sz w:val="24"/>
                <w:szCs w:val="24"/>
              </w:rPr>
            </w:pPr>
          </w:p>
        </w:tc>
        <w:tc>
          <w:tcPr>
            <w:tcW w:w="663" w:type="dxa"/>
            <w:vMerge w:val="continue"/>
            <w:vAlign w:val="center"/>
          </w:tcPr>
          <w:p>
            <w:pPr>
              <w:spacing w:line="360" w:lineRule="auto"/>
              <w:jc w:val="center"/>
              <w:rPr>
                <w:rFonts w:hint="eastAsia" w:ascii="宋体" w:hAnsi="宋体" w:eastAsia="宋体" w:cs="宋体"/>
                <w:sz w:val="24"/>
                <w:szCs w:val="24"/>
              </w:rPr>
            </w:pPr>
          </w:p>
        </w:tc>
        <w:tc>
          <w:tcPr>
            <w:tcW w:w="1659" w:type="dxa"/>
            <w:vMerge w:val="continue"/>
            <w:vAlign w:val="center"/>
          </w:tcPr>
          <w:p>
            <w:pPr>
              <w:spacing w:line="360" w:lineRule="auto"/>
              <w:jc w:val="center"/>
              <w:rPr>
                <w:rFonts w:hint="eastAsia" w:ascii="宋体" w:hAnsi="宋体" w:eastAsia="宋体" w:cs="宋体"/>
                <w:sz w:val="24"/>
                <w:szCs w:val="24"/>
              </w:rPr>
            </w:pPr>
          </w:p>
        </w:tc>
        <w:tc>
          <w:tcPr>
            <w:tcW w:w="1470" w:type="dxa"/>
            <w:vMerge w:val="continue"/>
            <w:vAlign w:val="center"/>
          </w:tcPr>
          <w:p>
            <w:pPr>
              <w:spacing w:line="360" w:lineRule="auto"/>
              <w:jc w:val="center"/>
              <w:rPr>
                <w:rFonts w:hint="eastAsia" w:ascii="宋体" w:hAnsi="宋体" w:eastAsia="宋体" w:cs="宋体"/>
                <w:sz w:val="24"/>
                <w:szCs w:val="24"/>
              </w:rPr>
            </w:pP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S</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P</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D</w:t>
            </w:r>
          </w:p>
        </w:tc>
        <w:tc>
          <w:tcPr>
            <w:tcW w:w="600" w:type="dxa"/>
            <w:vMerge w:val="continue"/>
            <w:vAlign w:val="center"/>
          </w:tcPr>
          <w:p>
            <w:pPr>
              <w:spacing w:line="360" w:lineRule="auto"/>
              <w:jc w:val="center"/>
              <w:rPr>
                <w:rFonts w:hint="eastAsia" w:ascii="宋体" w:hAnsi="宋体" w:eastAsia="宋体" w:cs="宋体"/>
                <w:sz w:val="24"/>
                <w:szCs w:val="24"/>
              </w:rPr>
            </w:pPr>
          </w:p>
        </w:tc>
        <w:tc>
          <w:tcPr>
            <w:tcW w:w="1200" w:type="dxa"/>
            <w:vMerge w:val="continue"/>
            <w:vAlign w:val="center"/>
          </w:tcPr>
          <w:p>
            <w:pPr>
              <w:spacing w:line="360" w:lineRule="auto"/>
              <w:jc w:val="center"/>
              <w:rPr>
                <w:rFonts w:hint="eastAsia" w:ascii="宋体" w:hAnsi="宋体" w:eastAsia="宋体" w:cs="宋体"/>
                <w:sz w:val="24"/>
                <w:szCs w:val="24"/>
              </w:rPr>
            </w:pP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S</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P</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D</w:t>
            </w:r>
          </w:p>
        </w:tc>
        <w:tc>
          <w:tcPr>
            <w:tcW w:w="615" w:type="dxa"/>
            <w:vAlign w:val="center"/>
          </w:tcPr>
          <w:p>
            <w:pPr>
              <w:spacing w:line="360" w:lineRule="auto"/>
              <w:jc w:val="center"/>
              <w:rPr>
                <w:rFonts w:hint="eastAsia" w:ascii="宋体" w:hAnsi="宋体" w:eastAsia="宋体" w:cs="宋体"/>
                <w:sz w:val="24"/>
                <w:szCs w:val="24"/>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9" w:hRule="atLeast"/>
        </w:trPr>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6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厂房布局</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违反GMP法规；洁净区人流物流混乱；功能间大小不满足使用要求；无关人员随意进出质量控制区</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布局设计不合理；厂房的建设不符合规范和设计</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对厂房建设安装进行确认</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6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装修</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违反GMP规定；洁净房间不易清洁消毒；不利于洁净区的维护</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未选择合适的装修材料；洁净区内留有不易清洁的死角或缝隙</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对装修材料进行确认；对厂房建设安装进行确认</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6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设施</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不能满足</w:t>
            </w:r>
            <w:r>
              <w:rPr>
                <w:rFonts w:hint="eastAsia" w:ascii="宋体" w:hAnsi="宋体" w:cs="宋体"/>
                <w:sz w:val="24"/>
                <w:szCs w:val="24"/>
                <w:lang w:eastAsia="zh-CN"/>
              </w:rPr>
              <w:t>生产</w:t>
            </w:r>
            <w:r>
              <w:rPr>
                <w:rFonts w:hint="eastAsia" w:ascii="宋体" w:hAnsi="宋体" w:eastAsia="宋体" w:cs="宋体"/>
                <w:sz w:val="24"/>
                <w:szCs w:val="24"/>
              </w:rPr>
              <w:t>使用要求；蚊虫过多，污染洁净区环境</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洁净区设施（洗手池、消毒器等）布局不合理，对人流造成困扰；传递窗不适用；洁净区未装紫外灯；无诱杀蚊虫设施</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w:t>
            </w:r>
            <w:r>
              <w:rPr>
                <w:rFonts w:hint="eastAsia" w:ascii="宋体" w:hAnsi="宋体" w:cs="宋体"/>
                <w:sz w:val="24"/>
                <w:szCs w:val="24"/>
                <w:lang w:eastAsia="zh-CN"/>
              </w:rPr>
              <w:t>生产区</w:t>
            </w:r>
            <w:r>
              <w:rPr>
                <w:rFonts w:hint="eastAsia" w:ascii="宋体" w:hAnsi="宋体" w:eastAsia="宋体" w:cs="宋体"/>
                <w:sz w:val="24"/>
                <w:szCs w:val="24"/>
              </w:rPr>
              <w:t>内设施及其布局进行确认</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66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空调系统</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不符合区使用要求和法规要求；换气次数不足，不能达到所需洁净度等级</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空调系统送排风设计不合理；空调系统材质不符合要求；空调</w:t>
            </w:r>
            <w:r>
              <w:rPr>
                <w:rFonts w:hint="eastAsia" w:ascii="宋体" w:hAnsi="宋体" w:cs="宋体"/>
                <w:sz w:val="24"/>
                <w:szCs w:val="24"/>
                <w:lang w:eastAsia="zh-CN"/>
              </w:rPr>
              <w:t>过</w:t>
            </w:r>
            <w:r>
              <w:rPr>
                <w:rFonts w:hint="eastAsia" w:ascii="宋体" w:hAnsi="宋体" w:eastAsia="宋体" w:cs="宋体"/>
                <w:sz w:val="24"/>
                <w:szCs w:val="24"/>
              </w:rPr>
              <w:t>滤器损坏、破损；空调系统功率不足</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对空调系统的安装、运行、性能进行确认，确保符合要求；定期检查更换空调过滤器；定期监测空气洁净度</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63"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照</w:t>
            </w:r>
            <w:r>
              <w:rPr>
                <w:rFonts w:hint="eastAsia" w:ascii="宋体" w:hAnsi="宋体" w:eastAsia="宋体" w:cs="宋体"/>
                <w:sz w:val="24"/>
                <w:szCs w:val="24"/>
                <w:lang w:eastAsia="zh-CN"/>
              </w:rPr>
              <w:t>度</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影响操作人员视觉</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光度过高或过低</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对洁净区光照进行测定；更换亮度低或不亮灯管</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66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噪音</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影响操作人进行操作</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空调系统声音过大；设备设施噪音大</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合理布置空调送排风管道；选择低噪音设备；布置隔音材料</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66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功能间</w:t>
            </w:r>
          </w:p>
        </w:tc>
        <w:tc>
          <w:tcPr>
            <w:tcW w:w="1659"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不符合GMP要求；不利于设备的使用、维护保养；检验结果偏差</w:t>
            </w:r>
          </w:p>
        </w:tc>
        <w:tc>
          <w:tcPr>
            <w:tcW w:w="147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未</w:t>
            </w:r>
            <w:r>
              <w:rPr>
                <w:rFonts w:hint="eastAsia" w:ascii="宋体" w:hAnsi="宋体" w:cs="宋体"/>
                <w:sz w:val="24"/>
                <w:szCs w:val="24"/>
                <w:lang w:eastAsia="zh-CN"/>
              </w:rPr>
              <w:t>对功能间单独进行</w:t>
            </w:r>
            <w:r>
              <w:rPr>
                <w:rFonts w:hint="eastAsia" w:ascii="宋体" w:hAnsi="宋体" w:eastAsia="宋体" w:cs="宋体"/>
                <w:sz w:val="24"/>
                <w:szCs w:val="24"/>
              </w:rPr>
              <w:t>设置；未对需要控制</w:t>
            </w:r>
            <w:r>
              <w:rPr>
                <w:rFonts w:hint="eastAsia" w:ascii="宋体" w:hAnsi="宋体" w:cs="宋体"/>
                <w:sz w:val="24"/>
                <w:szCs w:val="24"/>
                <w:lang w:eastAsia="zh-CN"/>
              </w:rPr>
              <w:t>粉尘</w:t>
            </w:r>
            <w:r>
              <w:rPr>
                <w:rFonts w:hint="eastAsia" w:ascii="宋体" w:hAnsi="宋体" w:eastAsia="宋体" w:cs="宋体"/>
                <w:sz w:val="24"/>
                <w:szCs w:val="24"/>
              </w:rPr>
              <w:t>的功能间进行</w:t>
            </w:r>
            <w:r>
              <w:rPr>
                <w:rFonts w:hint="eastAsia" w:ascii="宋体" w:hAnsi="宋体" w:cs="宋体"/>
                <w:sz w:val="24"/>
                <w:szCs w:val="24"/>
                <w:lang w:eastAsia="zh-CN"/>
              </w:rPr>
              <w:t>粉尘</w:t>
            </w:r>
            <w:r>
              <w:rPr>
                <w:rFonts w:hint="eastAsia" w:ascii="宋体" w:hAnsi="宋体" w:eastAsia="宋体" w:cs="宋体"/>
                <w:sz w:val="24"/>
                <w:szCs w:val="24"/>
              </w:rPr>
              <w:t>控制；</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1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200"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对</w:t>
            </w:r>
            <w:r>
              <w:rPr>
                <w:rFonts w:hint="eastAsia" w:ascii="宋体" w:hAnsi="宋体" w:cs="宋体"/>
                <w:sz w:val="24"/>
                <w:szCs w:val="24"/>
                <w:lang w:eastAsia="zh-CN"/>
              </w:rPr>
              <w:t>洁净区</w:t>
            </w:r>
            <w:r>
              <w:rPr>
                <w:rFonts w:hint="eastAsia" w:ascii="宋体" w:hAnsi="宋体" w:eastAsia="宋体" w:cs="宋体"/>
                <w:sz w:val="24"/>
                <w:szCs w:val="24"/>
              </w:rPr>
              <w:t>的建设进行确认；安装</w:t>
            </w:r>
            <w:r>
              <w:rPr>
                <w:rFonts w:hint="eastAsia" w:ascii="宋体" w:hAnsi="宋体" w:cs="宋体"/>
                <w:sz w:val="24"/>
                <w:szCs w:val="24"/>
                <w:lang w:eastAsia="zh-CN"/>
              </w:rPr>
              <w:t>直排</w:t>
            </w:r>
            <w:r>
              <w:rPr>
                <w:rFonts w:hint="eastAsia" w:ascii="宋体" w:hAnsi="宋体" w:eastAsia="宋体" w:cs="宋体"/>
                <w:sz w:val="24"/>
                <w:szCs w:val="24"/>
              </w:rPr>
              <w:t>设施</w:t>
            </w:r>
          </w:p>
        </w:tc>
        <w:tc>
          <w:tcPr>
            <w:tcW w:w="5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49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46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bl>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通过对潜在的风险进行分析和消减措施可将风险降低至可接受范围，风险评估关键风险点将作为本方案确认内容。本方案的实施不会产生新的风险</w:t>
      </w:r>
      <w:r>
        <w:rPr>
          <w:rFonts w:hint="eastAsia" w:ascii="宋体" w:hAnsi="宋体" w:eastAsia="宋体" w:cs="宋体"/>
          <w:sz w:val="24"/>
          <w:szCs w:val="24"/>
        </w:rPr>
        <w:t>。</w:t>
      </w:r>
    </w:p>
    <w:p>
      <w:pPr>
        <w:pStyle w:val="16"/>
        <w:keepNext w:val="0"/>
        <w:keepLines w:val="0"/>
        <w:pageBreakBefore w:val="0"/>
        <w:widowControl w:val="0"/>
        <w:numPr>
          <w:ilvl w:val="0"/>
          <w:numId w:val="4"/>
        </w:numPr>
        <w:tabs>
          <w:tab w:val="left" w:pos="425"/>
        </w:tabs>
        <w:kinsoku/>
        <w:wordWrap/>
        <w:overflowPunct/>
        <w:topLinePunct w:val="0"/>
        <w:autoSpaceDE/>
        <w:autoSpaceDN/>
        <w:bidi w:val="0"/>
        <w:spacing w:line="440" w:lineRule="exact"/>
        <w:ind w:firstLine="0" w:firstLineChars="0"/>
        <w:textAlignment w:val="auto"/>
        <w:rPr>
          <w:rFonts w:hint="eastAsia" w:ascii="宋体" w:hAnsi="宋体" w:eastAsia="宋体" w:cs="宋体"/>
          <w:sz w:val="24"/>
          <w:szCs w:val="24"/>
        </w:rPr>
      </w:pPr>
      <w:bookmarkStart w:id="55" w:name="_Toc27981_WPSOffice_Level1"/>
      <w:r>
        <w:rPr>
          <w:rFonts w:hint="eastAsia" w:ascii="宋体" w:hAnsi="宋体" w:eastAsia="宋体" w:cs="宋体"/>
          <w:sz w:val="24"/>
          <w:szCs w:val="24"/>
        </w:rPr>
        <w:t>确认内容</w:t>
      </w:r>
      <w:bookmarkEnd w:id="55"/>
    </w:p>
    <w:p>
      <w:pPr>
        <w:pStyle w:val="16"/>
        <w:keepNext w:val="0"/>
        <w:keepLines w:val="0"/>
        <w:pageBreakBefore w:val="0"/>
        <w:widowControl w:val="0"/>
        <w:numPr>
          <w:ilvl w:val="1"/>
          <w:numId w:val="4"/>
        </w:numPr>
        <w:tabs>
          <w:tab w:val="left" w:pos="567"/>
        </w:tabs>
        <w:kinsoku/>
        <w:wordWrap/>
        <w:overflowPunct/>
        <w:topLinePunct w:val="0"/>
        <w:autoSpaceDE/>
        <w:autoSpaceDN/>
        <w:bidi w:val="0"/>
        <w:spacing w:line="44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eastAsia="zh-CN"/>
        </w:rPr>
        <w:t>验证前准备</w:t>
      </w:r>
    </w:p>
    <w:p>
      <w:pPr>
        <w:pStyle w:val="16"/>
        <w:keepNext w:val="0"/>
        <w:keepLines w:val="0"/>
        <w:pageBreakBefore w:val="0"/>
        <w:widowControl w:val="0"/>
        <w:numPr>
          <w:ilvl w:val="0"/>
          <w:numId w:val="5"/>
        </w:numPr>
        <w:tabs>
          <w:tab w:val="left" w:pos="567"/>
        </w:tabs>
        <w:kinsoku/>
        <w:wordWrap/>
        <w:overflowPunct/>
        <w:topLinePunct w:val="0"/>
        <w:autoSpaceDE/>
        <w:autoSpaceDN/>
        <w:bidi w:val="0"/>
        <w:spacing w:line="440" w:lineRule="exact"/>
        <w:ind w:left="425" w:leftChars="0" w:hanging="425" w:firstLineChars="0"/>
        <w:textAlignment w:val="auto"/>
        <w:rPr>
          <w:rFonts w:hint="eastAsia" w:ascii="宋体" w:hAnsi="宋体" w:eastAsia="宋体" w:cs="宋体"/>
          <w:b w:val="0"/>
          <w:bCs w:val="0"/>
          <w:sz w:val="24"/>
          <w:szCs w:val="24"/>
        </w:rPr>
      </w:pPr>
      <w:bookmarkStart w:id="56" w:name="_Toc7894_WPSOffice_Level1"/>
      <w:bookmarkStart w:id="57" w:name="_Toc2353_WPSOffice_Level1"/>
      <w:bookmarkStart w:id="58" w:name="_Toc1756_WPSOffice_Level1"/>
      <w:bookmarkStart w:id="59" w:name="_Toc17618_WPSOffice_Level1"/>
      <w:bookmarkStart w:id="60" w:name="_Toc20863_WPSOffice_Level1"/>
      <w:bookmarkStart w:id="61" w:name="_Toc15387"/>
      <w:bookmarkStart w:id="62" w:name="_Toc22399_WPSOffice_Level1"/>
      <w:bookmarkStart w:id="63" w:name="_Toc27608_WPSOffice_Level1"/>
      <w:bookmarkStart w:id="64" w:name="_Toc19356_WPSOffice_Level2"/>
      <w:bookmarkStart w:id="65" w:name="_Toc30462_WPSOffice_Level1"/>
      <w:bookmarkStart w:id="66" w:name="_Toc6060"/>
      <w:bookmarkStart w:id="67" w:name="_Toc8075"/>
      <w:bookmarkStart w:id="68" w:name="_Toc12339_WPSOffice_Level1"/>
      <w:bookmarkStart w:id="69" w:name="_Toc1252_WPSOffice_Level1"/>
      <w:bookmarkStart w:id="70" w:name="_Toc31878"/>
      <w:r>
        <w:rPr>
          <w:rFonts w:hint="eastAsia" w:ascii="宋体" w:hAnsi="宋体" w:eastAsia="宋体" w:cs="宋体"/>
          <w:b w:val="0"/>
          <w:bCs w:val="0"/>
          <w:sz w:val="24"/>
          <w:szCs w:val="24"/>
        </w:rPr>
        <w:t>检验仪器确认</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本次验证所需检验设备均已校验合格，并处于有效期内，能够满足本次工艺验证中的检验要求。具体仪器确认情况见下表</w:t>
      </w:r>
    </w:p>
    <w:tbl>
      <w:tblPr>
        <w:tblStyle w:val="13"/>
        <w:tblpPr w:leftFromText="180" w:rightFromText="180" w:vertAnchor="text" w:horzAnchor="margin" w:tblpY="325"/>
        <w:tblW w:w="98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256"/>
        <w:gridCol w:w="1819"/>
        <w:gridCol w:w="256"/>
        <w:gridCol w:w="1555"/>
        <w:gridCol w:w="933"/>
        <w:gridCol w:w="1134"/>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仪器名称</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仪器型号</w:t>
            </w:r>
          </w:p>
        </w:tc>
        <w:tc>
          <w:tcPr>
            <w:tcW w:w="155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lang w:eastAsia="zh-CN"/>
              </w:rPr>
              <w:t>用途</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lang w:eastAsia="zh-CN"/>
              </w:rPr>
            </w:pPr>
            <w:r>
              <w:rPr>
                <w:rFonts w:hint="eastAsia" w:hAnsi="宋体"/>
                <w:sz w:val="24"/>
                <w:szCs w:val="24"/>
                <w:lang w:eastAsia="zh-CN"/>
              </w:rPr>
              <w:t>检定单位</w:t>
            </w:r>
          </w:p>
        </w:tc>
        <w:tc>
          <w:tcPr>
            <w:tcW w:w="1701"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eastAsia="宋体"/>
                <w:sz w:val="24"/>
                <w:szCs w:val="24"/>
                <w:lang w:eastAsia="zh-CN"/>
              </w:rPr>
            </w:pPr>
            <w:r>
              <w:rPr>
                <w:rFonts w:hint="eastAsia" w:hAnsi="宋体"/>
                <w:sz w:val="24"/>
                <w:szCs w:val="24"/>
              </w:rPr>
              <w:t>有效期</w:t>
            </w:r>
            <w:r>
              <w:rPr>
                <w:rFonts w:hint="eastAsia" w:hAnsi="宋体"/>
                <w:sz w:val="24"/>
                <w:szCs w:val="24"/>
                <w:lang w:eastAsia="zh-CN"/>
              </w:rPr>
              <w:t>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hAnsi="宋体"/>
                <w:sz w:val="24"/>
                <w:szCs w:val="24"/>
              </w:rPr>
            </w:pPr>
            <w:r>
              <w:rPr>
                <w:rFonts w:hint="eastAsia" w:ascii="宋体" w:hAnsi="宋体" w:eastAsia="宋体" w:cs="宋体"/>
                <w:b w:val="0"/>
                <w:bCs w:val="0"/>
                <w:sz w:val="24"/>
                <w:szCs w:val="24"/>
              </w:rPr>
              <w:t>浮游菌采样器</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sz w:val="24"/>
                <w:szCs w:val="24"/>
              </w:rPr>
            </w:pPr>
            <w:r>
              <w:rPr>
                <w:rFonts w:hint="eastAsia" w:ascii="宋体" w:hAnsi="宋体" w:eastAsia="宋体" w:cs="宋体"/>
                <w:sz w:val="24"/>
                <w:szCs w:val="24"/>
              </w:rPr>
              <w:t>FSC-V</w:t>
            </w:r>
          </w:p>
        </w:tc>
        <w:tc>
          <w:tcPr>
            <w:tcW w:w="155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eastAsia="宋体"/>
                <w:sz w:val="24"/>
                <w:szCs w:val="24"/>
                <w:lang w:eastAsia="zh-CN"/>
              </w:rPr>
            </w:pPr>
            <w:r>
              <w:rPr>
                <w:rFonts w:hint="eastAsia" w:hAnsi="宋体"/>
                <w:sz w:val="24"/>
                <w:szCs w:val="24"/>
                <w:lang w:eastAsia="zh-CN"/>
              </w:rPr>
              <w:t>检测浮游菌</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广州广电计量检测股份有限公司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rPr>
            </w:pPr>
            <w:r>
              <w:rPr>
                <w:rFonts w:hint="eastAsia" w:ascii="宋体" w:hAnsi="宋体" w:eastAsia="宋体" w:cs="宋体"/>
                <w:i w:val="0"/>
                <w:color w:val="000000"/>
                <w:kern w:val="0"/>
                <w:sz w:val="22"/>
                <w:szCs w:val="22"/>
                <w:u w:val="none"/>
                <w:lang w:val="en-US" w:eastAsia="zh-CN" w:bidi="ar"/>
              </w:rPr>
              <w:t>2018.06.30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hAnsi="宋体"/>
                <w:sz w:val="24"/>
                <w:szCs w:val="24"/>
              </w:rPr>
            </w:pPr>
            <w:r>
              <w:rPr>
                <w:rFonts w:hint="eastAsia" w:ascii="宋体" w:hAnsi="宋体" w:eastAsia="宋体" w:cs="宋体"/>
                <w:b w:val="0"/>
                <w:bCs w:val="0"/>
                <w:sz w:val="24"/>
                <w:szCs w:val="24"/>
              </w:rPr>
              <w:t>激光尘埃粒子计数器</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sz w:val="24"/>
                <w:szCs w:val="24"/>
              </w:rPr>
            </w:pPr>
            <w:r>
              <w:rPr>
                <w:rFonts w:hint="eastAsia" w:ascii="宋体" w:hAnsi="宋体" w:eastAsia="宋体" w:cs="宋体"/>
                <w:sz w:val="24"/>
                <w:szCs w:val="24"/>
              </w:rPr>
              <w:t>CLJ-BⅡ(D)</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lang w:eastAsia="zh-CN"/>
              </w:rPr>
              <w:t>检测尘埃粒子</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rPr>
              <w:t>苏州市计量测试研究</w:t>
            </w:r>
            <w:r>
              <w:rPr>
                <w:rFonts w:hint="eastAsia" w:hAnsi="宋体"/>
                <w:sz w:val="24"/>
                <w:szCs w:val="24"/>
                <w:lang w:eastAsia="zh-CN"/>
              </w:rPr>
              <w:t>院</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rPr>
            </w:pPr>
            <w:r>
              <w:rPr>
                <w:rFonts w:hint="eastAsia" w:ascii="宋体" w:hAnsi="宋体" w:eastAsia="宋体" w:cs="宋体"/>
                <w:i w:val="0"/>
                <w:color w:val="000000"/>
                <w:kern w:val="0"/>
                <w:sz w:val="22"/>
                <w:szCs w:val="22"/>
                <w:u w:val="none"/>
                <w:lang w:val="en-US" w:eastAsia="zh-CN" w:bidi="ar"/>
              </w:rPr>
              <w:t>2018.07.16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hAnsi="宋体"/>
                <w:sz w:val="24"/>
                <w:szCs w:val="24"/>
              </w:rPr>
            </w:pPr>
            <w:r>
              <w:rPr>
                <w:rFonts w:hint="eastAsia" w:ascii="宋体" w:hAnsi="宋体" w:cs="宋体"/>
                <w:i w:val="0"/>
                <w:color w:val="000000"/>
                <w:kern w:val="0"/>
                <w:sz w:val="22"/>
                <w:szCs w:val="22"/>
                <w:u w:val="none"/>
                <w:lang w:val="en-US" w:eastAsia="zh-CN" w:bidi="ar"/>
              </w:rPr>
              <w:t>风量仪</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lang w:val="en-US"/>
              </w:rPr>
            </w:pPr>
            <w:r>
              <w:rPr>
                <w:rFonts w:hint="eastAsia" w:ascii="宋体" w:hAnsi="宋体" w:cs="宋体"/>
                <w:i w:val="0"/>
                <w:color w:val="000000"/>
                <w:kern w:val="0"/>
                <w:sz w:val="22"/>
                <w:szCs w:val="22"/>
                <w:u w:val="none"/>
                <w:lang w:val="en-US" w:eastAsia="zh-CN" w:bidi="ar"/>
              </w:rPr>
              <w:t>6710</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lang w:eastAsia="zh-CN"/>
              </w:rPr>
              <w:t>检测风量</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lang w:eastAsia="zh-CN"/>
              </w:rPr>
              <w:t>上海市计量测试技术研究院</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照度计</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TES1332A</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val="en-US" w:eastAsia="zh-CN"/>
              </w:rPr>
            </w:pPr>
            <w:r>
              <w:rPr>
                <w:rFonts w:hint="eastAsia" w:hAnsi="宋体"/>
                <w:sz w:val="24"/>
                <w:szCs w:val="24"/>
                <w:lang w:val="en-US" w:eastAsia="zh-CN"/>
              </w:rPr>
              <w:t>检查照度</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lang w:eastAsia="zh-CN"/>
              </w:rPr>
            </w:pPr>
            <w:r>
              <w:rPr>
                <w:rFonts w:hint="eastAsia" w:hAnsi="宋体"/>
                <w:sz w:val="24"/>
                <w:szCs w:val="24"/>
              </w:rPr>
              <w:t>广州广电计量检测股份有限公司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2017.08.07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气溶胶光度计</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2i</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eastAsia="zh-CN"/>
              </w:rPr>
            </w:pPr>
            <w:r>
              <w:rPr>
                <w:rFonts w:hint="eastAsia" w:hAnsi="宋体"/>
                <w:sz w:val="24"/>
                <w:szCs w:val="24"/>
                <w:lang w:eastAsia="zh-CN"/>
              </w:rPr>
              <w:t>高效捡漏</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eastAsia="zh-CN"/>
              </w:rPr>
            </w:pPr>
            <w:r>
              <w:rPr>
                <w:rFonts w:hint="eastAsia" w:hAnsi="宋体"/>
                <w:sz w:val="24"/>
                <w:szCs w:val="24"/>
                <w:lang w:eastAsia="zh-CN"/>
              </w:rPr>
              <w:t>上海市计量测试技术研究院</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2018.02.16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声级计</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AWA5636</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eastAsia="zh-CN"/>
              </w:rPr>
            </w:pPr>
            <w:r>
              <w:rPr>
                <w:rFonts w:hint="eastAsia" w:hAnsi="宋体"/>
                <w:sz w:val="24"/>
                <w:szCs w:val="24"/>
                <w:lang w:eastAsia="zh-CN"/>
              </w:rPr>
              <w:t>检测噪音</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lang w:eastAsia="zh-CN"/>
              </w:rPr>
            </w:pPr>
            <w:r>
              <w:rPr>
                <w:rFonts w:hint="eastAsia" w:hAnsi="宋体"/>
                <w:sz w:val="24"/>
                <w:szCs w:val="24"/>
              </w:rPr>
              <w:t>广州广电计量检测股份有限公司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2017.11.09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23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检查人</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p>
        </w:tc>
        <w:tc>
          <w:tcPr>
            <w:tcW w:w="2744" w:type="dxa"/>
            <w:gridSpan w:val="3"/>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检查时间</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23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复核人</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p>
        </w:tc>
        <w:tc>
          <w:tcPr>
            <w:tcW w:w="2744" w:type="dxa"/>
            <w:gridSpan w:val="3"/>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复核时间</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 xml:space="preserve">      年  月  日</w:t>
            </w:r>
          </w:p>
        </w:tc>
      </w:tr>
    </w:tbl>
    <w:p>
      <w:pPr>
        <w:pStyle w:val="16"/>
        <w:keepNext w:val="0"/>
        <w:keepLines w:val="0"/>
        <w:pageBreakBefore w:val="0"/>
        <w:widowControl w:val="0"/>
        <w:numPr>
          <w:ilvl w:val="1"/>
          <w:numId w:val="4"/>
        </w:numPr>
        <w:tabs>
          <w:tab w:val="left" w:pos="567"/>
        </w:tabs>
        <w:kinsoku/>
        <w:wordWrap/>
        <w:overflowPunct/>
        <w:topLinePunct w:val="0"/>
        <w:autoSpaceDE/>
        <w:autoSpaceDN/>
        <w:bidi w:val="0"/>
        <w:spacing w:line="44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安装确认</w:t>
      </w:r>
    </w:p>
    <w:p>
      <w:pPr>
        <w:keepNext w:val="0"/>
        <w:keepLines w:val="0"/>
        <w:pageBreakBefore w:val="0"/>
        <w:widowControl w:val="0"/>
        <w:numPr>
          <w:ilvl w:val="2"/>
          <w:numId w:val="4"/>
        </w:numPr>
        <w:tabs>
          <w:tab w:val="left" w:pos="709"/>
        </w:tabs>
        <w:kinsoku/>
        <w:wordWrap/>
        <w:overflowPunct/>
        <w:topLinePunct w:val="0"/>
        <w:autoSpaceDE/>
        <w:autoSpaceDN/>
        <w:bidi w:val="0"/>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安装确认目的</w:t>
      </w:r>
    </w:p>
    <w:p>
      <w:pPr>
        <w:keepNext w:val="0"/>
        <w:keepLines w:val="0"/>
        <w:pageBreakBefore w:val="0"/>
        <w:widowControl w:val="0"/>
        <w:kinsoku/>
        <w:wordWrap/>
        <w:overflowPunct/>
        <w:topLinePunct w:val="0"/>
        <w:autoSpaceDE/>
        <w:autoSpaceDN/>
        <w:bidi w:val="0"/>
        <w:spacing w:line="440" w:lineRule="exact"/>
        <w:ind w:firstLine="420"/>
        <w:textAlignment w:val="auto"/>
        <w:rPr>
          <w:rFonts w:hint="eastAsia" w:ascii="宋体" w:hAnsi="宋体" w:eastAsia="宋体" w:cs="宋体"/>
          <w:sz w:val="24"/>
          <w:szCs w:val="24"/>
          <w:u w:val="single"/>
        </w:rPr>
      </w:pPr>
      <w:r>
        <w:rPr>
          <w:rFonts w:hint="eastAsia" w:ascii="宋体" w:hAnsi="宋体" w:eastAsia="宋体" w:cs="宋体"/>
          <w:sz w:val="24"/>
          <w:szCs w:val="24"/>
        </w:rPr>
        <w:t>确认厂房布局、装修、设施、空调系统、公用系统的建造、安装符合设计和GMP及其他法规要求。</w:t>
      </w:r>
    </w:p>
    <w:p>
      <w:pPr>
        <w:keepNext w:val="0"/>
        <w:keepLines w:val="0"/>
        <w:pageBreakBefore w:val="0"/>
        <w:widowControl w:val="0"/>
        <w:numPr>
          <w:ilvl w:val="2"/>
          <w:numId w:val="4"/>
        </w:numPr>
        <w:tabs>
          <w:tab w:val="left" w:pos="709"/>
        </w:tabs>
        <w:kinsoku/>
        <w:wordWrap/>
        <w:overflowPunct/>
        <w:topLinePunct w:val="0"/>
        <w:autoSpaceDE/>
        <w:autoSpaceDN/>
        <w:bidi w:val="0"/>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厂房布局</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将</w:t>
      </w:r>
      <w:r>
        <w:rPr>
          <w:rFonts w:hint="eastAsia" w:ascii="宋体" w:hAnsi="宋体" w:cs="宋体"/>
          <w:sz w:val="24"/>
          <w:szCs w:val="24"/>
          <w:lang w:eastAsia="zh-CN"/>
        </w:rPr>
        <w:t>直接口服饮片车间</w:t>
      </w:r>
      <w:r>
        <w:rPr>
          <w:rFonts w:hint="eastAsia" w:ascii="宋体" w:hAnsi="宋体" w:eastAsia="宋体" w:cs="宋体"/>
          <w:sz w:val="24"/>
          <w:szCs w:val="24"/>
        </w:rPr>
        <w:t>竣工的实际图纸与设计图纸对比，确认</w:t>
      </w:r>
      <w:r>
        <w:rPr>
          <w:rFonts w:hint="eastAsia" w:ascii="宋体" w:hAnsi="宋体" w:cs="宋体"/>
          <w:sz w:val="24"/>
          <w:szCs w:val="24"/>
          <w:lang w:eastAsia="zh-CN"/>
        </w:rPr>
        <w:t>直接口服饮片车间</w:t>
      </w:r>
      <w:r>
        <w:rPr>
          <w:rFonts w:hint="eastAsia" w:ascii="宋体" w:hAnsi="宋体" w:eastAsia="宋体" w:cs="宋体"/>
          <w:sz w:val="24"/>
          <w:szCs w:val="24"/>
        </w:rPr>
        <w:t>厂房的建设符合设计要求。</w:t>
      </w:r>
      <w:r>
        <w:rPr>
          <w:rFonts w:hint="eastAsia" w:ascii="宋体" w:hAnsi="宋体" w:eastAsia="宋体" w:cs="宋体"/>
          <w:color w:val="000000"/>
          <w:sz w:val="24"/>
          <w:szCs w:val="24"/>
        </w:rPr>
        <w:t>检查情况如下表：</w:t>
      </w:r>
    </w:p>
    <w:tbl>
      <w:tblPr>
        <w:tblStyle w:val="13"/>
        <w:tblW w:w="96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5397"/>
        <w:gridCol w:w="22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rPr>
            </w:pPr>
            <w:bookmarkStart w:id="71" w:name="_Toc448826079"/>
            <w:r>
              <w:rPr>
                <w:rFonts w:hint="eastAsia" w:hAnsi="宋体" w:cs="宋体"/>
                <w:color w:val="auto"/>
              </w:rPr>
              <w:t>确认项目</w:t>
            </w:r>
          </w:p>
        </w:tc>
        <w:tc>
          <w:tcPr>
            <w:tcW w:w="539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rPr>
              <w:t>合格标准</w:t>
            </w:r>
          </w:p>
        </w:tc>
        <w:tc>
          <w:tcPr>
            <w:tcW w:w="229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lang w:eastAsia="zh-CN"/>
              </w:rPr>
            </w:pPr>
            <w:r>
              <w:rPr>
                <w:rFonts w:hint="eastAsia" w:ascii="宋体" w:hAnsi="宋体"/>
                <w:bCs/>
                <w:color w:val="000000"/>
                <w:szCs w:val="21"/>
              </w:rPr>
              <w:t>确认结果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周围环境</w:t>
            </w:r>
          </w:p>
        </w:tc>
        <w:tc>
          <w:tcPr>
            <w:tcW w:w="539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远离散发大量粉尘的工厂空气严重的工和空气严重污染振动或嗓声干扰的区域</w:t>
            </w:r>
          </w:p>
        </w:tc>
        <w:tc>
          <w:tcPr>
            <w:tcW w:w="229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主要通道</w:t>
            </w:r>
          </w:p>
        </w:tc>
        <w:tc>
          <w:tcPr>
            <w:tcW w:w="539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通道</w:t>
            </w:r>
            <w:r>
              <w:rPr>
                <w:rFonts w:hint="eastAsia" w:ascii="宋体" w:hAnsi="宋体"/>
                <w:color w:val="auto"/>
                <w:sz w:val="24"/>
                <w:szCs w:val="24"/>
              </w:rPr>
              <w:t>平整、耐磨、耐撞击、</w:t>
            </w:r>
            <w:r>
              <w:rPr>
                <w:rFonts w:ascii="宋体" w:hAnsi="宋体"/>
                <w:color w:val="auto"/>
                <w:sz w:val="24"/>
                <w:szCs w:val="24"/>
              </w:rPr>
              <w:t>无破损</w:t>
            </w:r>
          </w:p>
        </w:tc>
        <w:tc>
          <w:tcPr>
            <w:tcW w:w="229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bCs/>
                <w:color w:val="auto"/>
                <w:sz w:val="24"/>
                <w:szCs w:val="24"/>
              </w:rPr>
            </w:pPr>
            <w:r>
              <w:rPr>
                <w:rFonts w:hint="eastAsia" w:ascii="宋体" w:hAnsi="宋体"/>
                <w:bCs/>
                <w:color w:val="auto"/>
                <w:sz w:val="24"/>
                <w:szCs w:val="24"/>
              </w:rPr>
              <w:t>墙</w:t>
            </w:r>
            <w:r>
              <w:rPr>
                <w:rFonts w:hint="eastAsia" w:ascii="宋体" w:hAnsi="宋体"/>
                <w:color w:val="auto"/>
                <w:sz w:val="24"/>
                <w:szCs w:val="24"/>
              </w:rPr>
              <w:t>壁</w:t>
            </w:r>
          </w:p>
        </w:tc>
        <w:tc>
          <w:tcPr>
            <w:tcW w:w="539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ascii="宋体" w:hAnsi="宋体"/>
                <w:color w:val="auto"/>
                <w:sz w:val="24"/>
                <w:szCs w:val="24"/>
              </w:rPr>
              <w:t>材料表面应光洁、平整、不起灰、不脱落颗粒、耐腐蚀、耐冲击、易清</w:t>
            </w:r>
            <w:r>
              <w:rPr>
                <w:rFonts w:hint="eastAsia" w:hAnsi="宋体"/>
                <w:color w:val="auto"/>
                <w:sz w:val="24"/>
                <w:szCs w:val="24"/>
                <w:lang w:eastAsia="zh-CN"/>
              </w:rPr>
              <w:t>洁</w:t>
            </w:r>
          </w:p>
        </w:tc>
        <w:tc>
          <w:tcPr>
            <w:tcW w:w="229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olor w:val="auto"/>
                <w:sz w:val="24"/>
                <w:szCs w:val="24"/>
              </w:rPr>
            </w:pPr>
            <w:r>
              <w:rPr>
                <w:rFonts w:hint="eastAsia" w:ascii="宋体" w:hAnsi="宋体"/>
                <w:color w:val="auto"/>
                <w:sz w:val="24"/>
                <w:szCs w:val="24"/>
              </w:rPr>
              <w:t>总体布局</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ascii="宋体" w:hAnsi="宋体"/>
                <w:color w:val="auto"/>
                <w:sz w:val="24"/>
                <w:szCs w:val="24"/>
              </w:rPr>
            </w:pPr>
            <w:r>
              <w:rPr>
                <w:rFonts w:hint="eastAsia" w:ascii="宋体" w:hAnsi="宋体"/>
                <w:color w:val="auto"/>
                <w:sz w:val="24"/>
                <w:szCs w:val="24"/>
              </w:rPr>
              <w:t>竣工图纸</w:t>
            </w:r>
            <w:r>
              <w:rPr>
                <w:rFonts w:ascii="宋体" w:hAnsi="宋体"/>
                <w:color w:val="auto"/>
                <w:sz w:val="24"/>
                <w:szCs w:val="24"/>
              </w:rPr>
              <w:t>应</w:t>
            </w:r>
            <w:r>
              <w:rPr>
                <w:rFonts w:hint="eastAsia" w:ascii="宋体" w:hAnsi="宋体"/>
                <w:color w:val="auto"/>
                <w:sz w:val="24"/>
                <w:szCs w:val="24"/>
              </w:rPr>
              <w:t>与</w:t>
            </w:r>
            <w:r>
              <w:rPr>
                <w:rFonts w:hint="eastAsia" w:ascii="宋体" w:hAnsi="宋体"/>
                <w:color w:val="auto"/>
                <w:sz w:val="24"/>
                <w:szCs w:val="24"/>
                <w:lang w:eastAsia="zh-CN"/>
              </w:rPr>
              <w:t>直接口服饮片车间</w:t>
            </w:r>
            <w:r>
              <w:rPr>
                <w:rFonts w:ascii="宋体" w:hAnsi="宋体"/>
                <w:color w:val="auto"/>
                <w:sz w:val="24"/>
                <w:szCs w:val="24"/>
              </w:rPr>
              <w:t>布局设计图一</w:t>
            </w:r>
            <w:r>
              <w:rPr>
                <w:rFonts w:hint="eastAsia" w:ascii="宋体" w:hAnsi="宋体"/>
                <w:color w:val="auto"/>
                <w:sz w:val="24"/>
                <w:szCs w:val="24"/>
              </w:rPr>
              <w:t>样</w:t>
            </w:r>
          </w:p>
        </w:tc>
        <w:tc>
          <w:tcPr>
            <w:tcW w:w="229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对照图纸确认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eastAsia="zh-CN"/>
              </w:rPr>
              <w:t>工艺设备平面布置图</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eastAsia="zh-CN"/>
              </w:rPr>
              <w:t>应与实际工艺设备放置一致</w:t>
            </w:r>
          </w:p>
        </w:tc>
        <w:tc>
          <w:tcPr>
            <w:tcW w:w="229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对照图纸确认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olor w:val="auto"/>
                <w:sz w:val="24"/>
                <w:szCs w:val="24"/>
                <w:lang w:eastAsia="zh-CN"/>
              </w:rPr>
            </w:pPr>
            <w:r>
              <w:rPr>
                <w:rFonts w:hint="eastAsia" w:ascii="宋体" w:hAnsi="宋体"/>
                <w:color w:val="auto"/>
                <w:sz w:val="24"/>
                <w:szCs w:val="24"/>
                <w:lang w:eastAsia="zh-CN"/>
              </w:rPr>
              <w:t>工艺管道平面布置图</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olor w:val="auto"/>
                <w:sz w:val="24"/>
                <w:szCs w:val="24"/>
                <w:lang w:eastAsia="zh-CN"/>
              </w:rPr>
            </w:pPr>
            <w:r>
              <w:rPr>
                <w:rFonts w:hint="eastAsia" w:ascii="宋体" w:hAnsi="宋体"/>
                <w:color w:val="auto"/>
                <w:sz w:val="24"/>
                <w:szCs w:val="24"/>
                <w:lang w:eastAsia="zh-CN"/>
              </w:rPr>
              <w:t>应与实际工艺管道布置一致</w:t>
            </w:r>
          </w:p>
        </w:tc>
        <w:tc>
          <w:tcPr>
            <w:tcW w:w="229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对照图纸确认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color w:val="auto"/>
                <w:sz w:val="24"/>
                <w:szCs w:val="24"/>
              </w:rPr>
            </w:pPr>
            <w:r>
              <w:rPr>
                <w:rFonts w:hint="eastAsia" w:ascii="宋体" w:hAnsi="宋体" w:cs="宋体"/>
                <w:color w:val="auto"/>
                <w:sz w:val="24"/>
                <w:szCs w:val="24"/>
              </w:rPr>
              <w:t>送排风布置</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ascii="宋体" w:hAnsi="宋体"/>
                <w:color w:val="auto"/>
                <w:sz w:val="24"/>
                <w:szCs w:val="24"/>
              </w:rPr>
            </w:pPr>
            <w:r>
              <w:rPr>
                <w:rFonts w:hint="eastAsia" w:ascii="宋体" w:hAnsi="宋体"/>
                <w:color w:val="auto"/>
                <w:sz w:val="24"/>
                <w:szCs w:val="24"/>
              </w:rPr>
              <w:t>空调送排风</w:t>
            </w:r>
            <w:r>
              <w:rPr>
                <w:rFonts w:ascii="宋体" w:hAnsi="宋体"/>
                <w:color w:val="auto"/>
                <w:sz w:val="24"/>
                <w:szCs w:val="24"/>
              </w:rPr>
              <w:t>布置应与</w:t>
            </w:r>
            <w:r>
              <w:rPr>
                <w:rFonts w:hint="eastAsia"/>
                <w:color w:val="auto"/>
                <w:sz w:val="24"/>
                <w:szCs w:val="24"/>
                <w:lang w:eastAsia="zh-CN"/>
              </w:rPr>
              <w:t>洁净区</w:t>
            </w:r>
            <w:r>
              <w:rPr>
                <w:color w:val="auto"/>
                <w:sz w:val="24"/>
                <w:szCs w:val="24"/>
              </w:rPr>
              <w:t>送排风图</w:t>
            </w:r>
            <w:r>
              <w:rPr>
                <w:rFonts w:hint="eastAsia"/>
                <w:color w:val="auto"/>
                <w:sz w:val="24"/>
                <w:szCs w:val="24"/>
              </w:rPr>
              <w:t>一样</w:t>
            </w:r>
          </w:p>
        </w:tc>
        <w:tc>
          <w:tcPr>
            <w:tcW w:w="229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对照图纸确认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color w:val="auto"/>
                <w:sz w:val="24"/>
                <w:szCs w:val="24"/>
              </w:rPr>
            </w:pPr>
            <w:r>
              <w:rPr>
                <w:rFonts w:hint="eastAsia" w:ascii="宋体" w:hAnsi="宋体" w:cs="宋体"/>
                <w:color w:val="auto"/>
                <w:sz w:val="24"/>
                <w:szCs w:val="24"/>
              </w:rPr>
              <w:t>人物流</w:t>
            </w:r>
            <w:r>
              <w:rPr>
                <w:rFonts w:ascii="宋体" w:hAnsi="宋体" w:cs="宋体"/>
                <w:color w:val="auto"/>
                <w:sz w:val="24"/>
                <w:szCs w:val="24"/>
              </w:rPr>
              <w:t>走向</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ascii="宋体" w:hAnsi="宋体"/>
                <w:color w:val="auto"/>
                <w:sz w:val="24"/>
                <w:szCs w:val="24"/>
              </w:rPr>
            </w:pPr>
            <w:r>
              <w:rPr>
                <w:rFonts w:hint="eastAsia" w:ascii="宋体" w:hAnsi="宋体"/>
                <w:color w:val="auto"/>
                <w:sz w:val="24"/>
                <w:szCs w:val="24"/>
              </w:rPr>
              <w:t>人流</w:t>
            </w:r>
            <w:r>
              <w:rPr>
                <w:rFonts w:ascii="宋体" w:hAnsi="宋体"/>
                <w:color w:val="auto"/>
                <w:sz w:val="24"/>
                <w:szCs w:val="24"/>
              </w:rPr>
              <w:t>、物流应分开</w:t>
            </w:r>
          </w:p>
        </w:tc>
        <w:tc>
          <w:tcPr>
            <w:tcW w:w="229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对照图纸确认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color w:val="auto"/>
                <w:sz w:val="24"/>
                <w:szCs w:val="24"/>
              </w:rPr>
            </w:pPr>
            <w:r>
              <w:rPr>
                <w:rFonts w:hint="eastAsia" w:ascii="宋体" w:hAnsi="宋体" w:cs="宋体"/>
                <w:color w:val="auto"/>
                <w:sz w:val="24"/>
                <w:szCs w:val="24"/>
                <w:lang w:eastAsia="zh-CN"/>
              </w:rPr>
              <w:t>应急</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olor w:val="auto"/>
                <w:sz w:val="24"/>
                <w:szCs w:val="24"/>
              </w:rPr>
            </w:pPr>
            <w:r>
              <w:rPr>
                <w:rFonts w:hint="eastAsia" w:ascii="宋体" w:hAnsi="宋体"/>
                <w:color w:val="auto"/>
                <w:sz w:val="24"/>
                <w:szCs w:val="24"/>
                <w:lang w:eastAsia="zh-CN"/>
              </w:rPr>
              <w:t>停电应急灯及疏导向灯安装完好</w:t>
            </w:r>
          </w:p>
        </w:tc>
        <w:tc>
          <w:tcPr>
            <w:tcW w:w="229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02"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安全</w:t>
            </w:r>
          </w:p>
        </w:tc>
        <w:tc>
          <w:tcPr>
            <w:tcW w:w="539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olor w:val="auto"/>
                <w:sz w:val="24"/>
                <w:szCs w:val="24"/>
                <w:lang w:eastAsia="zh-CN"/>
              </w:rPr>
            </w:pPr>
            <w:r>
              <w:rPr>
                <w:rFonts w:hint="eastAsia" w:ascii="宋体" w:hAnsi="宋体"/>
                <w:color w:val="auto"/>
                <w:sz w:val="24"/>
                <w:szCs w:val="24"/>
                <w:lang w:eastAsia="zh-CN"/>
              </w:rPr>
              <w:t>安全通道沿途无障碍</w:t>
            </w:r>
          </w:p>
        </w:tc>
        <w:tc>
          <w:tcPr>
            <w:tcW w:w="229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rPr>
            </w:pPr>
            <w:r>
              <w:rPr>
                <w:rFonts w:hint="eastAsia" w:hAnsi="宋体" w:cs="宋体"/>
                <w:color w:val="auto"/>
                <w:sz w:val="24"/>
                <w:szCs w:val="24"/>
                <w:lang w:eastAsia="zh-CN"/>
              </w:rPr>
              <w:t>现场检查、确认</w:t>
            </w: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spacing w:line="440" w:lineRule="exact"/>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技术隔层和设施要求确认</w:t>
      </w:r>
    </w:p>
    <w:p>
      <w:pPr>
        <w:keepNext w:val="0"/>
        <w:keepLines w:val="0"/>
        <w:pageBreakBefore w:val="0"/>
        <w:widowControl w:val="0"/>
        <w:numPr>
          <w:ilvl w:val="0"/>
          <w:numId w:val="0"/>
        </w:numPr>
        <w:tabs>
          <w:tab w:val="left" w:pos="709"/>
        </w:tabs>
        <w:kinsoku/>
        <w:wordWrap/>
        <w:overflowPunct/>
        <w:topLinePunct w:val="0"/>
        <w:autoSpaceDE/>
        <w:autoSpaceDN/>
        <w:bidi w:val="0"/>
        <w:spacing w:line="440" w:lineRule="exact"/>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eastAsia="zh-CN"/>
        </w:rPr>
        <w:t>检查确认技术隔层和设施的设立不污染药品不妨碍生产是否及拥有及完好，是否符合</w:t>
      </w:r>
      <w:r>
        <w:rPr>
          <w:rFonts w:hint="eastAsia" w:ascii="宋体" w:hAnsi="宋体" w:cs="宋体"/>
          <w:color w:val="auto"/>
          <w:sz w:val="24"/>
          <w:szCs w:val="24"/>
          <w:lang w:val="en-US" w:eastAsia="zh-CN"/>
        </w:rPr>
        <w:t>GMP的有关要求。</w:t>
      </w:r>
    </w:p>
    <w:tbl>
      <w:tblPr>
        <w:tblStyle w:val="13"/>
        <w:tblW w:w="9705" w:type="dxa"/>
        <w:tblInd w:w="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5865"/>
        <w:gridCol w:w="2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rPr>
              <w:t>确认项目</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Ansi="宋体" w:cs="宋体"/>
                <w:color w:val="auto"/>
                <w:sz w:val="24"/>
                <w:szCs w:val="24"/>
              </w:rPr>
            </w:pPr>
            <w:r>
              <w:rPr>
                <w:rFonts w:hint="eastAsia" w:hAnsi="宋体" w:cs="宋体"/>
                <w:color w:val="auto"/>
                <w:sz w:val="24"/>
                <w:szCs w:val="24"/>
              </w:rPr>
              <w:t>合格标准</w:t>
            </w:r>
          </w:p>
        </w:tc>
        <w:tc>
          <w:tcPr>
            <w:tcW w:w="241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val="en-US" w:eastAsia="zh-CN"/>
              </w:rPr>
            </w:pPr>
            <w:r>
              <w:rPr>
                <w:rFonts w:hint="eastAsia" w:hAnsi="宋体" w:cs="宋体"/>
                <w:color w:val="auto"/>
                <w:sz w:val="24"/>
                <w:szCs w:val="24"/>
                <w:lang w:val="en-US" w:eastAsia="zh-CN"/>
              </w:rPr>
              <w:t>管网</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val="en-US" w:eastAsia="zh-CN"/>
              </w:rPr>
            </w:pPr>
            <w:r>
              <w:rPr>
                <w:rFonts w:hint="eastAsia" w:hAnsi="宋体" w:cs="宋体"/>
                <w:color w:val="auto"/>
                <w:sz w:val="24"/>
                <w:szCs w:val="24"/>
                <w:lang w:eastAsia="zh-CN"/>
              </w:rPr>
              <w:t>内部所有管网应无泄漏现象</w:t>
            </w:r>
          </w:p>
        </w:tc>
        <w:tc>
          <w:tcPr>
            <w:tcW w:w="24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val="en-US" w:eastAsia="zh-CN"/>
              </w:rPr>
            </w:pPr>
            <w:r>
              <w:rPr>
                <w:rFonts w:hint="eastAsia" w:hAnsi="宋体" w:cs="宋体"/>
                <w:color w:val="auto"/>
                <w:sz w:val="24"/>
                <w:szCs w:val="24"/>
                <w:lang w:val="en-US" w:eastAsia="zh-CN"/>
              </w:rPr>
              <w:t>密封性</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技术隔层与洁净区之间应无任何穿透性缝隙</w:t>
            </w:r>
          </w:p>
        </w:tc>
        <w:tc>
          <w:tcPr>
            <w:tcW w:w="24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val="en-US" w:eastAsia="zh-CN"/>
              </w:rPr>
            </w:pPr>
            <w:r>
              <w:rPr>
                <w:rFonts w:hint="eastAsia" w:hAnsi="宋体" w:cs="宋体"/>
                <w:color w:val="auto"/>
                <w:sz w:val="24"/>
                <w:szCs w:val="24"/>
                <w:lang w:val="en-US" w:eastAsia="zh-CN"/>
              </w:rPr>
              <w:t>空间</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技术隔层有维修空间</w:t>
            </w:r>
          </w:p>
        </w:tc>
        <w:tc>
          <w:tcPr>
            <w:tcW w:w="24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照明</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rPr>
            </w:pPr>
            <w:r>
              <w:rPr>
                <w:rFonts w:hint="eastAsia" w:hAnsi="宋体" w:cs="宋体"/>
                <w:color w:val="auto"/>
                <w:sz w:val="24"/>
                <w:szCs w:val="24"/>
                <w:lang w:eastAsia="zh-CN"/>
              </w:rPr>
              <w:t>技术隔层的照明设施和维修电源应完好并符合要求</w:t>
            </w:r>
          </w:p>
        </w:tc>
        <w:tc>
          <w:tcPr>
            <w:tcW w:w="24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both"/>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　管道标志</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rPr>
            </w:pPr>
            <w:r>
              <w:rPr>
                <w:rFonts w:hint="eastAsia" w:hAnsi="宋体" w:cs="宋体"/>
                <w:color w:val="auto"/>
                <w:sz w:val="24"/>
                <w:szCs w:val="24"/>
                <w:lang w:eastAsia="zh-CN"/>
              </w:rPr>
              <w:t>技术隔层内的管道标志应明显并完好</w:t>
            </w:r>
          </w:p>
        </w:tc>
        <w:tc>
          <w:tcPr>
            <w:tcW w:w="24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5"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设施</w:t>
            </w:r>
          </w:p>
        </w:tc>
        <w:tc>
          <w:tcPr>
            <w:tcW w:w="5865"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厂房防止昆虫设施应完好</w:t>
            </w:r>
          </w:p>
        </w:tc>
        <w:tc>
          <w:tcPr>
            <w:tcW w:w="24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hAnsi="宋体" w:cs="宋体"/>
                <w:color w:val="auto"/>
                <w:sz w:val="24"/>
                <w:szCs w:val="24"/>
                <w:lang w:eastAsia="zh-CN"/>
              </w:rPr>
            </w:pPr>
            <w:r>
              <w:rPr>
                <w:rFonts w:hint="eastAsia" w:hAnsi="宋体" w:cs="宋体"/>
                <w:color w:val="auto"/>
                <w:sz w:val="24"/>
                <w:szCs w:val="24"/>
                <w:lang w:eastAsia="zh-CN"/>
              </w:rPr>
              <w:t>现场检查、确认</w:t>
            </w:r>
          </w:p>
        </w:tc>
      </w:tr>
    </w:tbl>
    <w:p>
      <w:pPr>
        <w:spacing w:line="360" w:lineRule="auto"/>
        <w:ind w:firstLine="720" w:firstLineChars="300"/>
        <w:rPr>
          <w:rFonts w:hint="eastAsia" w:ascii="宋体" w:hAnsi="宋体" w:eastAsia="宋体" w:cs="宋体"/>
          <w:sz w:val="24"/>
          <w:szCs w:val="24"/>
        </w:rPr>
      </w:pPr>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装修确认</w:t>
      </w:r>
      <w:bookmarkEnd w:id="71"/>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确认</w:t>
      </w:r>
      <w:r>
        <w:rPr>
          <w:rFonts w:hint="eastAsia" w:ascii="宋体" w:hAnsi="宋体" w:cs="宋体"/>
          <w:sz w:val="24"/>
          <w:szCs w:val="24"/>
          <w:lang w:eastAsia="zh-CN"/>
        </w:rPr>
        <w:t>直接口服饮片车间厂房</w:t>
      </w:r>
      <w:r>
        <w:rPr>
          <w:rFonts w:hint="eastAsia" w:ascii="宋体" w:hAnsi="宋体" w:eastAsia="宋体" w:cs="宋体"/>
          <w:sz w:val="24"/>
          <w:szCs w:val="24"/>
        </w:rPr>
        <w:t>装修材料及装修是否符合GMP法规要求。检查情况如下表：</w:t>
      </w:r>
    </w:p>
    <w:tbl>
      <w:tblPr>
        <w:tblStyle w:val="13"/>
        <w:tblW w:w="94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64"/>
        <w:gridCol w:w="5507"/>
        <w:gridCol w:w="18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6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确认项目</w:t>
            </w:r>
          </w:p>
        </w:tc>
        <w:tc>
          <w:tcPr>
            <w:tcW w:w="550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合格标准</w:t>
            </w:r>
          </w:p>
        </w:tc>
        <w:tc>
          <w:tcPr>
            <w:tcW w:w="186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6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地面</w:t>
            </w:r>
          </w:p>
        </w:tc>
        <w:tc>
          <w:tcPr>
            <w:tcW w:w="550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 w:val="24"/>
                <w:szCs w:val="24"/>
              </w:rPr>
            </w:pPr>
            <w:r>
              <w:rPr>
                <w:rFonts w:hint="eastAsia" w:ascii="宋体" w:hAnsi="宋体"/>
                <w:sz w:val="24"/>
                <w:szCs w:val="24"/>
              </w:rPr>
              <w:t>应选用整体性好、平整、不开裂、耐磨、耐撞击、不易积聚静电、无颗粒物</w:t>
            </w:r>
            <w:r>
              <w:rPr>
                <w:rFonts w:ascii="宋体" w:hAnsi="宋体"/>
                <w:sz w:val="24"/>
                <w:szCs w:val="24"/>
              </w:rPr>
              <w:t>脱落、</w:t>
            </w:r>
            <w:r>
              <w:rPr>
                <w:rFonts w:hint="eastAsia" w:ascii="宋体" w:hAnsi="宋体"/>
                <w:sz w:val="24"/>
                <w:szCs w:val="24"/>
              </w:rPr>
              <w:t>易除尘清洗的材料；装修</w:t>
            </w:r>
            <w:r>
              <w:rPr>
                <w:rFonts w:ascii="宋体" w:hAnsi="宋体"/>
                <w:sz w:val="24"/>
                <w:szCs w:val="24"/>
              </w:rPr>
              <w:t>后应无死角、无破损、</w:t>
            </w:r>
            <w:r>
              <w:rPr>
                <w:rFonts w:hint="eastAsia" w:ascii="宋体" w:hAnsi="宋体"/>
                <w:sz w:val="24"/>
                <w:szCs w:val="24"/>
              </w:rPr>
              <w:t>无缝隙</w:t>
            </w:r>
          </w:p>
        </w:tc>
        <w:tc>
          <w:tcPr>
            <w:tcW w:w="186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6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隔墙和</w:t>
            </w:r>
            <w:r>
              <w:rPr>
                <w:rFonts w:ascii="宋体" w:hAnsi="宋体"/>
                <w:bCs/>
                <w:color w:val="000000"/>
                <w:sz w:val="24"/>
                <w:szCs w:val="24"/>
              </w:rPr>
              <w:t>天花板</w:t>
            </w:r>
          </w:p>
        </w:tc>
        <w:tc>
          <w:tcPr>
            <w:tcW w:w="550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 w:val="24"/>
                <w:szCs w:val="24"/>
              </w:rPr>
            </w:pPr>
            <w:r>
              <w:rPr>
                <w:rFonts w:hint="eastAsia" w:ascii="宋体" w:hAnsi="宋体"/>
                <w:sz w:val="24"/>
                <w:szCs w:val="24"/>
              </w:rPr>
              <w:t>材料表面应光洁、平整、不起灰、不脱落颗粒、耐腐蚀、耐冲击、易清洗消毒、气密性良好，且受温度和湿度变化影响下变形小，应减少凹凸面；壁面色彩应和谐、雅致，便于识别污染物质；洁净区</w:t>
            </w:r>
            <w:r>
              <w:rPr>
                <w:rFonts w:ascii="宋体" w:hAnsi="宋体"/>
                <w:sz w:val="24"/>
                <w:szCs w:val="24"/>
              </w:rPr>
              <w:t>内</w:t>
            </w:r>
            <w:r>
              <w:rPr>
                <w:rFonts w:hint="eastAsia" w:ascii="宋体" w:hAnsi="宋体"/>
                <w:sz w:val="24"/>
                <w:szCs w:val="24"/>
              </w:rPr>
              <w:t>墙面地面相接处宜做成半径大于或等于50</w:t>
            </w:r>
            <w:r>
              <w:rPr>
                <w:rFonts w:ascii="宋体" w:hAnsi="宋体"/>
                <w:sz w:val="24"/>
                <w:szCs w:val="24"/>
              </w:rPr>
              <w:t>mm</w:t>
            </w:r>
            <w:r>
              <w:rPr>
                <w:rFonts w:hint="eastAsia" w:ascii="宋体" w:hAnsi="宋体"/>
                <w:sz w:val="24"/>
                <w:szCs w:val="24"/>
              </w:rPr>
              <w:t>的圆角；</w:t>
            </w:r>
            <w:r>
              <w:rPr>
                <w:rFonts w:ascii="宋体" w:hAnsi="宋体"/>
                <w:sz w:val="24"/>
                <w:szCs w:val="24"/>
              </w:rPr>
              <w:t>装修好无清洁死角、无缝隙</w:t>
            </w:r>
          </w:p>
        </w:tc>
        <w:tc>
          <w:tcPr>
            <w:tcW w:w="186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06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门窗</w:t>
            </w:r>
          </w:p>
        </w:tc>
        <w:tc>
          <w:tcPr>
            <w:tcW w:w="550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应选用光洁</w:t>
            </w:r>
            <w:r>
              <w:rPr>
                <w:rFonts w:ascii="宋体" w:hAnsi="宋体"/>
                <w:bCs/>
                <w:color w:val="000000"/>
                <w:sz w:val="24"/>
                <w:szCs w:val="24"/>
              </w:rPr>
              <w:t>、平整、不散发物质</w:t>
            </w:r>
            <w:r>
              <w:rPr>
                <w:rFonts w:hint="eastAsia" w:ascii="宋体" w:hAnsi="宋体"/>
                <w:bCs/>
                <w:color w:val="000000"/>
                <w:sz w:val="24"/>
                <w:szCs w:val="24"/>
              </w:rPr>
              <w:t>、自然形变小、容易控制缝隙的材料，洁净区</w:t>
            </w:r>
            <w:r>
              <w:rPr>
                <w:rFonts w:ascii="宋体" w:hAnsi="宋体"/>
                <w:bCs/>
                <w:color w:val="000000"/>
                <w:sz w:val="24"/>
                <w:szCs w:val="24"/>
              </w:rPr>
              <w:t>材料</w:t>
            </w:r>
            <w:r>
              <w:rPr>
                <w:rFonts w:hint="eastAsia" w:ascii="宋体" w:hAnsi="宋体"/>
                <w:bCs/>
                <w:color w:val="000000"/>
                <w:sz w:val="24"/>
                <w:szCs w:val="24"/>
              </w:rPr>
              <w:t>还应气密性好</w:t>
            </w:r>
            <w:r>
              <w:rPr>
                <w:rFonts w:ascii="宋体" w:hAnsi="宋体"/>
                <w:bCs/>
                <w:color w:val="000000"/>
                <w:sz w:val="24"/>
                <w:szCs w:val="24"/>
              </w:rPr>
              <w:t>，</w:t>
            </w:r>
            <w:r>
              <w:rPr>
                <w:rFonts w:hint="eastAsia" w:ascii="宋体" w:hAnsi="宋体"/>
                <w:bCs/>
                <w:color w:val="000000"/>
                <w:sz w:val="24"/>
                <w:szCs w:val="24"/>
              </w:rPr>
              <w:t>能维持</w:t>
            </w:r>
            <w:r>
              <w:rPr>
                <w:rFonts w:ascii="宋体" w:hAnsi="宋体"/>
                <w:bCs/>
                <w:color w:val="000000"/>
                <w:sz w:val="24"/>
                <w:szCs w:val="24"/>
              </w:rPr>
              <w:t>室内外压差</w:t>
            </w:r>
            <w:r>
              <w:rPr>
                <w:rFonts w:hint="eastAsia" w:ascii="宋体" w:hAnsi="宋体"/>
                <w:bCs/>
                <w:color w:val="000000"/>
                <w:sz w:val="24"/>
                <w:szCs w:val="24"/>
              </w:rPr>
              <w:t>；</w:t>
            </w:r>
            <w:r>
              <w:rPr>
                <w:rFonts w:ascii="宋体" w:hAnsi="宋体"/>
                <w:bCs/>
                <w:color w:val="000000"/>
                <w:sz w:val="24"/>
                <w:szCs w:val="24"/>
              </w:rPr>
              <w:t>装修后应</w:t>
            </w:r>
            <w:r>
              <w:rPr>
                <w:rFonts w:hint="eastAsia" w:ascii="宋体" w:hAnsi="宋体"/>
                <w:bCs/>
                <w:color w:val="000000"/>
                <w:sz w:val="24"/>
                <w:szCs w:val="24"/>
              </w:rPr>
              <w:t>平整</w:t>
            </w:r>
            <w:r>
              <w:rPr>
                <w:rFonts w:ascii="宋体" w:hAnsi="宋体"/>
                <w:bCs/>
                <w:color w:val="000000"/>
                <w:sz w:val="24"/>
                <w:szCs w:val="24"/>
              </w:rPr>
              <w:t>、易于清洁</w:t>
            </w:r>
          </w:p>
        </w:tc>
        <w:tc>
          <w:tcPr>
            <w:tcW w:w="186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bl>
    <w:p>
      <w:pPr>
        <w:spacing w:line="360" w:lineRule="auto"/>
        <w:ind w:firstLine="720" w:firstLineChars="300"/>
        <w:rPr>
          <w:rStyle w:val="21"/>
          <w:rFonts w:hint="eastAsia" w:ascii="黑体" w:hAnsi="黑体" w:eastAsia="黑体" w:cs="Arial"/>
          <w:sz w:val="24"/>
          <w:szCs w:val="24"/>
          <w:shd w:val="clear" w:color="auto" w:fill="FFFFFF"/>
        </w:rPr>
      </w:pPr>
      <w:bookmarkStart w:id="72" w:name="_Toc448826080"/>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spacing w:line="440" w:lineRule="exact"/>
        <w:jc w:val="left"/>
        <w:textAlignment w:val="auto"/>
        <w:rPr>
          <w:rFonts w:ascii="黑体"/>
          <w:sz w:val="24"/>
          <w:szCs w:val="24"/>
        </w:rPr>
      </w:pPr>
      <w:r>
        <w:rPr>
          <w:rFonts w:hint="eastAsia" w:ascii="黑体"/>
          <w:sz w:val="24"/>
          <w:szCs w:val="24"/>
        </w:rPr>
        <w:t>设施确认</w:t>
      </w:r>
      <w:bookmarkEnd w:id="72"/>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宋体" w:hAnsi="宋体"/>
          <w:color w:val="000000"/>
          <w:sz w:val="24"/>
          <w:szCs w:val="24"/>
        </w:rPr>
      </w:pPr>
      <w:r>
        <w:rPr>
          <w:rFonts w:hint="eastAsia" w:ascii="宋体" w:hAnsi="宋体"/>
          <w:color w:val="000000"/>
          <w:sz w:val="24"/>
          <w:szCs w:val="24"/>
        </w:rPr>
        <w:t>确认</w:t>
      </w:r>
      <w:r>
        <w:rPr>
          <w:rFonts w:hint="eastAsia" w:ascii="宋体" w:hAnsi="宋体"/>
          <w:color w:val="000000"/>
          <w:sz w:val="24"/>
          <w:szCs w:val="24"/>
          <w:lang w:eastAsia="zh-CN"/>
        </w:rPr>
        <w:t>直接口服饮片车间厂房</w:t>
      </w:r>
      <w:r>
        <w:rPr>
          <w:rFonts w:ascii="宋体" w:hAnsi="宋体"/>
          <w:color w:val="000000"/>
          <w:sz w:val="24"/>
          <w:szCs w:val="24"/>
        </w:rPr>
        <w:t>设施安装</w:t>
      </w:r>
      <w:r>
        <w:rPr>
          <w:rFonts w:hint="eastAsia" w:ascii="宋体" w:hAnsi="宋体"/>
          <w:color w:val="000000"/>
          <w:sz w:val="24"/>
          <w:szCs w:val="24"/>
        </w:rPr>
        <w:t>布局</w:t>
      </w:r>
      <w:r>
        <w:rPr>
          <w:rFonts w:ascii="宋体" w:hAnsi="宋体"/>
          <w:color w:val="000000"/>
          <w:sz w:val="24"/>
          <w:szCs w:val="24"/>
        </w:rPr>
        <w:t>是否合理</w:t>
      </w:r>
      <w:r>
        <w:rPr>
          <w:rFonts w:hint="eastAsia" w:ascii="宋体" w:hAnsi="宋体"/>
          <w:color w:val="000000"/>
          <w:sz w:val="24"/>
          <w:szCs w:val="24"/>
        </w:rPr>
        <w:t>，符合</w:t>
      </w:r>
      <w:r>
        <w:rPr>
          <w:rFonts w:hint="eastAsia" w:ascii="宋体" w:hAnsi="宋体"/>
          <w:color w:val="000000"/>
          <w:sz w:val="24"/>
          <w:szCs w:val="24"/>
          <w:lang w:eastAsia="zh-CN"/>
        </w:rPr>
        <w:t>洁净区</w:t>
      </w:r>
      <w:r>
        <w:rPr>
          <w:rFonts w:ascii="宋体" w:hAnsi="宋体"/>
          <w:color w:val="000000"/>
          <w:sz w:val="24"/>
          <w:szCs w:val="24"/>
        </w:rPr>
        <w:t>使用要求。检查</w:t>
      </w:r>
      <w:r>
        <w:rPr>
          <w:rFonts w:hint="eastAsia" w:ascii="宋体" w:hAnsi="宋体"/>
          <w:color w:val="000000"/>
          <w:sz w:val="24"/>
          <w:szCs w:val="24"/>
        </w:rPr>
        <w:t>如下表：</w:t>
      </w:r>
    </w:p>
    <w:tbl>
      <w:tblPr>
        <w:tblStyle w:val="13"/>
        <w:tblW w:w="94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0"/>
        <w:gridCol w:w="6150"/>
        <w:gridCol w:w="1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确认项目</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合格标准</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鞋柜</w:t>
            </w:r>
          </w:p>
        </w:tc>
        <w:tc>
          <w:tcPr>
            <w:tcW w:w="615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sz w:val="24"/>
                <w:szCs w:val="24"/>
                <w:lang w:eastAsia="zh-CN"/>
              </w:rPr>
            </w:pPr>
            <w:r>
              <w:rPr>
                <w:rFonts w:hint="eastAsia" w:ascii="宋体" w:hAnsi="宋体"/>
                <w:sz w:val="24"/>
                <w:szCs w:val="24"/>
              </w:rPr>
              <w:t>应为</w:t>
            </w:r>
            <w:r>
              <w:rPr>
                <w:rFonts w:hint="eastAsia" w:ascii="宋体" w:hAnsi="宋体"/>
                <w:sz w:val="24"/>
                <w:szCs w:val="24"/>
                <w:lang w:eastAsia="zh-CN"/>
              </w:rPr>
              <w:t>彩钢板</w:t>
            </w:r>
            <w:r>
              <w:rPr>
                <w:rFonts w:ascii="宋体" w:hAnsi="宋体"/>
                <w:sz w:val="24"/>
                <w:szCs w:val="24"/>
              </w:rPr>
              <w:t>材质；安装在</w:t>
            </w:r>
            <w:r>
              <w:rPr>
                <w:rFonts w:hint="eastAsia" w:ascii="宋体" w:hAnsi="宋体"/>
                <w:sz w:val="24"/>
                <w:szCs w:val="24"/>
              </w:rPr>
              <w:t>洁净</w:t>
            </w:r>
            <w:r>
              <w:rPr>
                <w:rFonts w:ascii="宋体" w:hAnsi="宋体"/>
                <w:sz w:val="24"/>
                <w:szCs w:val="24"/>
              </w:rPr>
              <w:t>区一更</w:t>
            </w:r>
            <w:r>
              <w:rPr>
                <w:rFonts w:hint="eastAsia" w:ascii="宋体" w:hAnsi="宋体"/>
                <w:sz w:val="24"/>
                <w:szCs w:val="24"/>
              </w:rPr>
              <w:t>衣</w:t>
            </w:r>
            <w:r>
              <w:rPr>
                <w:rFonts w:ascii="宋体" w:hAnsi="宋体"/>
                <w:sz w:val="24"/>
                <w:szCs w:val="24"/>
              </w:rPr>
              <w:t>室</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洗手盆</w:t>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ascii="宋体" w:hAnsi="宋体"/>
                <w:bCs/>
                <w:color w:val="000000"/>
                <w:sz w:val="24"/>
                <w:szCs w:val="24"/>
              </w:rPr>
              <w:t>烘干器</w:t>
            </w:r>
          </w:p>
        </w:tc>
        <w:tc>
          <w:tcPr>
            <w:tcW w:w="615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 w:val="24"/>
                <w:szCs w:val="24"/>
              </w:rPr>
            </w:pPr>
            <w:r>
              <w:rPr>
                <w:rFonts w:hint="eastAsia" w:ascii="宋体" w:hAnsi="宋体"/>
                <w:sz w:val="24"/>
                <w:szCs w:val="24"/>
              </w:rPr>
              <w:t>洗手盆表面应</w:t>
            </w:r>
            <w:r>
              <w:rPr>
                <w:rFonts w:ascii="宋体" w:hAnsi="宋体"/>
                <w:sz w:val="24"/>
                <w:szCs w:val="24"/>
              </w:rPr>
              <w:t>为不锈钢材质</w:t>
            </w:r>
            <w:r>
              <w:rPr>
                <w:rFonts w:hint="eastAsia" w:ascii="宋体" w:hAnsi="宋体"/>
                <w:sz w:val="24"/>
                <w:szCs w:val="24"/>
              </w:rPr>
              <w:t>，</w:t>
            </w:r>
            <w:r>
              <w:rPr>
                <w:rFonts w:ascii="宋体" w:hAnsi="宋体"/>
                <w:sz w:val="24"/>
                <w:szCs w:val="24"/>
              </w:rPr>
              <w:t>平整、光滑；烘手器表面光滑、易清洁；安装在</w:t>
            </w:r>
            <w:r>
              <w:rPr>
                <w:rFonts w:hint="eastAsia" w:ascii="宋体" w:hAnsi="宋体"/>
                <w:sz w:val="24"/>
                <w:szCs w:val="24"/>
              </w:rPr>
              <w:t>洁净区</w:t>
            </w:r>
            <w:r>
              <w:rPr>
                <w:rFonts w:ascii="宋体" w:hAnsi="宋体"/>
                <w:sz w:val="24"/>
                <w:szCs w:val="24"/>
              </w:rPr>
              <w:t>一更衣室</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更衣柜</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更衣柜应采用</w:t>
            </w:r>
            <w:r>
              <w:rPr>
                <w:rFonts w:ascii="宋体" w:hAnsi="宋体"/>
                <w:bCs/>
                <w:color w:val="000000"/>
                <w:sz w:val="24"/>
                <w:szCs w:val="24"/>
              </w:rPr>
              <w:t>不锈钢制作；</w:t>
            </w:r>
            <w:r>
              <w:rPr>
                <w:rFonts w:hint="eastAsia" w:ascii="宋体" w:hAnsi="宋体"/>
                <w:bCs/>
                <w:color w:val="000000"/>
                <w:sz w:val="24"/>
                <w:szCs w:val="24"/>
              </w:rPr>
              <w:t>摆放在</w:t>
            </w:r>
            <w:r>
              <w:rPr>
                <w:rFonts w:hint="eastAsia" w:ascii="宋体" w:hAnsi="宋体"/>
                <w:sz w:val="24"/>
                <w:szCs w:val="24"/>
              </w:rPr>
              <w:t>洁净区</w:t>
            </w:r>
            <w:r>
              <w:rPr>
                <w:rFonts w:ascii="宋体" w:hAnsi="宋体"/>
                <w:bCs/>
                <w:color w:val="000000"/>
                <w:sz w:val="24"/>
                <w:szCs w:val="24"/>
              </w:rPr>
              <w:t>二更衣室</w:t>
            </w:r>
            <w:r>
              <w:rPr>
                <w:rFonts w:hint="eastAsia" w:ascii="宋体" w:hAnsi="宋体"/>
                <w:bCs/>
                <w:color w:val="000000"/>
                <w:sz w:val="24"/>
                <w:szCs w:val="24"/>
              </w:rPr>
              <w:t>及</w:t>
            </w:r>
            <w:r>
              <w:rPr>
                <w:rFonts w:ascii="宋体" w:hAnsi="宋体"/>
                <w:bCs/>
                <w:color w:val="000000"/>
                <w:sz w:val="24"/>
                <w:szCs w:val="24"/>
              </w:rPr>
              <w:t>一般区更衣室</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消毒器</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消毒器</w:t>
            </w:r>
            <w:r>
              <w:rPr>
                <w:rFonts w:ascii="宋体" w:hAnsi="宋体"/>
                <w:bCs/>
                <w:color w:val="000000"/>
                <w:sz w:val="24"/>
                <w:szCs w:val="24"/>
              </w:rPr>
              <w:t>应为感应装置，感应喷洒消毒液；外表光滑易清洗；安装在</w:t>
            </w:r>
            <w:r>
              <w:rPr>
                <w:rFonts w:hint="eastAsia" w:ascii="宋体" w:hAnsi="宋体"/>
                <w:bCs/>
                <w:color w:val="000000"/>
                <w:sz w:val="24"/>
                <w:szCs w:val="24"/>
              </w:rPr>
              <w:t>洁净区</w:t>
            </w:r>
            <w:r>
              <w:rPr>
                <w:rFonts w:ascii="宋体" w:hAnsi="宋体"/>
                <w:bCs/>
                <w:color w:val="000000"/>
                <w:sz w:val="24"/>
                <w:szCs w:val="24"/>
              </w:rPr>
              <w:t>手消毒室</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传递窗</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应为</w:t>
            </w:r>
            <w:r>
              <w:rPr>
                <w:rFonts w:ascii="宋体" w:hAnsi="宋体"/>
                <w:bCs/>
                <w:color w:val="000000"/>
                <w:sz w:val="24"/>
                <w:szCs w:val="24"/>
              </w:rPr>
              <w:t>不锈钢材质；门</w:t>
            </w:r>
            <w:r>
              <w:rPr>
                <w:rFonts w:hint="eastAsia" w:ascii="宋体" w:hAnsi="宋体"/>
                <w:bCs/>
                <w:color w:val="000000"/>
                <w:sz w:val="24"/>
                <w:szCs w:val="24"/>
              </w:rPr>
              <w:t>应</w:t>
            </w:r>
            <w:r>
              <w:rPr>
                <w:rFonts w:ascii="宋体" w:hAnsi="宋体"/>
                <w:bCs/>
                <w:color w:val="000000"/>
                <w:sz w:val="24"/>
                <w:szCs w:val="24"/>
              </w:rPr>
              <w:t>具有良好的气密性、</w:t>
            </w:r>
            <w:r>
              <w:rPr>
                <w:rFonts w:hint="eastAsia" w:ascii="宋体" w:hAnsi="宋体"/>
                <w:bCs/>
                <w:color w:val="000000"/>
                <w:sz w:val="24"/>
                <w:szCs w:val="24"/>
              </w:rPr>
              <w:t>可</w:t>
            </w:r>
            <w:r>
              <w:rPr>
                <w:rFonts w:ascii="宋体" w:hAnsi="宋体"/>
                <w:bCs/>
                <w:color w:val="000000"/>
                <w:sz w:val="24"/>
                <w:szCs w:val="24"/>
              </w:rPr>
              <w:t>互锁</w:t>
            </w:r>
            <w:r>
              <w:rPr>
                <w:rFonts w:hint="eastAsia" w:ascii="宋体" w:hAnsi="宋体"/>
                <w:bCs/>
                <w:color w:val="000000"/>
                <w:sz w:val="24"/>
                <w:szCs w:val="24"/>
              </w:rPr>
              <w:t>；尺寸</w:t>
            </w:r>
            <w:r>
              <w:rPr>
                <w:rFonts w:ascii="宋体" w:hAnsi="宋体"/>
                <w:bCs/>
                <w:color w:val="000000"/>
                <w:sz w:val="24"/>
                <w:szCs w:val="24"/>
              </w:rPr>
              <w:t>应满足使用要求；</w:t>
            </w:r>
            <w:r>
              <w:rPr>
                <w:rFonts w:hint="eastAsia" w:ascii="宋体" w:hAnsi="宋体"/>
                <w:bCs/>
                <w:color w:val="000000"/>
                <w:sz w:val="24"/>
                <w:szCs w:val="24"/>
              </w:rPr>
              <w:t>内部</w:t>
            </w:r>
            <w:r>
              <w:rPr>
                <w:rFonts w:ascii="宋体" w:hAnsi="宋体"/>
                <w:bCs/>
                <w:color w:val="000000"/>
                <w:sz w:val="24"/>
                <w:szCs w:val="24"/>
              </w:rPr>
              <w:t>安装紫外灯；安装在</w:t>
            </w:r>
            <w:r>
              <w:rPr>
                <w:rFonts w:hint="eastAsia" w:ascii="宋体" w:hAnsi="宋体"/>
                <w:bCs/>
                <w:color w:val="000000"/>
                <w:sz w:val="24"/>
                <w:szCs w:val="24"/>
              </w:rPr>
              <w:t>洁净区</w:t>
            </w:r>
            <w:r>
              <w:rPr>
                <w:rFonts w:ascii="宋体" w:hAnsi="宋体"/>
                <w:bCs/>
                <w:color w:val="000000"/>
                <w:sz w:val="24"/>
                <w:szCs w:val="24"/>
              </w:rPr>
              <w:t>操作室与</w:t>
            </w:r>
            <w:r>
              <w:rPr>
                <w:rFonts w:hint="eastAsia" w:ascii="宋体" w:hAnsi="宋体"/>
                <w:bCs/>
                <w:color w:val="000000"/>
                <w:sz w:val="24"/>
                <w:szCs w:val="24"/>
              </w:rPr>
              <w:t>一般区</w:t>
            </w:r>
            <w:r>
              <w:rPr>
                <w:rFonts w:ascii="宋体" w:hAnsi="宋体"/>
                <w:bCs/>
                <w:color w:val="000000"/>
                <w:sz w:val="24"/>
                <w:szCs w:val="24"/>
              </w:rPr>
              <w:t>准备间的墙上</w:t>
            </w:r>
            <w:r>
              <w:rPr>
                <w:rFonts w:hint="eastAsia" w:ascii="宋体" w:hAnsi="宋体"/>
                <w:bCs/>
                <w:color w:val="000000"/>
                <w:sz w:val="24"/>
                <w:szCs w:val="24"/>
              </w:rPr>
              <w:t>；</w:t>
            </w:r>
            <w:r>
              <w:rPr>
                <w:rFonts w:ascii="宋体" w:hAnsi="宋体"/>
                <w:bCs/>
                <w:color w:val="000000"/>
                <w:sz w:val="24"/>
                <w:szCs w:val="24"/>
              </w:rPr>
              <w:t>传递窗与墙之间缝隙应密封，保证不漏气</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紫外灯</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应裸装</w:t>
            </w:r>
            <w:r>
              <w:rPr>
                <w:rFonts w:ascii="宋体" w:hAnsi="宋体"/>
                <w:bCs/>
                <w:color w:val="000000"/>
                <w:sz w:val="24"/>
                <w:szCs w:val="24"/>
              </w:rPr>
              <w:t>，</w:t>
            </w:r>
            <w:r>
              <w:rPr>
                <w:rFonts w:hint="eastAsia" w:ascii="宋体" w:hAnsi="宋体"/>
                <w:bCs/>
                <w:color w:val="000000"/>
                <w:sz w:val="24"/>
                <w:szCs w:val="24"/>
              </w:rPr>
              <w:t>灯管外</w:t>
            </w:r>
            <w:r>
              <w:rPr>
                <w:rFonts w:ascii="宋体" w:hAnsi="宋体"/>
                <w:bCs/>
                <w:color w:val="000000"/>
                <w:sz w:val="24"/>
                <w:szCs w:val="24"/>
              </w:rPr>
              <w:t>不应有覆盖物；紫外灯的</w:t>
            </w:r>
            <w:r>
              <w:rPr>
                <w:rFonts w:hint="eastAsia" w:ascii="宋体" w:hAnsi="宋体"/>
                <w:bCs/>
                <w:color w:val="000000"/>
                <w:sz w:val="24"/>
                <w:szCs w:val="24"/>
              </w:rPr>
              <w:t>数量</w:t>
            </w:r>
            <w:r>
              <w:rPr>
                <w:rFonts w:ascii="宋体" w:hAnsi="宋体"/>
                <w:bCs/>
                <w:color w:val="000000"/>
                <w:sz w:val="24"/>
                <w:szCs w:val="24"/>
              </w:rPr>
              <w:t>、功率应与房间大小相适应；</w:t>
            </w:r>
            <w:r>
              <w:rPr>
                <w:rFonts w:hint="eastAsia" w:ascii="宋体" w:hAnsi="宋体"/>
                <w:bCs/>
                <w:color w:val="000000"/>
                <w:sz w:val="24"/>
                <w:szCs w:val="24"/>
              </w:rPr>
              <w:t>安装</w:t>
            </w:r>
            <w:r>
              <w:rPr>
                <w:rFonts w:ascii="宋体" w:hAnsi="宋体"/>
                <w:bCs/>
                <w:color w:val="000000"/>
                <w:sz w:val="24"/>
                <w:szCs w:val="24"/>
              </w:rPr>
              <w:t>在</w:t>
            </w:r>
            <w:r>
              <w:rPr>
                <w:rFonts w:hint="eastAsia" w:ascii="宋体" w:hAnsi="宋体"/>
                <w:bCs/>
                <w:color w:val="000000"/>
                <w:sz w:val="24"/>
                <w:szCs w:val="24"/>
              </w:rPr>
              <w:t>洁净区</w:t>
            </w:r>
            <w:r>
              <w:rPr>
                <w:rFonts w:ascii="宋体" w:hAnsi="宋体"/>
                <w:bCs/>
                <w:color w:val="000000"/>
                <w:sz w:val="24"/>
                <w:szCs w:val="24"/>
              </w:rPr>
              <w:t>每个房间</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压力表</w:t>
            </w:r>
            <w:r>
              <w:rPr>
                <w:rFonts w:ascii="宋体" w:hAnsi="宋体"/>
                <w:bCs/>
                <w:color w:val="000000"/>
                <w:sz w:val="24"/>
                <w:szCs w:val="24"/>
              </w:rPr>
              <w:t>、温湿度表</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应在</w:t>
            </w:r>
            <w:r>
              <w:rPr>
                <w:rFonts w:ascii="宋体" w:hAnsi="宋体"/>
                <w:bCs/>
                <w:color w:val="000000"/>
                <w:sz w:val="24"/>
                <w:szCs w:val="24"/>
              </w:rPr>
              <w:t>洁净区安装压力表和温湿度表以监测洁净区压差</w:t>
            </w:r>
            <w:r>
              <w:rPr>
                <w:rFonts w:hint="eastAsia" w:ascii="宋体" w:hAnsi="宋体"/>
                <w:bCs/>
                <w:color w:val="000000"/>
                <w:sz w:val="24"/>
                <w:szCs w:val="24"/>
              </w:rPr>
              <w:t>及</w:t>
            </w:r>
            <w:r>
              <w:rPr>
                <w:rFonts w:ascii="宋体" w:hAnsi="宋体"/>
                <w:bCs/>
                <w:color w:val="000000"/>
                <w:sz w:val="24"/>
                <w:szCs w:val="24"/>
              </w:rPr>
              <w:t>温湿度；应在需要控湿控温的房间内安装温湿度表</w:t>
            </w:r>
            <w:r>
              <w:rPr>
                <w:rFonts w:hint="eastAsia" w:ascii="宋体" w:hAnsi="宋体"/>
                <w:bCs/>
                <w:color w:val="000000"/>
                <w:sz w:val="24"/>
                <w:szCs w:val="24"/>
              </w:rPr>
              <w:t>；所安装</w:t>
            </w:r>
            <w:r>
              <w:rPr>
                <w:rFonts w:ascii="宋体" w:hAnsi="宋体"/>
                <w:bCs/>
                <w:color w:val="000000"/>
                <w:sz w:val="24"/>
                <w:szCs w:val="24"/>
              </w:rPr>
              <w:t>压力表、温湿度表应经过校准合格且在效期内</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3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不锈钢</w:t>
            </w:r>
            <w:r>
              <w:rPr>
                <w:rFonts w:ascii="宋体" w:hAnsi="宋体"/>
                <w:bCs/>
                <w:color w:val="000000"/>
                <w:sz w:val="24"/>
                <w:szCs w:val="24"/>
              </w:rPr>
              <w:t>台</w:t>
            </w:r>
          </w:p>
        </w:tc>
        <w:tc>
          <w:tcPr>
            <w:tcW w:w="615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表面</w:t>
            </w:r>
            <w:r>
              <w:rPr>
                <w:rFonts w:ascii="宋体" w:hAnsi="宋体"/>
                <w:bCs/>
                <w:color w:val="000000"/>
                <w:sz w:val="24"/>
                <w:szCs w:val="24"/>
              </w:rPr>
              <w:t>应平整</w:t>
            </w:r>
            <w:r>
              <w:rPr>
                <w:rFonts w:hint="eastAsia" w:ascii="宋体" w:hAnsi="宋体"/>
                <w:bCs/>
                <w:color w:val="000000"/>
                <w:sz w:val="24"/>
                <w:szCs w:val="24"/>
              </w:rPr>
              <w:t>、</w:t>
            </w:r>
            <w:r>
              <w:rPr>
                <w:rFonts w:ascii="宋体" w:hAnsi="宋体"/>
                <w:bCs/>
                <w:color w:val="000000"/>
                <w:sz w:val="24"/>
                <w:szCs w:val="24"/>
              </w:rPr>
              <w:t>光洁；摆放在</w:t>
            </w:r>
            <w:r>
              <w:rPr>
                <w:rFonts w:hint="eastAsia" w:ascii="宋体" w:hAnsi="宋体"/>
                <w:bCs/>
                <w:color w:val="000000"/>
                <w:sz w:val="24"/>
                <w:szCs w:val="24"/>
              </w:rPr>
              <w:t>洁净区操作室</w:t>
            </w:r>
          </w:p>
        </w:tc>
        <w:tc>
          <w:tcPr>
            <w:tcW w:w="18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bl>
    <w:p>
      <w:pPr>
        <w:spacing w:line="360" w:lineRule="auto"/>
        <w:ind w:firstLine="720" w:firstLineChars="300"/>
        <w:rPr>
          <w:rStyle w:val="21"/>
          <w:rFonts w:hint="eastAsia" w:ascii="黑体" w:hAnsi="黑体" w:eastAsia="黑体" w:cs="Arial"/>
          <w:sz w:val="24"/>
          <w:szCs w:val="24"/>
          <w:shd w:val="clear" w:color="auto" w:fill="FFFFFF"/>
        </w:rPr>
      </w:pPr>
      <w:bookmarkStart w:id="73" w:name="_Toc448826081"/>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spacing w:line="440" w:lineRule="exact"/>
        <w:jc w:val="left"/>
        <w:textAlignment w:val="auto"/>
        <w:rPr>
          <w:rFonts w:ascii="黑体" w:hAnsi="宋体"/>
          <w:sz w:val="24"/>
          <w:szCs w:val="24"/>
        </w:rPr>
      </w:pPr>
      <w:r>
        <w:rPr>
          <w:rFonts w:hint="eastAsia" w:ascii="黑体" w:hAnsi="宋体"/>
          <w:sz w:val="24"/>
          <w:szCs w:val="24"/>
        </w:rPr>
        <w:t>空调系统（HVAC</w:t>
      </w:r>
      <w:r>
        <w:rPr>
          <w:rFonts w:ascii="黑体" w:hAnsi="宋体"/>
          <w:sz w:val="24"/>
          <w:szCs w:val="24"/>
        </w:rPr>
        <w:t>）</w:t>
      </w:r>
      <w:r>
        <w:rPr>
          <w:rFonts w:hint="eastAsia" w:ascii="黑体" w:hAnsi="宋体"/>
          <w:sz w:val="24"/>
          <w:szCs w:val="24"/>
        </w:rPr>
        <w:t>确认</w:t>
      </w:r>
      <w:bookmarkEnd w:id="73"/>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sz w:val="24"/>
          <w:szCs w:val="24"/>
        </w:rPr>
      </w:pPr>
      <w:r>
        <w:rPr>
          <w:rFonts w:hint="eastAsia" w:ascii="宋体" w:hAnsi="宋体"/>
          <w:sz w:val="24"/>
          <w:szCs w:val="24"/>
        </w:rPr>
        <w:t>确认空调</w:t>
      </w:r>
      <w:r>
        <w:rPr>
          <w:rFonts w:ascii="宋体" w:hAnsi="宋体"/>
          <w:sz w:val="24"/>
          <w:szCs w:val="24"/>
        </w:rPr>
        <w:t>系统</w:t>
      </w:r>
      <w:r>
        <w:rPr>
          <w:rFonts w:hint="eastAsia" w:ascii="宋体" w:hAnsi="宋体"/>
          <w:sz w:val="24"/>
          <w:szCs w:val="24"/>
        </w:rPr>
        <w:t>的</w:t>
      </w:r>
      <w:r>
        <w:rPr>
          <w:rFonts w:ascii="宋体" w:hAnsi="宋体"/>
          <w:sz w:val="24"/>
          <w:szCs w:val="24"/>
        </w:rPr>
        <w:t>材质</w:t>
      </w:r>
      <w:r>
        <w:rPr>
          <w:rFonts w:hint="eastAsia" w:ascii="宋体" w:hAnsi="宋体"/>
          <w:sz w:val="24"/>
          <w:szCs w:val="24"/>
        </w:rPr>
        <w:t>、</w:t>
      </w:r>
      <w:r>
        <w:rPr>
          <w:rFonts w:ascii="宋体" w:hAnsi="宋体"/>
          <w:sz w:val="24"/>
          <w:szCs w:val="24"/>
        </w:rPr>
        <w:t>安装</w:t>
      </w:r>
      <w:r>
        <w:rPr>
          <w:rFonts w:hint="eastAsia" w:ascii="宋体" w:hAnsi="宋体"/>
          <w:sz w:val="24"/>
          <w:szCs w:val="24"/>
        </w:rPr>
        <w:t>符合</w:t>
      </w:r>
      <w:r>
        <w:rPr>
          <w:rFonts w:ascii="宋体" w:hAnsi="宋体"/>
          <w:sz w:val="24"/>
          <w:szCs w:val="24"/>
        </w:rPr>
        <w:t>法规和使用要求</w:t>
      </w:r>
      <w:r>
        <w:rPr>
          <w:rFonts w:hint="eastAsia" w:ascii="宋体" w:hAnsi="宋体"/>
          <w:sz w:val="24"/>
          <w:szCs w:val="24"/>
        </w:rPr>
        <w:t>。</w:t>
      </w:r>
      <w:r>
        <w:rPr>
          <w:rFonts w:hint="eastAsia" w:ascii="宋体" w:hAnsi="宋体"/>
          <w:color w:val="000000"/>
          <w:sz w:val="24"/>
          <w:szCs w:val="24"/>
        </w:rPr>
        <w:t>检查项目及</w:t>
      </w:r>
      <w:r>
        <w:rPr>
          <w:rFonts w:ascii="宋体" w:hAnsi="宋体"/>
          <w:color w:val="000000"/>
          <w:sz w:val="24"/>
          <w:szCs w:val="24"/>
        </w:rPr>
        <w:t>合格标准如下：</w:t>
      </w:r>
    </w:p>
    <w:tbl>
      <w:tblPr>
        <w:tblStyle w:val="13"/>
        <w:tblW w:w="9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3"/>
        <w:gridCol w:w="5878"/>
        <w:gridCol w:w="2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确认项目</w:t>
            </w:r>
          </w:p>
        </w:tc>
        <w:tc>
          <w:tcPr>
            <w:tcW w:w="587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合格标准</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送排风管</w:t>
            </w:r>
          </w:p>
        </w:tc>
        <w:tc>
          <w:tcPr>
            <w:tcW w:w="5878"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 w:val="24"/>
                <w:szCs w:val="24"/>
              </w:rPr>
            </w:pPr>
            <w:r>
              <w:rPr>
                <w:rFonts w:hint="eastAsia" w:ascii="宋体" w:hAnsi="宋体"/>
                <w:sz w:val="24"/>
                <w:szCs w:val="24"/>
              </w:rPr>
              <w:t>管道</w:t>
            </w:r>
            <w:r>
              <w:rPr>
                <w:rFonts w:ascii="宋体" w:hAnsi="宋体"/>
                <w:sz w:val="24"/>
                <w:szCs w:val="24"/>
              </w:rPr>
              <w:t>材质应耐腐蚀</w:t>
            </w:r>
            <w:r>
              <w:rPr>
                <w:rFonts w:hint="eastAsia" w:ascii="宋体" w:hAnsi="宋体"/>
                <w:sz w:val="24"/>
                <w:szCs w:val="24"/>
              </w:rPr>
              <w:t>、</w:t>
            </w:r>
            <w:r>
              <w:rPr>
                <w:rFonts w:ascii="宋体" w:hAnsi="宋体"/>
                <w:sz w:val="24"/>
                <w:szCs w:val="24"/>
              </w:rPr>
              <w:t>密闭性好、</w:t>
            </w:r>
            <w:r>
              <w:rPr>
                <w:rFonts w:hint="eastAsia" w:ascii="宋体" w:hAnsi="宋体"/>
                <w:sz w:val="24"/>
                <w:szCs w:val="24"/>
              </w:rPr>
              <w:t>冷热</w:t>
            </w:r>
            <w:r>
              <w:rPr>
                <w:rFonts w:ascii="宋体" w:hAnsi="宋体"/>
                <w:sz w:val="24"/>
                <w:szCs w:val="24"/>
              </w:rPr>
              <w:t>形变小，各连接处</w:t>
            </w:r>
            <w:r>
              <w:rPr>
                <w:rFonts w:hint="eastAsia" w:ascii="宋体" w:hAnsi="宋体"/>
                <w:sz w:val="24"/>
                <w:szCs w:val="24"/>
              </w:rPr>
              <w:t>作</w:t>
            </w:r>
            <w:r>
              <w:rPr>
                <w:rFonts w:ascii="宋体" w:hAnsi="宋体"/>
                <w:sz w:val="24"/>
                <w:szCs w:val="24"/>
              </w:rPr>
              <w:t>防漏风</w:t>
            </w:r>
            <w:r>
              <w:rPr>
                <w:rFonts w:hint="eastAsia" w:ascii="宋体" w:hAnsi="宋体"/>
                <w:sz w:val="24"/>
                <w:szCs w:val="24"/>
              </w:rPr>
              <w:t>处理；风管</w:t>
            </w:r>
            <w:r>
              <w:rPr>
                <w:rFonts w:ascii="宋体" w:hAnsi="宋体"/>
                <w:sz w:val="24"/>
                <w:szCs w:val="24"/>
              </w:rPr>
              <w:t>的铺设</w:t>
            </w:r>
            <w:r>
              <w:rPr>
                <w:rFonts w:hint="eastAsia" w:ascii="宋体" w:hAnsi="宋体"/>
                <w:sz w:val="24"/>
                <w:szCs w:val="24"/>
              </w:rPr>
              <w:t>应使</w:t>
            </w:r>
            <w:r>
              <w:rPr>
                <w:rFonts w:ascii="宋体" w:hAnsi="宋体"/>
                <w:sz w:val="24"/>
                <w:szCs w:val="24"/>
              </w:rPr>
              <w:t>噪音最小；</w:t>
            </w:r>
            <w:r>
              <w:rPr>
                <w:rFonts w:hint="eastAsia" w:ascii="宋体" w:hAnsi="宋体"/>
                <w:sz w:val="24"/>
                <w:szCs w:val="24"/>
                <w:lang w:eastAsia="zh-CN"/>
              </w:rPr>
              <w:t>易产尘房间</w:t>
            </w:r>
            <w:r>
              <w:rPr>
                <w:rFonts w:ascii="宋体" w:hAnsi="宋体"/>
                <w:sz w:val="24"/>
                <w:szCs w:val="24"/>
              </w:rPr>
              <w:t>的排风应直排</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ascii="宋体" w:hAnsi="宋体"/>
                <w:sz w:val="24"/>
                <w:szCs w:val="24"/>
              </w:rPr>
              <w:t>初效、中效</w:t>
            </w:r>
            <w:r>
              <w:rPr>
                <w:rFonts w:hint="eastAsia" w:ascii="宋体" w:hAnsi="宋体"/>
                <w:bCs/>
                <w:color w:val="000000"/>
                <w:sz w:val="24"/>
                <w:szCs w:val="24"/>
              </w:rPr>
              <w:t>过滤器</w:t>
            </w:r>
          </w:p>
        </w:tc>
        <w:tc>
          <w:tcPr>
            <w:tcW w:w="5878"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ascii="宋体" w:hAnsi="宋体"/>
                <w:sz w:val="24"/>
                <w:szCs w:val="24"/>
              </w:rPr>
            </w:pPr>
            <w:r>
              <w:rPr>
                <w:rFonts w:hint="eastAsia" w:ascii="宋体" w:hAnsi="宋体"/>
                <w:sz w:val="24"/>
                <w:szCs w:val="24"/>
              </w:rPr>
              <w:t>大小</w:t>
            </w:r>
            <w:r>
              <w:rPr>
                <w:rFonts w:ascii="宋体" w:hAnsi="宋体"/>
                <w:sz w:val="24"/>
                <w:szCs w:val="24"/>
              </w:rPr>
              <w:t>、材质应满足使用要求；初效、中效过滤器的安装应方便更换</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风机</w:t>
            </w:r>
          </w:p>
        </w:tc>
        <w:tc>
          <w:tcPr>
            <w:tcW w:w="587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ascii="宋体" w:hAnsi="宋体"/>
                <w:bCs/>
                <w:color w:val="000000"/>
                <w:sz w:val="24"/>
                <w:szCs w:val="24"/>
              </w:rPr>
              <w:t>功率</w:t>
            </w:r>
            <w:r>
              <w:rPr>
                <w:rFonts w:hint="eastAsia" w:ascii="宋体" w:hAnsi="宋体"/>
                <w:bCs/>
                <w:color w:val="000000"/>
                <w:sz w:val="24"/>
                <w:szCs w:val="24"/>
              </w:rPr>
              <w:t>、</w:t>
            </w:r>
            <w:r>
              <w:rPr>
                <w:rFonts w:ascii="宋体" w:hAnsi="宋体"/>
                <w:bCs/>
                <w:color w:val="000000"/>
                <w:sz w:val="24"/>
                <w:szCs w:val="24"/>
              </w:rPr>
              <w:t>规格应满足</w:t>
            </w:r>
            <w:r>
              <w:rPr>
                <w:rFonts w:hint="eastAsia" w:ascii="宋体" w:hAnsi="宋体"/>
                <w:bCs/>
                <w:color w:val="000000"/>
                <w:sz w:val="24"/>
                <w:szCs w:val="24"/>
              </w:rPr>
              <w:t>洁净度维持</w:t>
            </w:r>
            <w:r>
              <w:rPr>
                <w:rFonts w:ascii="宋体" w:hAnsi="宋体"/>
                <w:bCs/>
                <w:color w:val="000000"/>
                <w:sz w:val="24"/>
                <w:szCs w:val="24"/>
              </w:rPr>
              <w:t>的要求</w:t>
            </w:r>
            <w:r>
              <w:rPr>
                <w:rFonts w:hint="eastAsia" w:ascii="宋体" w:hAnsi="宋体"/>
                <w:bCs/>
                <w:color w:val="000000"/>
                <w:sz w:val="24"/>
                <w:szCs w:val="24"/>
              </w:rPr>
              <w:t>；</w:t>
            </w:r>
            <w:r>
              <w:rPr>
                <w:rFonts w:ascii="宋体" w:hAnsi="宋体"/>
                <w:bCs/>
                <w:color w:val="000000"/>
                <w:sz w:val="24"/>
                <w:szCs w:val="24"/>
              </w:rPr>
              <w:t>安装应易于风机的维护、维修</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lang w:eastAsia="zh-CN"/>
              </w:rPr>
              <w:t>送</w:t>
            </w:r>
            <w:r>
              <w:rPr>
                <w:rFonts w:hint="eastAsia" w:ascii="宋体" w:hAnsi="宋体"/>
                <w:bCs/>
                <w:color w:val="000000"/>
                <w:sz w:val="24"/>
                <w:szCs w:val="24"/>
              </w:rPr>
              <w:t>风口</w:t>
            </w:r>
          </w:p>
        </w:tc>
        <w:tc>
          <w:tcPr>
            <w:tcW w:w="587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材质应耐腐蚀、易清洁</w:t>
            </w:r>
            <w:r>
              <w:rPr>
                <w:rFonts w:ascii="宋体" w:hAnsi="宋体"/>
                <w:bCs/>
                <w:color w:val="000000"/>
                <w:sz w:val="24"/>
                <w:szCs w:val="24"/>
              </w:rPr>
              <w:t>消毒</w:t>
            </w:r>
            <w:r>
              <w:rPr>
                <w:rFonts w:hint="eastAsia" w:ascii="宋体" w:hAnsi="宋体"/>
                <w:bCs/>
                <w:color w:val="000000"/>
                <w:sz w:val="24"/>
                <w:szCs w:val="24"/>
              </w:rPr>
              <w:t>；送风</w:t>
            </w:r>
            <w:r>
              <w:rPr>
                <w:rFonts w:ascii="宋体" w:hAnsi="宋体"/>
                <w:bCs/>
                <w:color w:val="000000"/>
                <w:sz w:val="24"/>
                <w:szCs w:val="24"/>
              </w:rPr>
              <w:t>口应安装在天花板以均匀送风</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bCs/>
                <w:color w:val="auto"/>
                <w:sz w:val="24"/>
                <w:szCs w:val="24"/>
                <w:lang w:eastAsia="zh-CN"/>
              </w:rPr>
            </w:pPr>
            <w:r>
              <w:rPr>
                <w:rFonts w:hint="eastAsia" w:ascii="宋体" w:hAnsi="宋体"/>
                <w:bCs/>
                <w:color w:val="auto"/>
                <w:sz w:val="24"/>
                <w:szCs w:val="24"/>
                <w:lang w:eastAsia="zh-CN"/>
              </w:rPr>
              <w:t>回风口</w:t>
            </w:r>
          </w:p>
        </w:tc>
        <w:tc>
          <w:tcPr>
            <w:tcW w:w="587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bCs/>
                <w:color w:val="auto"/>
                <w:sz w:val="24"/>
                <w:szCs w:val="24"/>
              </w:rPr>
            </w:pPr>
            <w:r>
              <w:rPr>
                <w:rFonts w:hint="eastAsia" w:ascii="宋体" w:hAnsi="宋体"/>
                <w:bCs/>
                <w:color w:val="auto"/>
                <w:sz w:val="24"/>
                <w:szCs w:val="24"/>
              </w:rPr>
              <w:t>材质应耐腐蚀、易清洁</w:t>
            </w:r>
            <w:r>
              <w:rPr>
                <w:rFonts w:ascii="宋体" w:hAnsi="宋体"/>
                <w:bCs/>
                <w:color w:val="auto"/>
                <w:sz w:val="24"/>
                <w:szCs w:val="24"/>
              </w:rPr>
              <w:t>消毒</w:t>
            </w:r>
            <w:r>
              <w:rPr>
                <w:rFonts w:hint="eastAsia" w:ascii="宋体" w:hAnsi="宋体"/>
                <w:bCs/>
                <w:color w:val="auto"/>
                <w:sz w:val="24"/>
                <w:szCs w:val="24"/>
              </w:rPr>
              <w:t>；</w:t>
            </w:r>
            <w:r>
              <w:rPr>
                <w:rFonts w:hint="eastAsia" w:ascii="宋体" w:hAnsi="宋体"/>
                <w:bCs/>
                <w:color w:val="auto"/>
                <w:sz w:val="24"/>
                <w:szCs w:val="24"/>
                <w:lang w:eastAsia="zh-CN"/>
              </w:rPr>
              <w:t>回</w:t>
            </w:r>
            <w:r>
              <w:rPr>
                <w:rFonts w:hint="eastAsia" w:ascii="宋体" w:hAnsi="宋体"/>
                <w:bCs/>
                <w:color w:val="auto"/>
                <w:sz w:val="24"/>
                <w:szCs w:val="24"/>
              </w:rPr>
              <w:t>风</w:t>
            </w:r>
            <w:r>
              <w:rPr>
                <w:rFonts w:ascii="宋体" w:hAnsi="宋体"/>
                <w:bCs/>
                <w:color w:val="auto"/>
                <w:sz w:val="24"/>
                <w:szCs w:val="24"/>
              </w:rPr>
              <w:t>口应安装在</w:t>
            </w:r>
            <w:r>
              <w:rPr>
                <w:rFonts w:hint="eastAsia" w:ascii="宋体" w:hAnsi="宋体"/>
                <w:bCs/>
                <w:color w:val="auto"/>
                <w:sz w:val="24"/>
                <w:szCs w:val="24"/>
                <w:lang w:eastAsia="zh-CN"/>
              </w:rPr>
              <w:t>规定位置</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加热冷却</w:t>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装置</w:t>
            </w:r>
          </w:p>
        </w:tc>
        <w:tc>
          <w:tcPr>
            <w:tcW w:w="587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空调系统应具备加热冷却装置以调节洁净区内温度</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443"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bCs/>
                <w:color w:val="000000"/>
                <w:sz w:val="24"/>
                <w:szCs w:val="24"/>
                <w:lang w:eastAsia="zh-CN"/>
              </w:rPr>
            </w:pPr>
            <w:r>
              <w:rPr>
                <w:rFonts w:hint="eastAsia" w:ascii="宋体" w:hAnsi="宋体"/>
                <w:bCs/>
                <w:color w:val="000000"/>
                <w:sz w:val="24"/>
                <w:szCs w:val="24"/>
                <w:lang w:eastAsia="zh-CN"/>
              </w:rPr>
              <w:t>高效过滤器</w:t>
            </w:r>
          </w:p>
        </w:tc>
        <w:tc>
          <w:tcPr>
            <w:tcW w:w="5878"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bCs/>
                <w:color w:val="000000"/>
                <w:sz w:val="24"/>
                <w:szCs w:val="24"/>
                <w:lang w:eastAsia="zh-CN"/>
              </w:rPr>
            </w:pPr>
            <w:r>
              <w:rPr>
                <w:rFonts w:hint="eastAsia" w:ascii="宋体" w:hAnsi="宋体"/>
                <w:color w:val="auto"/>
                <w:sz w:val="24"/>
                <w:szCs w:val="24"/>
              </w:rPr>
              <w:t>大小</w:t>
            </w:r>
            <w:r>
              <w:rPr>
                <w:rFonts w:ascii="宋体" w:hAnsi="宋体"/>
                <w:color w:val="auto"/>
                <w:sz w:val="24"/>
                <w:szCs w:val="24"/>
              </w:rPr>
              <w:t>、材质应满足使用要求；</w:t>
            </w:r>
            <w:r>
              <w:rPr>
                <w:rFonts w:hint="eastAsia" w:ascii="宋体" w:hAnsi="宋体"/>
                <w:color w:val="auto"/>
                <w:sz w:val="24"/>
                <w:szCs w:val="24"/>
                <w:lang w:eastAsia="zh-CN"/>
              </w:rPr>
              <w:t>高</w:t>
            </w:r>
            <w:r>
              <w:rPr>
                <w:rFonts w:ascii="宋体" w:hAnsi="宋体"/>
                <w:color w:val="auto"/>
                <w:sz w:val="24"/>
                <w:szCs w:val="24"/>
              </w:rPr>
              <w:t>效过滤器的安装应方便更换</w:t>
            </w:r>
            <w:r>
              <w:rPr>
                <w:rFonts w:hint="eastAsia" w:ascii="宋体" w:hAnsi="宋体"/>
                <w:color w:val="auto"/>
                <w:sz w:val="24"/>
                <w:szCs w:val="24"/>
                <w:lang w:eastAsia="zh-CN"/>
              </w:rPr>
              <w:t>，检漏要符合要求。</w:t>
            </w:r>
          </w:p>
        </w:tc>
        <w:tc>
          <w:tcPr>
            <w:tcW w:w="233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bl>
    <w:p>
      <w:pPr>
        <w:spacing w:line="360" w:lineRule="auto"/>
        <w:ind w:firstLine="720" w:firstLineChars="300"/>
        <w:rPr>
          <w:rStyle w:val="21"/>
          <w:rFonts w:hint="eastAsia" w:ascii="黑体" w:hAnsi="黑体" w:eastAsia="黑体" w:cs="Arial"/>
          <w:sz w:val="24"/>
          <w:szCs w:val="24"/>
          <w:shd w:val="clear" w:color="auto" w:fill="FFFFFF"/>
        </w:rPr>
      </w:pPr>
      <w:bookmarkStart w:id="74" w:name="_Toc448826082"/>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adjustRightInd/>
        <w:snapToGrid/>
        <w:spacing w:line="440" w:lineRule="exact"/>
        <w:jc w:val="left"/>
        <w:textAlignment w:val="auto"/>
        <w:outlineLvl w:val="9"/>
        <w:rPr>
          <w:sz w:val="24"/>
          <w:szCs w:val="24"/>
        </w:rPr>
      </w:pPr>
      <w:r>
        <w:rPr>
          <w:rFonts w:hint="eastAsia"/>
          <w:sz w:val="24"/>
          <w:szCs w:val="24"/>
        </w:rPr>
        <w:t>公共设施确认</w:t>
      </w:r>
      <w:bookmarkEnd w:id="7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sz w:val="24"/>
          <w:szCs w:val="24"/>
        </w:rPr>
      </w:pPr>
      <w:r>
        <w:rPr>
          <w:rFonts w:hint="eastAsia"/>
          <w:sz w:val="24"/>
          <w:szCs w:val="24"/>
        </w:rPr>
        <w:t>确认</w:t>
      </w:r>
      <w:r>
        <w:rPr>
          <w:rFonts w:hint="eastAsia" w:ascii="宋体" w:hAnsi="宋体" w:cs="Arial"/>
          <w:sz w:val="24"/>
          <w:szCs w:val="24"/>
          <w:lang w:eastAsia="zh-CN"/>
        </w:rPr>
        <w:t>直接口服饮片车间</w:t>
      </w:r>
      <w:r>
        <w:rPr>
          <w:rFonts w:hint="eastAsia"/>
          <w:sz w:val="24"/>
          <w:szCs w:val="24"/>
        </w:rPr>
        <w:t>内</w:t>
      </w:r>
      <w:r>
        <w:rPr>
          <w:sz w:val="24"/>
          <w:szCs w:val="24"/>
        </w:rPr>
        <w:t>电气、给排水</w:t>
      </w:r>
      <w:r>
        <w:rPr>
          <w:rFonts w:hint="eastAsia"/>
          <w:sz w:val="24"/>
          <w:szCs w:val="24"/>
        </w:rPr>
        <w:t>等</w:t>
      </w:r>
      <w:r>
        <w:rPr>
          <w:sz w:val="24"/>
          <w:szCs w:val="24"/>
        </w:rPr>
        <w:t>符合要求。检查</w:t>
      </w:r>
      <w:r>
        <w:rPr>
          <w:rFonts w:hint="eastAsia"/>
          <w:sz w:val="24"/>
          <w:szCs w:val="24"/>
        </w:rPr>
        <w:t>如下表</w:t>
      </w:r>
      <w:r>
        <w:rPr>
          <w:sz w:val="24"/>
          <w:szCs w:val="24"/>
        </w:rPr>
        <w:t>：</w:t>
      </w:r>
    </w:p>
    <w:tbl>
      <w:tblPr>
        <w:tblStyle w:val="13"/>
        <w:tblW w:w="96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5715"/>
        <w:gridCol w:w="2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确认项目</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合格标准</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消防</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cs="Arial"/>
                <w:bCs/>
                <w:color w:val="000000"/>
                <w:sz w:val="24"/>
                <w:szCs w:val="24"/>
                <w:lang w:val="en-GB"/>
              </w:rPr>
              <w:t>应</w:t>
            </w:r>
            <w:r>
              <w:rPr>
                <w:rFonts w:ascii="宋体" w:hAnsi="宋体" w:cs="Arial"/>
                <w:bCs/>
                <w:color w:val="000000"/>
                <w:sz w:val="24"/>
                <w:szCs w:val="24"/>
                <w:lang w:val="en-GB"/>
              </w:rPr>
              <w:t>在合适的位置设置消防器材，并设有防火墙及防火门</w:t>
            </w:r>
            <w:r>
              <w:rPr>
                <w:rFonts w:hint="eastAsia" w:ascii="宋体" w:hAnsi="宋体" w:cs="Arial"/>
                <w:bCs/>
                <w:color w:val="000000"/>
                <w:sz w:val="24"/>
                <w:szCs w:val="24"/>
                <w:lang w:val="en-GB"/>
              </w:rPr>
              <w:t>；</w:t>
            </w:r>
            <w:r>
              <w:rPr>
                <w:rFonts w:ascii="宋体" w:hAnsi="宋体" w:cs="Arial"/>
                <w:bCs/>
                <w:color w:val="000000"/>
                <w:sz w:val="24"/>
                <w:szCs w:val="24"/>
                <w:lang w:val="en-GB"/>
              </w:rPr>
              <w:t>洁净厂房</w:t>
            </w:r>
            <w:r>
              <w:rPr>
                <w:rFonts w:hint="eastAsia" w:ascii="宋体" w:hAnsi="宋体" w:cs="Arial"/>
                <w:bCs/>
                <w:color w:val="000000"/>
                <w:sz w:val="24"/>
                <w:szCs w:val="24"/>
                <w:lang w:val="en-GB"/>
              </w:rPr>
              <w:t>周围应</w:t>
            </w:r>
            <w:r>
              <w:rPr>
                <w:rFonts w:ascii="宋体" w:hAnsi="宋体" w:cs="Arial"/>
                <w:bCs/>
                <w:color w:val="000000"/>
                <w:sz w:val="24"/>
                <w:szCs w:val="24"/>
                <w:lang w:val="en-GB"/>
              </w:rPr>
              <w:t>设环形消防车道</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电气</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应选择不易积尘、便于擦拭，外壳不易锈蚀的小型暗装配电箱及插座箱；电气管线应暗敷</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昆虫诱杀器</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昆虫诱杀器</w:t>
            </w:r>
            <w:r>
              <w:rPr>
                <w:rFonts w:ascii="宋体" w:hAnsi="宋体"/>
                <w:bCs/>
                <w:color w:val="000000"/>
                <w:sz w:val="24"/>
                <w:szCs w:val="24"/>
              </w:rPr>
              <w:t>的数量、功率应</w:t>
            </w:r>
            <w:r>
              <w:rPr>
                <w:rFonts w:hint="eastAsia" w:ascii="宋体" w:hAnsi="宋体"/>
                <w:bCs/>
                <w:color w:val="000000"/>
                <w:sz w:val="24"/>
                <w:szCs w:val="24"/>
              </w:rPr>
              <w:t>满足</w:t>
            </w:r>
            <w:r>
              <w:rPr>
                <w:rFonts w:ascii="宋体" w:hAnsi="宋体"/>
                <w:bCs/>
                <w:color w:val="000000"/>
                <w:sz w:val="24"/>
                <w:szCs w:val="24"/>
              </w:rPr>
              <w:t>使用要求；</w:t>
            </w:r>
            <w:r>
              <w:rPr>
                <w:rFonts w:hint="eastAsia" w:ascii="宋体" w:hAnsi="宋体"/>
                <w:bCs/>
                <w:color w:val="000000"/>
                <w:sz w:val="24"/>
                <w:szCs w:val="24"/>
              </w:rPr>
              <w:t>安装</w:t>
            </w:r>
            <w:r>
              <w:rPr>
                <w:rFonts w:ascii="宋体" w:hAnsi="宋体"/>
                <w:bCs/>
                <w:color w:val="000000"/>
                <w:sz w:val="24"/>
                <w:szCs w:val="24"/>
              </w:rPr>
              <w:t>在</w:t>
            </w:r>
            <w:r>
              <w:rPr>
                <w:rFonts w:hint="eastAsia" w:ascii="宋体" w:hAnsi="宋体"/>
                <w:bCs/>
                <w:color w:val="000000"/>
                <w:sz w:val="24"/>
                <w:szCs w:val="24"/>
              </w:rPr>
              <w:t>洁净</w:t>
            </w:r>
            <w:r>
              <w:rPr>
                <w:rFonts w:ascii="宋体" w:hAnsi="宋体"/>
                <w:bCs/>
                <w:color w:val="000000"/>
                <w:sz w:val="24"/>
                <w:szCs w:val="24"/>
              </w:rPr>
              <w:t>区外走廊</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ascii="宋体" w:hAnsi="宋体"/>
                <w:bCs/>
                <w:color w:val="000000"/>
                <w:sz w:val="24"/>
                <w:szCs w:val="24"/>
              </w:rPr>
              <w:t>照明</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洁净区内应选用外部造型简单、不易积尘、便于擦拭、易于消毒杀菌的照明灯罩，</w:t>
            </w:r>
            <w:r>
              <w:rPr>
                <w:rFonts w:ascii="宋体" w:hAnsi="宋体"/>
                <w:bCs/>
                <w:color w:val="000000"/>
                <w:sz w:val="24"/>
                <w:szCs w:val="24"/>
              </w:rPr>
              <w:t>盖在照明灯管外面</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给排水</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材质</w:t>
            </w:r>
            <w:r>
              <w:rPr>
                <w:rFonts w:ascii="宋体" w:hAnsi="宋体"/>
                <w:bCs/>
                <w:color w:val="000000"/>
                <w:sz w:val="24"/>
                <w:szCs w:val="24"/>
              </w:rPr>
              <w:t>应耐腐蚀、</w:t>
            </w:r>
            <w:r>
              <w:rPr>
                <w:rFonts w:hint="eastAsia" w:ascii="宋体" w:hAnsi="宋体"/>
                <w:bCs/>
                <w:color w:val="000000"/>
                <w:sz w:val="24"/>
                <w:szCs w:val="24"/>
              </w:rPr>
              <w:t>无缝隙</w:t>
            </w:r>
            <w:r>
              <w:rPr>
                <w:rFonts w:ascii="宋体" w:hAnsi="宋体"/>
                <w:bCs/>
                <w:color w:val="000000"/>
                <w:sz w:val="24"/>
                <w:szCs w:val="24"/>
              </w:rPr>
              <w:t>；</w:t>
            </w:r>
            <w:r>
              <w:rPr>
                <w:rFonts w:hint="eastAsia" w:ascii="宋体" w:hAnsi="宋体"/>
                <w:bCs/>
                <w:color w:val="000000"/>
                <w:sz w:val="24"/>
                <w:szCs w:val="24"/>
              </w:rPr>
              <w:t>室内给排水管道</w:t>
            </w:r>
            <w:r>
              <w:rPr>
                <w:rFonts w:ascii="宋体" w:hAnsi="宋体"/>
                <w:bCs/>
                <w:color w:val="000000"/>
                <w:sz w:val="24"/>
                <w:szCs w:val="24"/>
              </w:rPr>
              <w:t>应</w:t>
            </w:r>
            <w:r>
              <w:rPr>
                <w:rFonts w:hint="eastAsia" w:ascii="宋体" w:hAnsi="宋体"/>
                <w:bCs/>
                <w:color w:val="000000"/>
                <w:sz w:val="24"/>
                <w:szCs w:val="24"/>
              </w:rPr>
              <w:t>暗敷；洁净区内穿越</w:t>
            </w:r>
            <w:r>
              <w:rPr>
                <w:rFonts w:ascii="宋体" w:hAnsi="宋体"/>
                <w:bCs/>
                <w:color w:val="000000"/>
                <w:sz w:val="24"/>
                <w:szCs w:val="24"/>
              </w:rPr>
              <w:t>地面、墙体</w:t>
            </w:r>
            <w:r>
              <w:rPr>
                <w:rFonts w:hint="eastAsia" w:ascii="宋体" w:hAnsi="宋体"/>
                <w:bCs/>
                <w:color w:val="000000"/>
                <w:sz w:val="24"/>
                <w:szCs w:val="24"/>
              </w:rPr>
              <w:t>、</w:t>
            </w:r>
            <w:r>
              <w:rPr>
                <w:rFonts w:ascii="宋体" w:hAnsi="宋体"/>
                <w:bCs/>
                <w:color w:val="000000"/>
                <w:sz w:val="24"/>
                <w:szCs w:val="24"/>
              </w:rPr>
              <w:t>天花板的管道</w:t>
            </w:r>
            <w:r>
              <w:rPr>
                <w:rFonts w:hint="eastAsia" w:ascii="宋体" w:hAnsi="宋体"/>
                <w:bCs/>
                <w:color w:val="000000"/>
                <w:sz w:val="24"/>
                <w:szCs w:val="24"/>
              </w:rPr>
              <w:t>产生</w:t>
            </w:r>
            <w:r>
              <w:rPr>
                <w:rFonts w:ascii="宋体" w:hAnsi="宋体"/>
                <w:bCs/>
                <w:color w:val="000000"/>
                <w:sz w:val="24"/>
                <w:szCs w:val="24"/>
              </w:rPr>
              <w:t>的</w:t>
            </w:r>
            <w:r>
              <w:rPr>
                <w:rFonts w:hint="eastAsia" w:ascii="宋体" w:hAnsi="宋体"/>
                <w:bCs/>
                <w:color w:val="000000"/>
                <w:sz w:val="24"/>
                <w:szCs w:val="24"/>
              </w:rPr>
              <w:t>缝隙</w:t>
            </w:r>
            <w:r>
              <w:rPr>
                <w:rFonts w:ascii="宋体" w:hAnsi="宋体"/>
                <w:bCs/>
                <w:color w:val="000000"/>
                <w:sz w:val="24"/>
                <w:szCs w:val="24"/>
              </w:rPr>
              <w:t>应密封</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97"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ascii="宋体" w:hAnsi="宋体"/>
                <w:bCs/>
                <w:color w:val="000000"/>
                <w:sz w:val="24"/>
                <w:szCs w:val="24"/>
              </w:rPr>
              <w:t>地漏、排水沟</w:t>
            </w:r>
          </w:p>
        </w:tc>
        <w:tc>
          <w:tcPr>
            <w:tcW w:w="57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bCs/>
                <w:color w:val="000000"/>
                <w:sz w:val="24"/>
                <w:szCs w:val="24"/>
                <w:lang w:eastAsia="zh-CN"/>
              </w:rPr>
            </w:pPr>
            <w:r>
              <w:rPr>
                <w:rFonts w:hint="eastAsia" w:ascii="宋体" w:hAnsi="宋体"/>
                <w:bCs/>
                <w:color w:val="000000"/>
                <w:sz w:val="24"/>
                <w:szCs w:val="24"/>
              </w:rPr>
              <w:t>洁净区</w:t>
            </w:r>
            <w:r>
              <w:rPr>
                <w:rFonts w:ascii="宋体" w:hAnsi="宋体"/>
                <w:bCs/>
                <w:color w:val="000000"/>
                <w:sz w:val="24"/>
                <w:szCs w:val="24"/>
              </w:rPr>
              <w:t>不应</w:t>
            </w:r>
            <w:r>
              <w:rPr>
                <w:rFonts w:hint="eastAsia" w:ascii="宋体" w:hAnsi="宋体"/>
                <w:bCs/>
                <w:color w:val="000000"/>
                <w:sz w:val="24"/>
                <w:szCs w:val="24"/>
              </w:rPr>
              <w:t>设置排水沟</w:t>
            </w:r>
            <w:r>
              <w:rPr>
                <w:rFonts w:hint="eastAsia" w:ascii="宋体" w:hAnsi="宋体"/>
                <w:bCs/>
                <w:color w:val="000000"/>
                <w:sz w:val="24"/>
                <w:szCs w:val="24"/>
                <w:lang w:eastAsia="zh-CN"/>
              </w:rPr>
              <w:t>，采用液封</w:t>
            </w:r>
            <w:r>
              <w:rPr>
                <w:rFonts w:ascii="宋体" w:hAnsi="宋体"/>
                <w:bCs/>
                <w:color w:val="000000"/>
                <w:sz w:val="24"/>
                <w:szCs w:val="24"/>
              </w:rPr>
              <w:t>地漏</w:t>
            </w:r>
            <w:r>
              <w:rPr>
                <w:rFonts w:hint="eastAsia" w:ascii="宋体" w:hAnsi="宋体"/>
                <w:bCs/>
                <w:color w:val="000000"/>
                <w:sz w:val="24"/>
                <w:szCs w:val="24"/>
                <w:lang w:eastAsia="zh-CN"/>
              </w:rPr>
              <w:t>。</w:t>
            </w:r>
          </w:p>
        </w:tc>
        <w:tc>
          <w:tcPr>
            <w:tcW w:w="238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bCs/>
                <w:color w:val="000000"/>
                <w:sz w:val="24"/>
                <w:szCs w:val="24"/>
              </w:rPr>
            </w:pPr>
            <w:r>
              <w:rPr>
                <w:rFonts w:hint="eastAsia" w:hAnsi="宋体" w:cs="宋体"/>
                <w:color w:val="auto"/>
                <w:sz w:val="24"/>
                <w:szCs w:val="24"/>
                <w:lang w:eastAsia="zh-CN"/>
              </w:rPr>
              <w:t>现场检查、确认</w:t>
            </w:r>
          </w:p>
        </w:tc>
      </w:tr>
    </w:tbl>
    <w:p>
      <w:pPr>
        <w:spacing w:line="360" w:lineRule="auto"/>
        <w:ind w:firstLine="720" w:firstLineChars="300"/>
        <w:rPr>
          <w:rStyle w:val="21"/>
          <w:rFonts w:hint="eastAsia" w:ascii="黑体" w:hAnsi="黑体" w:eastAsia="黑体" w:cs="Arial"/>
          <w:sz w:val="24"/>
          <w:szCs w:val="24"/>
          <w:shd w:val="clear" w:color="auto" w:fill="FFFFFF"/>
        </w:rPr>
      </w:pPr>
      <w:bookmarkStart w:id="75" w:name="_Toc448826083"/>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lang w:eastAsia="zh-CN"/>
        </w:rPr>
      </w:pPr>
      <w:r>
        <w:rPr>
          <w:rFonts w:hint="eastAsia" w:ascii="宋体" w:hAnsi="宋体" w:eastAsia="宋体" w:cs="宋体"/>
          <w:sz w:val="24"/>
          <w:szCs w:val="24"/>
          <w:lang w:eastAsia="zh-CN"/>
        </w:rPr>
        <w:t>小结</w:t>
      </w:r>
    </w:p>
    <w:p>
      <w:pPr>
        <w:numPr>
          <w:ilvl w:val="0"/>
          <w:numId w:val="0"/>
        </w:numPr>
        <w:ind w:leftChars="0" w:firstLine="4800" w:firstLineChars="2000"/>
        <w:rPr>
          <w:rFonts w:hint="eastAsia" w:ascii="宋体" w:hAnsi="宋体" w:cs="宋体"/>
          <w:sz w:val="24"/>
          <w:szCs w:val="24"/>
          <w:lang w:val="en-US" w:eastAsia="zh-CN"/>
        </w:rPr>
      </w:pPr>
    </w:p>
    <w:p>
      <w:pPr>
        <w:numPr>
          <w:ilvl w:val="0"/>
          <w:numId w:val="0"/>
        </w:numPr>
        <w:ind w:leftChars="0" w:firstLine="4800" w:firstLineChars="2000"/>
        <w:rPr>
          <w:rFonts w:hint="eastAsia" w:ascii="宋体" w:hAnsi="宋体" w:cs="宋体"/>
          <w:sz w:val="24"/>
          <w:szCs w:val="24"/>
          <w:lang w:val="en-US" w:eastAsia="zh-CN"/>
        </w:rPr>
      </w:pPr>
    </w:p>
    <w:p>
      <w:pPr>
        <w:numPr>
          <w:ilvl w:val="0"/>
          <w:numId w:val="0"/>
        </w:numPr>
        <w:ind w:leftChars="0" w:firstLine="4800" w:firstLineChars="2000"/>
        <w:rPr>
          <w:rFonts w:hint="eastAsia" w:ascii="宋体" w:hAnsi="宋体" w:eastAsia="宋体" w:cs="宋体"/>
          <w:sz w:val="24"/>
          <w:szCs w:val="24"/>
          <w:lang w:eastAsia="zh-CN"/>
        </w:rPr>
      </w:pPr>
      <w:r>
        <w:rPr>
          <w:rFonts w:hint="eastAsia" w:ascii="宋体" w:hAnsi="宋体" w:cs="宋体"/>
          <w:sz w:val="24"/>
          <w:szCs w:val="24"/>
          <w:lang w:val="en-US" w:eastAsia="zh-CN"/>
        </w:rPr>
        <w:t>评价人：                   日期：</w:t>
      </w:r>
    </w:p>
    <w:p>
      <w:pPr>
        <w:pStyle w:val="16"/>
        <w:keepNext w:val="0"/>
        <w:keepLines w:val="0"/>
        <w:pageBreakBefore w:val="0"/>
        <w:widowControl w:val="0"/>
        <w:numPr>
          <w:ilvl w:val="1"/>
          <w:numId w:val="4"/>
        </w:numPr>
        <w:tabs>
          <w:tab w:val="left" w:pos="567"/>
        </w:tabs>
        <w:kinsoku/>
        <w:wordWrap/>
        <w:overflowPunct/>
        <w:topLinePunct w:val="0"/>
        <w:autoSpaceDE/>
        <w:autoSpaceDN/>
        <w:bidi w:val="0"/>
        <w:spacing w:line="440" w:lineRule="exact"/>
        <w:ind w:firstLine="0" w:firstLineChars="0"/>
        <w:textAlignment w:val="auto"/>
        <w:rPr>
          <w:sz w:val="24"/>
          <w:szCs w:val="24"/>
        </w:rPr>
      </w:pPr>
      <w:r>
        <w:rPr>
          <w:rFonts w:hint="eastAsia" w:ascii="宋体" w:hAnsi="宋体" w:eastAsia="宋体" w:cs="宋体"/>
          <w:sz w:val="24"/>
          <w:szCs w:val="24"/>
        </w:rPr>
        <w:t>运行确认</w:t>
      </w:r>
      <w:bookmarkEnd w:id="75"/>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宋体" w:hAnsi="宋体"/>
          <w:color w:val="000000"/>
          <w:sz w:val="24"/>
          <w:szCs w:val="24"/>
        </w:rPr>
      </w:pPr>
      <w:r>
        <w:rPr>
          <w:rFonts w:hint="eastAsia" w:ascii="宋体" w:hAnsi="宋体"/>
          <w:color w:val="000000"/>
          <w:sz w:val="24"/>
          <w:szCs w:val="24"/>
        </w:rPr>
        <w:t>确认</w:t>
      </w:r>
      <w:r>
        <w:rPr>
          <w:rFonts w:hint="eastAsia" w:ascii="宋体" w:hAnsi="宋体"/>
          <w:color w:val="000000"/>
          <w:sz w:val="24"/>
          <w:szCs w:val="24"/>
          <w:lang w:eastAsia="zh-CN"/>
        </w:rPr>
        <w:t>洁净区</w:t>
      </w:r>
      <w:r>
        <w:rPr>
          <w:rFonts w:hint="eastAsia" w:ascii="宋体" w:hAnsi="宋体"/>
          <w:color w:val="000000"/>
          <w:sz w:val="24"/>
          <w:szCs w:val="24"/>
        </w:rPr>
        <w:t>内</w:t>
      </w:r>
      <w:r>
        <w:rPr>
          <w:rFonts w:ascii="宋体" w:hAnsi="宋体"/>
          <w:color w:val="000000"/>
          <w:sz w:val="24"/>
          <w:szCs w:val="24"/>
        </w:rPr>
        <w:t>设施</w:t>
      </w:r>
      <w:r>
        <w:rPr>
          <w:rFonts w:hint="eastAsia" w:ascii="宋体" w:hAnsi="宋体"/>
          <w:color w:val="000000"/>
          <w:sz w:val="24"/>
          <w:szCs w:val="24"/>
        </w:rPr>
        <w:t>设备的</w:t>
      </w:r>
      <w:r>
        <w:rPr>
          <w:rFonts w:ascii="宋体" w:hAnsi="宋体"/>
          <w:color w:val="000000"/>
          <w:sz w:val="24"/>
          <w:szCs w:val="24"/>
        </w:rPr>
        <w:t>运行满足</w:t>
      </w:r>
      <w:r>
        <w:rPr>
          <w:rFonts w:hint="eastAsia" w:ascii="宋体" w:hAnsi="宋体"/>
          <w:color w:val="000000"/>
          <w:sz w:val="24"/>
          <w:szCs w:val="24"/>
        </w:rPr>
        <w:t>设计</w:t>
      </w:r>
      <w:r>
        <w:rPr>
          <w:rFonts w:ascii="宋体" w:hAnsi="宋体"/>
          <w:color w:val="000000"/>
          <w:sz w:val="24"/>
          <w:szCs w:val="24"/>
        </w:rPr>
        <w:t>要求。</w:t>
      </w:r>
      <w:r>
        <w:rPr>
          <w:rFonts w:hint="eastAsia" w:ascii="宋体" w:hAnsi="宋体"/>
          <w:color w:val="000000"/>
          <w:sz w:val="24"/>
          <w:szCs w:val="24"/>
        </w:rPr>
        <w:t>确认项目及合格标准</w:t>
      </w:r>
      <w:r>
        <w:rPr>
          <w:rFonts w:ascii="宋体" w:hAnsi="宋体"/>
          <w:color w:val="000000"/>
          <w:sz w:val="24"/>
          <w:szCs w:val="24"/>
        </w:rPr>
        <w:t>如下：</w:t>
      </w:r>
    </w:p>
    <w:tbl>
      <w:tblPr>
        <w:tblStyle w:val="14"/>
        <w:tblW w:w="9700"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765"/>
        <w:gridCol w:w="5625"/>
        <w:gridCol w:w="231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测试方法及合格标准</w:t>
            </w:r>
          </w:p>
        </w:tc>
        <w:tc>
          <w:tcPr>
            <w:tcW w:w="2310"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结果判定</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人流</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人员进入洁净区应能顺利完成净化程序；洗手盆能放出干净水供洗手之用</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物流</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传递窗能互锁，物品经传递窗灭菌后进入洁净区，其洁净度符合相应级别要求</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洁净区门</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方便开启，并能互锁，密封性好，无漏气现象</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烘手器</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人员洗手完毕后放于烘手器下，</w:t>
            </w:r>
            <w:r>
              <w:rPr>
                <w:rFonts w:hint="eastAsia" w:ascii="宋体" w:hAnsi="宋体" w:eastAsia="宋体" w:cs="宋体"/>
                <w:sz w:val="24"/>
                <w:szCs w:val="24"/>
                <w:lang w:eastAsia="zh-CN"/>
              </w:rPr>
              <w:t>能自动感应并吹出热风，手离开</w:t>
            </w:r>
            <w:r>
              <w:rPr>
                <w:rFonts w:hint="eastAsia" w:ascii="宋体" w:hAnsi="宋体" w:eastAsia="宋体" w:cs="宋体"/>
                <w:sz w:val="24"/>
                <w:szCs w:val="24"/>
                <w:lang w:val="en-US" w:eastAsia="zh-CN"/>
              </w:rPr>
              <w:t>15秒能自动停机</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消毒器</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便于更换消毒液，</w:t>
            </w:r>
            <w:r>
              <w:rPr>
                <w:rFonts w:hint="eastAsia" w:ascii="宋体" w:hAnsi="宋体" w:eastAsia="宋体" w:cs="宋体"/>
                <w:sz w:val="24"/>
                <w:szCs w:val="24"/>
              </w:rPr>
              <w:t>双手置消毒器下，消毒器应能均匀喷洒消毒液于双手</w:t>
            </w:r>
            <w:r>
              <w:rPr>
                <w:rFonts w:hint="eastAsia" w:ascii="宋体" w:hAnsi="宋体" w:eastAsia="宋体" w:cs="宋体"/>
                <w:sz w:val="24"/>
                <w:szCs w:val="24"/>
                <w:lang w:eastAsia="zh-CN"/>
              </w:rPr>
              <w:t>，手离开后能自动停机。</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电气、照明</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电气设施应能正常使用；开启灯管照明，灯管应发出可见光</w:t>
            </w:r>
            <w:r>
              <w:rPr>
                <w:rFonts w:hint="eastAsia" w:ascii="宋体" w:hAnsi="宋体" w:eastAsia="宋体" w:cs="宋体"/>
                <w:sz w:val="24"/>
                <w:szCs w:val="24"/>
                <w:lang w:eastAsia="zh-CN"/>
              </w:rPr>
              <w:t>。</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紫外灯</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开启紫外灯，紫外灯发出紫外线进行消毒</w:t>
            </w:r>
            <w:r>
              <w:rPr>
                <w:rFonts w:hint="eastAsia" w:ascii="宋体" w:hAnsi="宋体" w:eastAsia="宋体" w:cs="宋体"/>
                <w:sz w:val="24"/>
                <w:szCs w:val="24"/>
                <w:lang w:eastAsia="zh-CN"/>
              </w:rPr>
              <w:t>。</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76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eastAsia="宋体" w:cs="宋体"/>
                <w:bCs/>
                <w:color w:val="000000"/>
                <w:sz w:val="24"/>
                <w:szCs w:val="24"/>
                <w:lang w:eastAsia="zh-CN"/>
              </w:rPr>
              <w:t>风速风量</w:t>
            </w:r>
          </w:p>
        </w:tc>
        <w:tc>
          <w:tcPr>
            <w:tcW w:w="562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风速风量要符合</w:t>
            </w:r>
            <w:r>
              <w:rPr>
                <w:rFonts w:hint="eastAsia" w:ascii="宋体" w:hAnsi="宋体" w:eastAsia="宋体" w:cs="宋体"/>
                <w:color w:val="auto"/>
                <w:sz w:val="24"/>
                <w:szCs w:val="24"/>
                <w:lang w:val="en-US" w:eastAsia="zh-CN"/>
              </w:rPr>
              <w:t>GMP要求</w:t>
            </w:r>
            <w:r>
              <w:rPr>
                <w:rFonts w:hint="eastAsia" w:ascii="宋体" w:hAnsi="宋体" w:cs="宋体"/>
                <w:color w:val="auto"/>
                <w:sz w:val="24"/>
                <w:szCs w:val="24"/>
                <w:lang w:val="en-US" w:eastAsia="zh-CN"/>
              </w:rPr>
              <w:t>。</w:t>
            </w:r>
            <w:r>
              <w:rPr>
                <w:rFonts w:hint="eastAsia" w:ascii="宋体" w:hAnsi="宋体" w:eastAsia="宋体" w:cs="宋体"/>
                <w:sz w:val="24"/>
                <w:szCs w:val="24"/>
              </w:rPr>
              <w:t>D级换气次数应至少达到15次/h</w:t>
            </w:r>
          </w:p>
        </w:tc>
        <w:tc>
          <w:tcPr>
            <w:tcW w:w="2310" w:type="dxa"/>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sz w:val="24"/>
                <w:szCs w:val="24"/>
              </w:rPr>
            </w:pPr>
            <w:r>
              <w:rPr>
                <w:rFonts w:hint="eastAsia" w:hAnsi="宋体" w:cs="宋体"/>
                <w:color w:val="auto"/>
                <w:sz w:val="24"/>
                <w:szCs w:val="24"/>
                <w:lang w:eastAsia="zh-CN"/>
              </w:rPr>
              <w:t>现场检查、确认</w:t>
            </w: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lang w:eastAsia="zh-CN"/>
        </w:rPr>
      </w:pPr>
      <w:r>
        <w:rPr>
          <w:rFonts w:hint="eastAsia" w:ascii="宋体" w:hAnsi="宋体" w:eastAsia="宋体" w:cs="宋体"/>
          <w:sz w:val="24"/>
          <w:szCs w:val="24"/>
          <w:lang w:eastAsia="zh-CN"/>
        </w:rPr>
        <w:t>小结</w:t>
      </w:r>
    </w:p>
    <w:p>
      <w:pPr>
        <w:numPr>
          <w:ilvl w:val="0"/>
          <w:numId w:val="0"/>
        </w:numPr>
        <w:ind w:leftChars="0" w:firstLine="4800" w:firstLineChars="2000"/>
        <w:rPr>
          <w:rFonts w:hint="eastAsia" w:ascii="宋体" w:hAnsi="宋体" w:cs="宋体"/>
          <w:sz w:val="24"/>
          <w:szCs w:val="24"/>
          <w:lang w:val="en-US" w:eastAsia="zh-CN"/>
        </w:rPr>
      </w:pPr>
    </w:p>
    <w:p>
      <w:pPr>
        <w:numPr>
          <w:ilvl w:val="0"/>
          <w:numId w:val="0"/>
        </w:numPr>
        <w:ind w:leftChars="0" w:firstLine="4800" w:firstLineChars="2000"/>
        <w:rPr>
          <w:rFonts w:hint="eastAsia" w:ascii="宋体" w:hAnsi="宋体" w:cs="宋体"/>
          <w:sz w:val="24"/>
          <w:szCs w:val="24"/>
          <w:lang w:val="en-US" w:eastAsia="zh-CN"/>
        </w:rPr>
      </w:pPr>
    </w:p>
    <w:p>
      <w:pPr>
        <w:pStyle w:val="16"/>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line="440" w:lineRule="exact"/>
        <w:ind w:firstLine="4800" w:firstLineChars="20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评价人：                   日期：</w:t>
      </w:r>
    </w:p>
    <w:p>
      <w:pPr>
        <w:pStyle w:val="16"/>
        <w:keepNext w:val="0"/>
        <w:keepLines w:val="0"/>
        <w:pageBreakBefore w:val="0"/>
        <w:widowControl w:val="0"/>
        <w:numPr>
          <w:ilvl w:val="1"/>
          <w:numId w:val="4"/>
        </w:numPr>
        <w:tabs>
          <w:tab w:val="left" w:pos="567"/>
        </w:tabs>
        <w:kinsoku/>
        <w:wordWrap/>
        <w:overflowPunct/>
        <w:topLinePunct w:val="0"/>
        <w:autoSpaceDE/>
        <w:autoSpaceDN/>
        <w:bidi w:val="0"/>
        <w:adjustRightInd/>
        <w:snapToGrid/>
        <w:spacing w:line="440" w:lineRule="exact"/>
        <w:ind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性能确认</w:t>
      </w:r>
    </w:p>
    <w:p>
      <w:pPr>
        <w:pStyle w:val="20"/>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rPr>
      </w:pPr>
      <w:r>
        <w:rPr>
          <w:rFonts w:hint="eastAsia" w:cs="宋体"/>
          <w:sz w:val="24"/>
          <w:szCs w:val="24"/>
          <w:lang w:eastAsia="zh-CN"/>
        </w:rPr>
        <w:t>直接口服饮片车间</w:t>
      </w:r>
      <w:r>
        <w:rPr>
          <w:rFonts w:hint="eastAsia" w:ascii="宋体" w:hAnsi="宋体" w:eastAsia="宋体" w:cs="宋体"/>
          <w:sz w:val="24"/>
          <w:szCs w:val="24"/>
        </w:rPr>
        <w:t>厂房性能确认是对洁净区内尘埃粒子、</w:t>
      </w:r>
      <w:r>
        <w:rPr>
          <w:rFonts w:hint="eastAsia" w:ascii="宋体" w:hAnsi="宋体" w:eastAsia="宋体" w:cs="宋体"/>
          <w:sz w:val="24"/>
          <w:szCs w:val="24"/>
          <w:lang w:eastAsia="zh-CN"/>
        </w:rPr>
        <w:t>沉降菌、浮游菌、表面微生物、</w:t>
      </w:r>
      <w:r>
        <w:rPr>
          <w:rFonts w:hint="eastAsia" w:ascii="宋体" w:hAnsi="宋体" w:eastAsia="宋体" w:cs="宋体"/>
          <w:sz w:val="24"/>
          <w:szCs w:val="24"/>
        </w:rPr>
        <w:t>温湿度、静压差等参数进行测定，以证明厂房空调系统能达到所需性能要求。本处数据除了洁净室照</w:t>
      </w:r>
      <w:r>
        <w:rPr>
          <w:rFonts w:hint="eastAsia" w:ascii="宋体" w:hAnsi="宋体" w:eastAsia="宋体" w:cs="宋体"/>
          <w:sz w:val="24"/>
          <w:szCs w:val="24"/>
          <w:lang w:eastAsia="zh-CN"/>
        </w:rPr>
        <w:t>度</w:t>
      </w:r>
      <w:r>
        <w:rPr>
          <w:rFonts w:hint="eastAsia" w:ascii="宋体" w:hAnsi="宋体" w:eastAsia="宋体" w:cs="宋体"/>
          <w:sz w:val="24"/>
          <w:szCs w:val="24"/>
        </w:rPr>
        <w:t>、噪声之外，均引用空</w:t>
      </w:r>
      <w:r>
        <w:rPr>
          <w:rFonts w:hint="eastAsia" w:ascii="宋体" w:hAnsi="宋体" w:eastAsia="宋体" w:cs="宋体"/>
          <w:sz w:val="24"/>
          <w:szCs w:val="24"/>
          <w:lang w:eastAsia="zh-CN"/>
        </w:rPr>
        <w:t>调</w:t>
      </w:r>
      <w:r>
        <w:rPr>
          <w:rFonts w:hint="eastAsia" w:ascii="宋体" w:hAnsi="宋体" w:eastAsia="宋体" w:cs="宋体"/>
          <w:sz w:val="24"/>
          <w:szCs w:val="24"/>
        </w:rPr>
        <w:t>净化系统确认中的数据。洁净室照</w:t>
      </w:r>
      <w:r>
        <w:rPr>
          <w:rFonts w:hint="eastAsia" w:ascii="宋体" w:hAnsi="宋体" w:eastAsia="宋体" w:cs="宋体"/>
          <w:sz w:val="24"/>
          <w:szCs w:val="24"/>
          <w:lang w:eastAsia="zh-CN"/>
        </w:rPr>
        <w:t>度</w:t>
      </w:r>
      <w:r>
        <w:rPr>
          <w:rFonts w:hint="eastAsia" w:ascii="宋体" w:hAnsi="宋体" w:eastAsia="宋体" w:cs="宋体"/>
          <w:sz w:val="24"/>
          <w:szCs w:val="24"/>
        </w:rPr>
        <w:t>及噪声的测试按照《GBT 51110-2015 洁净厂房施工及质量验收规范》实施，数据记录及标准如下。</w:t>
      </w:r>
    </w:p>
    <w:tbl>
      <w:tblPr>
        <w:tblStyle w:val="13"/>
        <w:tblW w:w="9581"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5055"/>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记录名称</w:t>
            </w:r>
          </w:p>
        </w:tc>
        <w:tc>
          <w:tcPr>
            <w:tcW w:w="50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确认标准</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检查测定装备</w:t>
            </w:r>
          </w:p>
        </w:tc>
        <w:tc>
          <w:tcPr>
            <w:tcW w:w="5055" w:type="dxa"/>
            <w:vAlign w:val="center"/>
          </w:tcPr>
          <w:p>
            <w:pPr>
              <w:keepNext w:val="0"/>
              <w:keepLines w:val="0"/>
              <w:pageBreakBefore w:val="0"/>
              <w:widowControl w:val="0"/>
              <w:numPr>
                <w:ilvl w:val="0"/>
                <w:numId w:val="0"/>
              </w:numPr>
              <w:kinsoku/>
              <w:wordWrap/>
              <w:overflowPunct/>
              <w:topLinePunct w:val="0"/>
              <w:autoSpaceDE/>
              <w:autoSpaceDN/>
              <w:bidi w:val="0"/>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使用到的测定装备需要经过有校验资质单位的校验。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所有使用到的测定装备</w:t>
            </w:r>
            <w:r>
              <w:rPr>
                <w:rFonts w:hint="eastAsia" w:ascii="宋体" w:hAnsi="宋体" w:eastAsia="宋体" w:cs="宋体"/>
                <w:sz w:val="24"/>
                <w:szCs w:val="24"/>
                <w:lang w:eastAsia="zh-CN"/>
              </w:rPr>
              <w:t>应</w:t>
            </w:r>
            <w:r>
              <w:rPr>
                <w:rFonts w:hint="eastAsia" w:ascii="宋体" w:hAnsi="宋体" w:eastAsia="宋体" w:cs="宋体"/>
                <w:sz w:val="24"/>
                <w:szCs w:val="24"/>
              </w:rPr>
              <w:t>确认其型号正确。</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270" w:type="dxa"/>
            <w:vAlign w:val="center"/>
          </w:tcPr>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监测沉降菌</w:t>
            </w:r>
            <w:r>
              <w:rPr>
                <w:rFonts w:hint="eastAsia" w:ascii="宋体" w:hAnsi="宋体" w:eastAsia="宋体" w:cs="宋体"/>
                <w:sz w:val="24"/>
                <w:szCs w:val="24"/>
                <w:lang w:eastAsia="zh-CN"/>
              </w:rPr>
              <w:t>（静态）</w:t>
            </w:r>
          </w:p>
        </w:tc>
        <w:tc>
          <w:tcPr>
            <w:tcW w:w="50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沉降菌≤100（cfu/4h）(φ90mm）。</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按照周期连续测定，均能满足D级要求。</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270" w:type="dxa"/>
            <w:vAlign w:val="center"/>
          </w:tcPr>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监测浮游菌</w:t>
            </w:r>
            <w:r>
              <w:rPr>
                <w:rFonts w:hint="eastAsia" w:ascii="宋体" w:hAnsi="宋体" w:eastAsia="宋体" w:cs="宋体"/>
                <w:sz w:val="24"/>
                <w:szCs w:val="24"/>
                <w:lang w:eastAsia="zh-CN"/>
              </w:rPr>
              <w:t>（静态）</w:t>
            </w:r>
          </w:p>
        </w:tc>
        <w:tc>
          <w:tcPr>
            <w:tcW w:w="5055" w:type="dxa"/>
            <w:vAlign w:val="center"/>
          </w:tcPr>
          <w:p>
            <w:pPr>
              <w:keepNext w:val="0"/>
              <w:keepLines w:val="0"/>
              <w:pageBreakBefore w:val="0"/>
              <w:widowControl w:val="0"/>
              <w:numPr>
                <w:ilvl w:val="0"/>
                <w:numId w:val="0"/>
              </w:numPr>
              <w:kinsoku/>
              <w:wordWrap/>
              <w:overflowPunct/>
              <w:topLinePunct w:val="0"/>
              <w:autoSpaceDE/>
              <w:autoSpaceDN/>
              <w:bidi w:val="0"/>
              <w:spacing w:line="4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洁净D级标准：浮游菌≤200（cfu/m³）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按照周期连续测定，均能满足</w:t>
            </w:r>
            <w:r>
              <w:rPr>
                <w:rFonts w:hint="eastAsia" w:ascii="宋体" w:hAnsi="宋体" w:eastAsia="宋体" w:cs="宋体"/>
                <w:sz w:val="24"/>
                <w:szCs w:val="24"/>
                <w:lang w:val="en-US" w:eastAsia="zh-CN"/>
              </w:rPr>
              <w:t>D</w:t>
            </w:r>
            <w:r>
              <w:rPr>
                <w:rFonts w:hint="eastAsia" w:ascii="宋体" w:hAnsi="宋体" w:eastAsia="宋体" w:cs="宋体"/>
                <w:sz w:val="24"/>
                <w:szCs w:val="24"/>
              </w:rPr>
              <w:t>级要求。</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检测悬浮粒子</w:t>
            </w:r>
          </w:p>
        </w:tc>
        <w:tc>
          <w:tcPr>
            <w:tcW w:w="5055" w:type="dxa"/>
            <w:vAlign w:val="center"/>
          </w:tcPr>
          <w:p>
            <w:pPr>
              <w:keepNext w:val="0"/>
              <w:keepLines w:val="0"/>
              <w:pageBreakBefore w:val="0"/>
              <w:widowControl w:val="0"/>
              <w:numPr>
                <w:ilvl w:val="0"/>
                <w:numId w:val="6"/>
              </w:numPr>
              <w:kinsoku/>
              <w:wordWrap/>
              <w:overflowPunct/>
              <w:topLinePunct w:val="0"/>
              <w:autoSpaceDE/>
              <w:autoSpaceDN/>
              <w:bidi w:val="0"/>
              <w:spacing w:line="440" w:lineRule="exact"/>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洁净</w:t>
            </w:r>
            <w:r>
              <w:rPr>
                <w:rFonts w:hint="eastAsia" w:ascii="宋体" w:hAnsi="宋体" w:eastAsia="宋体" w:cs="宋体"/>
                <w:sz w:val="24"/>
                <w:szCs w:val="24"/>
                <w:lang w:eastAsia="zh-CN"/>
              </w:rPr>
              <w:t>级别</w:t>
            </w:r>
            <w:r>
              <w:rPr>
                <w:rFonts w:hint="eastAsia" w:ascii="宋体" w:hAnsi="宋体" w:eastAsia="宋体" w:cs="宋体"/>
                <w:sz w:val="24"/>
                <w:szCs w:val="24"/>
              </w:rPr>
              <w:t>标准（个/m³）：</w:t>
            </w:r>
          </w:p>
          <w:p>
            <w:pPr>
              <w:keepNext w:val="0"/>
              <w:keepLines w:val="0"/>
              <w:pageBreakBefore w:val="0"/>
              <w:widowControl w:val="0"/>
              <w:numPr>
                <w:ilvl w:val="0"/>
                <w:numId w:val="0"/>
              </w:numPr>
              <w:kinsoku/>
              <w:wordWrap/>
              <w:overflowPunct/>
              <w:topLinePunct w:val="0"/>
              <w:autoSpaceDE/>
              <w:autoSpaceDN/>
              <w:bidi w:val="0"/>
              <w:spacing w:line="4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D级≥0.5um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3520000；≥5.0um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29000；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按照周期连续测定，均能满足</w:t>
            </w:r>
            <w:r>
              <w:rPr>
                <w:rFonts w:hint="eastAsia" w:ascii="宋体" w:hAnsi="宋体" w:eastAsia="宋体" w:cs="宋体"/>
                <w:sz w:val="24"/>
                <w:szCs w:val="24"/>
                <w:lang w:val="en-US" w:eastAsia="zh-CN"/>
              </w:rPr>
              <w:t>D</w:t>
            </w:r>
            <w:r>
              <w:rPr>
                <w:rFonts w:hint="eastAsia" w:ascii="宋体" w:hAnsi="宋体" w:eastAsia="宋体" w:cs="宋体"/>
                <w:sz w:val="24"/>
                <w:szCs w:val="24"/>
              </w:rPr>
              <w:t>级要求。</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检查温湿度</w:t>
            </w:r>
          </w:p>
        </w:tc>
        <w:tc>
          <w:tcPr>
            <w:tcW w:w="50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各操作室的温湿度范围</w:t>
            </w:r>
            <w:r>
              <w:rPr>
                <w:rFonts w:hint="eastAsia" w:ascii="宋体" w:hAnsi="宋体" w:eastAsia="宋体" w:cs="宋体"/>
                <w:sz w:val="24"/>
                <w:szCs w:val="24"/>
                <w:lang w:eastAsia="zh-CN"/>
              </w:rPr>
              <w:t>：湿度</w:t>
            </w:r>
            <w:r>
              <w:rPr>
                <w:rFonts w:hint="eastAsia" w:ascii="宋体" w:hAnsi="宋体" w:eastAsia="宋体" w:cs="宋体"/>
                <w:sz w:val="24"/>
                <w:szCs w:val="24"/>
              </w:rPr>
              <w:t>45-65%</w:t>
            </w:r>
            <w:r>
              <w:rPr>
                <w:rFonts w:hint="eastAsia" w:ascii="宋体" w:hAnsi="宋体" w:eastAsia="宋体" w:cs="宋体"/>
                <w:sz w:val="24"/>
                <w:szCs w:val="24"/>
                <w:lang w:eastAsia="zh-CN"/>
              </w:rPr>
              <w:t>，温度</w:t>
            </w:r>
            <w:r>
              <w:rPr>
                <w:rFonts w:hint="eastAsia" w:ascii="宋体" w:hAnsi="宋体" w:eastAsia="宋体" w:cs="宋体"/>
                <w:sz w:val="24"/>
                <w:szCs w:val="24"/>
              </w:rPr>
              <w:t>18-26℃</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检查压差</w:t>
            </w:r>
          </w:p>
        </w:tc>
        <w:tc>
          <w:tcPr>
            <w:tcW w:w="5055" w:type="dxa"/>
            <w:vAlign w:val="center"/>
          </w:tcPr>
          <w:p>
            <w:pPr>
              <w:keepNext w:val="0"/>
              <w:keepLines w:val="0"/>
              <w:pageBreakBefore w:val="0"/>
              <w:widowControl w:val="0"/>
              <w:numPr>
                <w:ilvl w:val="0"/>
                <w:numId w:val="0"/>
              </w:numPr>
              <w:kinsoku/>
              <w:wordWrap/>
              <w:overflowPunct/>
              <w:topLinePunct w:val="0"/>
              <w:autoSpaceDE/>
              <w:autoSpaceDN/>
              <w:bidi w:val="0"/>
              <w:spacing w:line="440" w:lineRule="exact"/>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洁净室（区）与室外大气的静压差应大于10Pa。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相同洁净级别不同功能间的压差应大于5Pa。</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检查照度</w:t>
            </w:r>
          </w:p>
        </w:tc>
        <w:tc>
          <w:tcPr>
            <w:tcW w:w="50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关键操作间≥300LUX，一般操作间≥150LUX。</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hAnsi="宋体" w:cs="宋体"/>
                <w:color w:val="auto"/>
                <w:sz w:val="24"/>
                <w:szCs w:val="24"/>
                <w:lang w:eastAsia="zh-CN"/>
              </w:rPr>
              <w:t>现场检查、确认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检查噪声</w:t>
            </w:r>
          </w:p>
        </w:tc>
        <w:tc>
          <w:tcPr>
            <w:tcW w:w="505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Pr>
              <w:t>6</w:t>
            </w:r>
            <w:r>
              <w:rPr>
                <w:rFonts w:hint="eastAsia" w:ascii="宋体" w:hAnsi="宋体" w:eastAsia="宋体" w:cs="宋体"/>
                <w:sz w:val="24"/>
                <w:szCs w:val="24"/>
                <w:lang w:val="en-US" w:eastAsia="zh-CN"/>
              </w:rPr>
              <w:t>5</w:t>
            </w:r>
            <w:r>
              <w:rPr>
                <w:rFonts w:hint="eastAsia" w:ascii="宋体" w:hAnsi="宋体" w:eastAsia="宋体" w:cs="宋体"/>
                <w:sz w:val="24"/>
                <w:szCs w:val="24"/>
              </w:rPr>
              <w:t>db</w:t>
            </w:r>
          </w:p>
        </w:tc>
        <w:tc>
          <w:tcPr>
            <w:tcW w:w="22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hAnsi="宋体" w:cs="宋体"/>
                <w:color w:val="auto"/>
                <w:sz w:val="24"/>
                <w:szCs w:val="24"/>
                <w:lang w:eastAsia="zh-CN"/>
              </w:rPr>
              <w:t>现场检查、确认</w:t>
            </w:r>
          </w:p>
        </w:tc>
      </w:tr>
    </w:tbl>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sz w:val="24"/>
          <w:szCs w:val="24"/>
        </w:rPr>
      </w:pPr>
      <w:r>
        <w:rPr>
          <w:rFonts w:hint="eastAsia"/>
          <w:sz w:val="24"/>
          <w:szCs w:val="24"/>
          <w:lang w:eastAsia="zh-CN"/>
        </w:rPr>
        <w:t>检查</w:t>
      </w:r>
      <w:r>
        <w:rPr>
          <w:rFonts w:hint="eastAsia"/>
          <w:sz w:val="24"/>
          <w:szCs w:val="24"/>
        </w:rPr>
        <w:t>人：          年   月    日        复核人：          年   月    日</w:t>
      </w:r>
    </w:p>
    <w:p>
      <w:pPr>
        <w:keepNext w:val="0"/>
        <w:keepLines w:val="0"/>
        <w:pageBreakBefore w:val="0"/>
        <w:widowControl w:val="0"/>
        <w:numPr>
          <w:ilvl w:val="2"/>
          <w:numId w:val="4"/>
        </w:numPr>
        <w:tabs>
          <w:tab w:val="left" w:pos="709"/>
        </w:tabs>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lang w:eastAsia="zh-CN"/>
        </w:rPr>
      </w:pPr>
      <w:r>
        <w:rPr>
          <w:rFonts w:hint="eastAsia" w:ascii="宋体" w:hAnsi="宋体" w:eastAsia="宋体" w:cs="宋体"/>
          <w:sz w:val="24"/>
          <w:szCs w:val="24"/>
          <w:lang w:eastAsia="zh-CN"/>
        </w:rPr>
        <w:t>小结</w:t>
      </w:r>
    </w:p>
    <w:p>
      <w:pPr>
        <w:numPr>
          <w:ilvl w:val="0"/>
          <w:numId w:val="0"/>
        </w:numPr>
        <w:ind w:leftChars="0" w:firstLine="4800" w:firstLineChars="2000"/>
        <w:rPr>
          <w:rFonts w:hint="eastAsia" w:ascii="宋体" w:hAnsi="宋体" w:cs="宋体"/>
          <w:sz w:val="24"/>
          <w:szCs w:val="24"/>
          <w:lang w:val="en-US" w:eastAsia="zh-CN"/>
        </w:rPr>
      </w:pPr>
    </w:p>
    <w:p>
      <w:pPr>
        <w:numPr>
          <w:ilvl w:val="0"/>
          <w:numId w:val="0"/>
        </w:numPr>
        <w:ind w:leftChars="0" w:firstLine="4800" w:firstLineChars="2000"/>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spacing w:line="440" w:lineRule="exact"/>
        <w:ind w:firstLine="4800" w:firstLineChars="2000"/>
        <w:textAlignment w:val="auto"/>
        <w:rPr>
          <w:rFonts w:hint="eastAsia"/>
          <w:sz w:val="24"/>
          <w:szCs w:val="24"/>
        </w:rPr>
      </w:pPr>
      <w:r>
        <w:rPr>
          <w:rFonts w:hint="eastAsia" w:ascii="宋体" w:hAnsi="宋体" w:eastAsia="宋体" w:cs="宋体"/>
          <w:sz w:val="24"/>
          <w:szCs w:val="24"/>
          <w:lang w:val="en-US" w:eastAsia="zh-CN"/>
        </w:rPr>
        <w:t>评价人：                   日期：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宋体" w:cs="宋体"/>
          <w:sz w:val="24"/>
        </w:rPr>
      </w:pPr>
      <w:r>
        <w:rPr>
          <w:rFonts w:hint="eastAsia" w:ascii="宋体" w:hAnsi="宋体" w:cs="宋体"/>
          <w:sz w:val="24"/>
        </w:rPr>
        <w:t>各</w:t>
      </w:r>
      <w:r>
        <w:rPr>
          <w:rFonts w:hint="eastAsia" w:ascii="宋体" w:hAnsi="宋体" w:cs="宋体"/>
          <w:sz w:val="24"/>
          <w:lang w:eastAsia="zh-CN"/>
        </w:rPr>
        <w:t>个确认项目</w:t>
      </w:r>
      <w:r>
        <w:rPr>
          <w:rFonts w:hint="eastAsia" w:ascii="宋体" w:hAnsi="宋体" w:cs="宋体"/>
          <w:sz w:val="24"/>
        </w:rPr>
        <w:t>所对应的证据文件或记录资料汇总见本文件（附件资料清单），证据文件和记录资料按照顺序置于附件资料清单之后。</w:t>
      </w:r>
    </w:p>
    <w:p>
      <w:pPr>
        <w:pStyle w:val="16"/>
        <w:keepNext w:val="0"/>
        <w:keepLines w:val="0"/>
        <w:pageBreakBefore w:val="0"/>
        <w:widowControl w:val="0"/>
        <w:numPr>
          <w:ilvl w:val="0"/>
          <w:numId w:val="4"/>
        </w:numPr>
        <w:tabs>
          <w:tab w:val="left" w:pos="425"/>
        </w:tabs>
        <w:kinsoku/>
        <w:wordWrap/>
        <w:overflowPunct/>
        <w:topLinePunct w:val="0"/>
        <w:autoSpaceDE/>
        <w:autoSpaceDN/>
        <w:bidi w:val="0"/>
        <w:spacing w:line="440" w:lineRule="exact"/>
        <w:ind w:firstLine="0" w:firstLineChars="0"/>
        <w:textAlignment w:val="auto"/>
        <w:rPr>
          <w:rStyle w:val="21"/>
          <w:rFonts w:hint="eastAsia" w:ascii="宋体" w:hAnsi="宋体" w:eastAsia="宋体" w:cs="宋体"/>
          <w:sz w:val="24"/>
          <w:szCs w:val="24"/>
        </w:rPr>
      </w:pPr>
      <w:bookmarkStart w:id="76" w:name="_Toc26417_WPSOffice_Level1"/>
      <w:bookmarkStart w:id="77" w:name="_Toc401134590"/>
      <w:bookmarkStart w:id="78" w:name="_Toc401143464"/>
      <w:r>
        <w:rPr>
          <w:rFonts w:hint="eastAsia" w:ascii="宋体" w:hAnsi="宋体" w:eastAsia="宋体" w:cs="宋体"/>
          <w:sz w:val="24"/>
          <w:szCs w:val="24"/>
          <w:lang w:eastAsia="zh-CN"/>
        </w:rPr>
        <w:t>确认</w:t>
      </w:r>
      <w:r>
        <w:rPr>
          <w:rStyle w:val="21"/>
          <w:rFonts w:hint="eastAsia" w:ascii="宋体" w:hAnsi="宋体" w:eastAsia="宋体" w:cs="宋体"/>
          <w:sz w:val="24"/>
          <w:szCs w:val="24"/>
          <w:lang w:eastAsia="zh-CN"/>
        </w:rPr>
        <w:t>所需文件资料</w:t>
      </w:r>
      <w:bookmarkEnd w:id="76"/>
    </w:p>
    <w:tbl>
      <w:tblPr>
        <w:tblStyle w:val="13"/>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877"/>
        <w:gridCol w:w="2020"/>
        <w:gridCol w:w="23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rPr>
            </w:pPr>
            <w:r>
              <w:rPr>
                <w:rFonts w:hint="eastAsia" w:ascii="宋体" w:hAnsi="宋体" w:eastAsia="宋体" w:cs="宋体"/>
              </w:rPr>
              <w:t>文件名称</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rPr>
            </w:pPr>
            <w:r>
              <w:rPr>
                <w:rFonts w:hint="eastAsia" w:ascii="宋体" w:hAnsi="宋体" w:eastAsia="宋体" w:cs="宋体"/>
              </w:rPr>
              <w:t>文件编码</w:t>
            </w: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rPr>
            </w:pPr>
            <w:r>
              <w:rPr>
                <w:rFonts w:hint="eastAsia" w:ascii="宋体" w:hAnsi="宋体" w:eastAsia="宋体" w:cs="宋体"/>
              </w:rPr>
              <w:t>保管部门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ascii="宋体"/>
                <w:sz w:val="24"/>
                <w:szCs w:val="24"/>
              </w:rPr>
            </w:pPr>
            <w:r>
              <w:rPr>
                <w:rFonts w:hint="eastAsia" w:ascii="宋体" w:hAnsi="宋体" w:eastAsia="宋体" w:cs="宋体"/>
                <w:b w:val="0"/>
                <w:bCs/>
                <w:color w:val="auto"/>
                <w:sz w:val="24"/>
                <w:szCs w:val="24"/>
                <w:lang w:eastAsia="zh-CN"/>
              </w:rPr>
              <w:t>总平面布局图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ascii="宋体"/>
                <w:sz w:val="24"/>
                <w:szCs w:val="24"/>
              </w:rPr>
            </w:pPr>
            <w:r>
              <w:rPr>
                <w:rFonts w:hint="eastAsia" w:ascii="宋体" w:hAnsi="宋体" w:eastAsia="宋体" w:cs="宋体"/>
                <w:b w:val="0"/>
                <w:bCs/>
                <w:color w:val="auto"/>
                <w:sz w:val="24"/>
                <w:szCs w:val="24"/>
                <w:lang w:eastAsia="zh-CN"/>
              </w:rPr>
              <w:t>工艺布局平面布置图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ascii="宋体"/>
                <w:sz w:val="24"/>
                <w:szCs w:val="24"/>
              </w:rPr>
            </w:pPr>
            <w:r>
              <w:rPr>
                <w:rFonts w:hint="eastAsia" w:ascii="宋体" w:hAnsi="宋体" w:eastAsia="宋体" w:cs="宋体"/>
                <w:b w:val="0"/>
                <w:bCs/>
                <w:color w:val="auto"/>
                <w:sz w:val="24"/>
                <w:szCs w:val="24"/>
                <w:lang w:eastAsia="zh-CN"/>
              </w:rPr>
              <w:t>人流物流分布图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ascii="宋体"/>
                <w:sz w:val="24"/>
                <w:szCs w:val="24"/>
              </w:rPr>
            </w:pPr>
            <w:r>
              <w:rPr>
                <w:rFonts w:hint="eastAsia" w:ascii="宋体" w:hAnsi="宋体" w:eastAsia="宋体" w:cs="宋体"/>
                <w:b w:val="0"/>
                <w:bCs/>
                <w:color w:val="auto"/>
                <w:sz w:val="24"/>
                <w:szCs w:val="24"/>
                <w:lang w:eastAsia="zh-CN"/>
              </w:rPr>
              <w:t>空调净化系统管道图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hint="eastAsia" w:ascii="宋体" w:hAnsi="宋体"/>
                <w:sz w:val="24"/>
                <w:szCs w:val="24"/>
              </w:rPr>
            </w:pPr>
            <w:r>
              <w:rPr>
                <w:rFonts w:hint="eastAsia" w:ascii="宋体" w:hAnsi="宋体" w:eastAsia="宋体" w:cs="宋体"/>
                <w:b w:val="0"/>
                <w:bCs/>
                <w:color w:val="auto"/>
                <w:sz w:val="24"/>
                <w:szCs w:val="24"/>
                <w:lang w:eastAsia="zh-CN"/>
              </w:rPr>
              <w:t>进回风口平面布局图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hint="eastAsia"/>
                <w:sz w:val="24"/>
                <w:szCs w:val="24"/>
              </w:rPr>
            </w:pPr>
            <w:r>
              <w:rPr>
                <w:rFonts w:hint="eastAsia" w:ascii="宋体" w:hAnsi="宋体" w:eastAsia="宋体" w:cs="宋体"/>
                <w:b w:val="0"/>
                <w:bCs/>
                <w:color w:val="auto"/>
                <w:sz w:val="24"/>
                <w:szCs w:val="24"/>
                <w:lang w:eastAsia="zh-CN"/>
              </w:rPr>
              <w:t>工艺用水管道设置图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4877" w:type="dxa"/>
            <w:tcBorders>
              <w:tl2br w:val="nil"/>
              <w:tr2bl w:val="nil"/>
            </w:tcBorders>
            <w:vAlign w:val="top"/>
          </w:tcPr>
          <w:p>
            <w:pPr>
              <w:pStyle w:val="12"/>
              <w:jc w:val="center"/>
              <w:rPr>
                <w:rFonts w:hint="eastAsia"/>
                <w:sz w:val="24"/>
                <w:szCs w:val="24"/>
              </w:rPr>
            </w:pPr>
            <w:r>
              <w:rPr>
                <w:rFonts w:hint="eastAsia" w:ascii="宋体" w:hAnsi="宋体" w:eastAsia="宋体" w:cs="宋体"/>
                <w:b w:val="0"/>
                <w:bCs/>
                <w:color w:val="auto"/>
                <w:sz w:val="24"/>
                <w:szCs w:val="24"/>
                <w:lang w:eastAsia="zh-CN"/>
              </w:rPr>
              <w:t>排风系统图</w:t>
            </w:r>
          </w:p>
        </w:tc>
        <w:tc>
          <w:tcPr>
            <w:tcW w:w="2020"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rPr>
            </w:pPr>
          </w:p>
        </w:tc>
        <w:tc>
          <w:tcPr>
            <w:tcW w:w="2363" w:type="dxa"/>
            <w:tcBorders>
              <w:tl2br w:val="nil"/>
              <w:tr2bl w:val="nil"/>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rPr>
            </w:pPr>
          </w:p>
        </w:tc>
      </w:tr>
    </w:tbl>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79" w:name="_Toc448826086"/>
      <w:bookmarkStart w:id="80" w:name="_Toc24025_WPSOffice_Level1"/>
      <w:r>
        <w:rPr>
          <w:rFonts w:hint="eastAsia" w:ascii="宋体" w:hAnsi="宋体" w:eastAsia="宋体" w:cs="宋体"/>
          <w:sz w:val="24"/>
          <w:szCs w:val="24"/>
        </w:rPr>
        <w:t>偏差及分析</w:t>
      </w:r>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bookmarkStart w:id="81" w:name="_Toc303424767"/>
      <w:r>
        <w:rPr>
          <w:rFonts w:hint="eastAsia" w:ascii="宋体" w:hAnsi="宋体" w:eastAsia="宋体" w:cs="宋体"/>
          <w:sz w:val="24"/>
          <w:szCs w:val="24"/>
        </w:rPr>
        <w:t>确认过程中出现的任何偏差均应进行详细调查偏差原因，及时纠正偏差，并评估其对确认结果的影响，必要时应中止确认，修改确认方案后重新进行确认。</w:t>
      </w:r>
    </w:p>
    <w:bookmarkEnd w:id="81"/>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rPr>
      </w:pPr>
      <w:bookmarkStart w:id="82" w:name="_Toc28762_WPSOffice_Level1"/>
      <w:bookmarkStart w:id="83" w:name="_Toc401143463"/>
      <w:bookmarkStart w:id="84" w:name="_Toc401134589"/>
      <w:bookmarkStart w:id="85" w:name="_Toc448826087"/>
      <w:r>
        <w:rPr>
          <w:rFonts w:hint="eastAsia" w:ascii="宋体" w:hAnsi="宋体" w:eastAsia="宋体" w:cs="宋体"/>
          <w:sz w:val="24"/>
          <w:szCs w:val="24"/>
        </w:rPr>
        <w:t>再确认</w:t>
      </w:r>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cs="宋体"/>
          <w:color w:val="000000"/>
          <w:sz w:val="24"/>
          <w:szCs w:val="24"/>
          <w:lang w:eastAsia="zh-CN"/>
        </w:rPr>
        <w:t>直接口服饮片车间</w:t>
      </w:r>
      <w:r>
        <w:rPr>
          <w:rFonts w:hint="eastAsia" w:ascii="宋体" w:hAnsi="宋体" w:eastAsia="宋体" w:cs="宋体"/>
          <w:color w:val="000000"/>
          <w:sz w:val="24"/>
          <w:szCs w:val="24"/>
        </w:rPr>
        <w:t>厂房应每五年进行再确认</w:t>
      </w:r>
      <w:r>
        <w:rPr>
          <w:rFonts w:hint="eastAsia" w:ascii="宋体" w:hAnsi="宋体" w:eastAsia="宋体" w:cs="宋体"/>
          <w:sz w:val="24"/>
          <w:szCs w:val="24"/>
        </w:rPr>
        <w:t>。如遇厂房改造、重建，完成后均需要再次确认。</w:t>
      </w:r>
    </w:p>
    <w:p>
      <w:pPr>
        <w:pStyle w:val="16"/>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440" w:lineRule="exact"/>
        <w:ind w:firstLine="0" w:firstLineChars="0"/>
        <w:textAlignment w:val="auto"/>
        <w:outlineLvl w:val="9"/>
        <w:rPr>
          <w:rFonts w:hint="eastAsia" w:ascii="宋体" w:hAnsi="宋体" w:eastAsia="宋体" w:cs="宋体"/>
          <w:sz w:val="24"/>
          <w:szCs w:val="24"/>
          <w:lang w:val="da-DK" w:eastAsia="zh-CN"/>
        </w:rPr>
      </w:pPr>
      <w:bookmarkStart w:id="86" w:name="_Toc11033_WPSOffice_Level1"/>
      <w:r>
        <w:rPr>
          <w:rFonts w:hint="eastAsia" w:ascii="宋体" w:hAnsi="宋体" w:eastAsia="宋体" w:cs="宋体"/>
          <w:sz w:val="24"/>
          <w:szCs w:val="24"/>
          <w:lang w:val="da-DK" w:eastAsia="zh-CN"/>
        </w:rPr>
        <w:t>附件</w:t>
      </w:r>
      <w:bookmarkEnd w:id="86"/>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设备文件资料归档</w:t>
      </w:r>
    </w:p>
    <w:p>
      <w:pPr>
        <w:pStyle w:val="16"/>
        <w:keepNext w:val="0"/>
        <w:keepLines w:val="0"/>
        <w:pageBreakBefore w:val="0"/>
        <w:widowControl w:val="0"/>
        <w:numPr>
          <w:ilvl w:val="0"/>
          <w:numId w:val="5"/>
        </w:numPr>
        <w:tabs>
          <w:tab w:val="left" w:pos="567"/>
        </w:tabs>
        <w:kinsoku/>
        <w:wordWrap/>
        <w:overflowPunct/>
        <w:topLinePunct w:val="0"/>
        <w:autoSpaceDE/>
        <w:autoSpaceDN/>
        <w:bidi w:val="0"/>
        <w:spacing w:line="440" w:lineRule="exact"/>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检验仪器确认</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安装确认记录</w:t>
      </w:r>
      <w:r>
        <w:rPr>
          <w:rFonts w:hint="eastAsia" w:ascii="宋体" w:hAnsi="宋体" w:eastAsia="宋体" w:cs="宋体"/>
          <w:sz w:val="24"/>
          <w:szCs w:val="24"/>
          <w:lang w:eastAsia="zh-CN"/>
        </w:rPr>
        <w:t>（一）</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安装确认记录（二）</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安装确认记录（三）</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安装确认记录（四）</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安装确认记录（</w:t>
      </w:r>
      <w:r>
        <w:rPr>
          <w:rFonts w:hint="eastAsia" w:ascii="宋体" w:hAnsi="宋体" w:eastAsia="宋体" w:cs="宋体"/>
          <w:sz w:val="24"/>
          <w:szCs w:val="24"/>
          <w:lang w:eastAsia="zh-CN"/>
        </w:rPr>
        <w:t>五</w:t>
      </w:r>
      <w:r>
        <w:rPr>
          <w:rFonts w:hint="eastAsia" w:ascii="宋体" w:hAnsi="宋体" w:eastAsia="宋体" w:cs="宋体"/>
          <w:sz w:val="24"/>
          <w:szCs w:val="24"/>
        </w:rPr>
        <w:t>）</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安装确认记录（</w:t>
      </w:r>
      <w:r>
        <w:rPr>
          <w:rFonts w:hint="eastAsia" w:ascii="宋体" w:hAnsi="宋体" w:eastAsia="宋体" w:cs="宋体"/>
          <w:sz w:val="24"/>
          <w:szCs w:val="24"/>
          <w:lang w:eastAsia="zh-CN"/>
        </w:rPr>
        <w:t>六</w:t>
      </w:r>
      <w:r>
        <w:rPr>
          <w:rFonts w:hint="eastAsia" w:ascii="宋体" w:hAnsi="宋体" w:eastAsia="宋体" w:cs="宋体"/>
          <w:sz w:val="24"/>
          <w:szCs w:val="24"/>
        </w:rPr>
        <w:t>）</w:t>
      </w:r>
    </w:p>
    <w:p>
      <w:pPr>
        <w:pStyle w:val="16"/>
        <w:numPr>
          <w:ilvl w:val="1"/>
          <w:numId w:val="4"/>
        </w:numPr>
        <w:tabs>
          <w:tab w:val="left" w:pos="567"/>
        </w:tabs>
        <w:spacing w:line="360" w:lineRule="auto"/>
        <w:ind w:firstLine="0" w:firstLineChars="0"/>
        <w:jc w:val="left"/>
        <w:rPr>
          <w:rFonts w:ascii="黑体" w:hAnsi="黑体" w:eastAsia="黑体" w:cs="黑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运行确认记录（一）</w:t>
      </w:r>
    </w:p>
    <w:p>
      <w:pPr>
        <w:pStyle w:val="16"/>
        <w:numPr>
          <w:ilvl w:val="1"/>
          <w:numId w:val="4"/>
        </w:numPr>
        <w:tabs>
          <w:tab w:val="left" w:pos="567"/>
        </w:tabs>
        <w:spacing w:line="360" w:lineRule="auto"/>
        <w:ind w:firstLine="0" w:firstLineChars="0"/>
        <w:jc w:val="left"/>
        <w:rPr>
          <w:rFonts w:ascii="黑体" w:hAnsi="黑体" w:eastAsia="黑体" w:cs="黑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运行确认记录（</w:t>
      </w:r>
      <w:r>
        <w:rPr>
          <w:rFonts w:hint="eastAsia" w:ascii="宋体" w:hAnsi="宋体" w:eastAsia="宋体" w:cs="宋体"/>
          <w:sz w:val="24"/>
          <w:szCs w:val="24"/>
          <w:lang w:eastAsia="zh-CN"/>
        </w:rPr>
        <w:t>二</w:t>
      </w:r>
      <w:r>
        <w:rPr>
          <w:rFonts w:hint="eastAsia" w:ascii="宋体" w:hAnsi="宋体" w:eastAsia="宋体" w:cs="宋体"/>
          <w:sz w:val="24"/>
          <w:szCs w:val="24"/>
        </w:rPr>
        <w:t>）</w:t>
      </w:r>
    </w:p>
    <w:p>
      <w:pPr>
        <w:pStyle w:val="16"/>
        <w:numPr>
          <w:ilvl w:val="1"/>
          <w:numId w:val="4"/>
        </w:numPr>
        <w:tabs>
          <w:tab w:val="left" w:pos="567"/>
        </w:tabs>
        <w:spacing w:line="360" w:lineRule="auto"/>
        <w:ind w:firstLine="0" w:firstLineChars="0"/>
        <w:jc w:val="left"/>
        <w:rPr>
          <w:rFonts w:ascii="黑体" w:hAnsi="黑体" w:eastAsia="黑体" w:cs="黑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运行确认记录（</w:t>
      </w:r>
      <w:r>
        <w:rPr>
          <w:rFonts w:hint="eastAsia" w:ascii="宋体" w:hAnsi="宋体" w:eastAsia="宋体" w:cs="宋体"/>
          <w:sz w:val="24"/>
          <w:szCs w:val="24"/>
          <w:lang w:eastAsia="zh-CN"/>
        </w:rPr>
        <w:t>三</w:t>
      </w:r>
      <w:r>
        <w:rPr>
          <w:rFonts w:hint="eastAsia" w:ascii="宋体" w:hAnsi="宋体" w:eastAsia="宋体" w:cs="宋体"/>
          <w:sz w:val="24"/>
          <w:szCs w:val="24"/>
        </w:rPr>
        <w:t>）</w:t>
      </w:r>
    </w:p>
    <w:p>
      <w:pPr>
        <w:pStyle w:val="16"/>
        <w:numPr>
          <w:ilvl w:val="1"/>
          <w:numId w:val="4"/>
        </w:numPr>
        <w:tabs>
          <w:tab w:val="left" w:pos="567"/>
        </w:tabs>
        <w:spacing w:line="360" w:lineRule="auto"/>
        <w:ind w:firstLine="0" w:firstLineChars="0"/>
        <w:jc w:val="left"/>
        <w:rPr>
          <w:rFonts w:ascii="黑体" w:hAnsi="黑体" w:eastAsia="黑体" w:cs="黑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运行确认记录（</w:t>
      </w:r>
      <w:r>
        <w:rPr>
          <w:rFonts w:hint="eastAsia" w:ascii="宋体" w:hAnsi="宋体" w:eastAsia="宋体" w:cs="宋体"/>
          <w:sz w:val="24"/>
          <w:szCs w:val="24"/>
          <w:lang w:eastAsia="zh-CN"/>
        </w:rPr>
        <w:t>四</w:t>
      </w:r>
      <w:r>
        <w:rPr>
          <w:rFonts w:hint="eastAsia" w:ascii="宋体" w:hAnsi="宋体" w:eastAsia="宋体" w:cs="宋体"/>
          <w:sz w:val="24"/>
          <w:szCs w:val="24"/>
        </w:rPr>
        <w:t>）</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性能确认记录（一）</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性能确认记录（二）</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性能确认记录（三）</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性能确认记录（四）</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性能确认记录（</w:t>
      </w:r>
      <w:r>
        <w:rPr>
          <w:rFonts w:hint="eastAsia" w:ascii="宋体" w:hAnsi="宋体" w:eastAsia="宋体" w:cs="宋体"/>
          <w:sz w:val="24"/>
          <w:szCs w:val="24"/>
          <w:lang w:eastAsia="zh-CN"/>
        </w:rPr>
        <w:t>五</w:t>
      </w:r>
      <w:r>
        <w:rPr>
          <w:rFonts w:hint="eastAsia" w:ascii="宋体" w:hAnsi="宋体" w:eastAsia="宋体" w:cs="宋体"/>
          <w:sz w:val="24"/>
          <w:szCs w:val="24"/>
        </w:rPr>
        <w:t>）</w:t>
      </w:r>
    </w:p>
    <w:p>
      <w:pPr>
        <w:pStyle w:val="16"/>
        <w:numPr>
          <w:ilvl w:val="1"/>
          <w:numId w:val="4"/>
        </w:numPr>
        <w:tabs>
          <w:tab w:val="left" w:pos="56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eastAsia="zh-CN"/>
        </w:rPr>
        <w:t>直接口服饮片车间厂房</w:t>
      </w:r>
      <w:r>
        <w:rPr>
          <w:rFonts w:hint="eastAsia" w:ascii="宋体" w:hAnsi="宋体" w:eastAsia="宋体" w:cs="宋体"/>
          <w:sz w:val="24"/>
          <w:szCs w:val="24"/>
        </w:rPr>
        <w:t>性能确认记录（</w:t>
      </w:r>
      <w:r>
        <w:rPr>
          <w:rFonts w:hint="eastAsia" w:ascii="宋体" w:hAnsi="宋体" w:eastAsia="宋体" w:cs="宋体"/>
          <w:sz w:val="24"/>
          <w:szCs w:val="24"/>
          <w:lang w:eastAsia="zh-CN"/>
        </w:rPr>
        <w:t>六</w:t>
      </w:r>
      <w:r>
        <w:rPr>
          <w:rFonts w:hint="eastAsia" w:ascii="宋体" w:hAnsi="宋体" w:eastAsia="宋体" w:cs="宋体"/>
          <w:sz w:val="24"/>
          <w:szCs w:val="24"/>
        </w:rPr>
        <w:t>）</w:t>
      </w: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pStyle w:val="16"/>
        <w:widowControl w:val="0"/>
        <w:numPr>
          <w:ilvl w:val="0"/>
          <w:numId w:val="0"/>
        </w:numPr>
        <w:tabs>
          <w:tab w:val="left" w:pos="567"/>
        </w:tabs>
        <w:spacing w:line="360" w:lineRule="auto"/>
        <w:jc w:val="left"/>
        <w:rPr>
          <w:rFonts w:hint="eastAsia" w:ascii="宋体" w:hAnsi="宋体" w:eastAsia="宋体" w:cs="宋体"/>
          <w:sz w:val="24"/>
          <w:szCs w:val="24"/>
        </w:rPr>
      </w:pPr>
    </w:p>
    <w:p>
      <w:pPr>
        <w:spacing w:before="156" w:beforeLines="50" w:after="156" w:afterLines="50" w:line="360" w:lineRule="auto"/>
        <w:jc w:val="both"/>
        <w:rPr>
          <w:rFonts w:hint="eastAsia" w:ascii="宋体" w:hAnsi="宋体" w:eastAsia="宋体" w:cs="宋体"/>
          <w:sz w:val="24"/>
          <w:szCs w:val="24"/>
          <w:lang w:eastAsia="zh-CN"/>
        </w:rPr>
        <w:sectPr>
          <w:headerReference r:id="rId8" w:type="default"/>
          <w:pgSz w:w="11906" w:h="16838"/>
          <w:pgMar w:top="567" w:right="1134" w:bottom="1134" w:left="1134" w:header="851" w:footer="992" w:gutter="0"/>
          <w:cols w:space="0" w:num="1"/>
          <w:rtlGutter w:val="0"/>
          <w:docGrid w:type="lines" w:linePitch="312" w:charSpace="0"/>
        </w:sect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spacing w:before="156" w:beforeLines="50" w:after="156" w:afterLines="50" w:line="360" w:lineRule="auto"/>
        <w:jc w:val="center"/>
        <w:rPr>
          <w:rFonts w:ascii="黑体" w:hAnsi="黑体" w:eastAsia="黑体"/>
          <w:sz w:val="32"/>
          <w:szCs w:val="32"/>
        </w:rPr>
      </w:pPr>
      <w:r>
        <w:rPr>
          <w:rFonts w:hint="eastAsia" w:ascii="宋体" w:hAnsi="宋体" w:eastAsia="宋体" w:cs="宋体"/>
          <w:sz w:val="32"/>
          <w:szCs w:val="32"/>
        </w:rPr>
        <w:t>设备文件资料归档</w:t>
      </w:r>
    </w:p>
    <w:tbl>
      <w:tblPr>
        <w:tblStyle w:val="13"/>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235"/>
        <w:gridCol w:w="2025"/>
        <w:gridCol w:w="2131"/>
        <w:gridCol w:w="21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tcBorders>
              <w:top w:val="single" w:color="000000" w:sz="12" w:space="0"/>
            </w:tcBorders>
            <w:vAlign w:val="center"/>
          </w:tcPr>
          <w:p>
            <w:pPr>
              <w:spacing w:line="360" w:lineRule="auto"/>
              <w:jc w:val="center"/>
              <w:rPr>
                <w:rFonts w:ascii="宋体"/>
                <w:sz w:val="24"/>
                <w:szCs w:val="24"/>
              </w:rPr>
            </w:pPr>
            <w:r>
              <w:rPr>
                <w:rFonts w:hint="eastAsia" w:ascii="宋体" w:hAnsi="宋体"/>
                <w:sz w:val="24"/>
                <w:szCs w:val="24"/>
              </w:rPr>
              <w:t>文件名称</w:t>
            </w:r>
          </w:p>
        </w:tc>
        <w:tc>
          <w:tcPr>
            <w:tcW w:w="2131" w:type="dxa"/>
            <w:tcBorders>
              <w:top w:val="single" w:color="000000" w:sz="12" w:space="0"/>
            </w:tcBorders>
            <w:vAlign w:val="center"/>
          </w:tcPr>
          <w:p>
            <w:pPr>
              <w:spacing w:line="360" w:lineRule="auto"/>
              <w:jc w:val="center"/>
              <w:rPr>
                <w:rFonts w:ascii="宋体"/>
                <w:sz w:val="24"/>
                <w:szCs w:val="24"/>
              </w:rPr>
            </w:pPr>
            <w:r>
              <w:rPr>
                <w:rFonts w:hint="eastAsia" w:ascii="宋体" w:hAnsi="宋体"/>
                <w:sz w:val="24"/>
                <w:szCs w:val="24"/>
              </w:rPr>
              <w:t>存放处</w:t>
            </w:r>
          </w:p>
        </w:tc>
        <w:tc>
          <w:tcPr>
            <w:tcW w:w="2131" w:type="dxa"/>
            <w:tcBorders>
              <w:top w:val="single" w:color="000000" w:sz="12" w:space="0"/>
            </w:tcBorders>
            <w:vAlign w:val="center"/>
          </w:tcPr>
          <w:p>
            <w:pPr>
              <w:spacing w:line="360" w:lineRule="auto"/>
              <w:jc w:val="center"/>
              <w:rPr>
                <w:rFonts w:ascii="宋体"/>
                <w:sz w:val="24"/>
                <w:szCs w:val="24"/>
              </w:rPr>
            </w:pPr>
            <w:r>
              <w:rPr>
                <w:rFonts w:hint="eastAsia" w:ascii="宋体" w:hAnsi="宋体"/>
                <w:sz w:val="24"/>
                <w:szCs w:val="24"/>
              </w:rPr>
              <w:t>确认结果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ascii="宋体"/>
                <w:sz w:val="24"/>
                <w:szCs w:val="24"/>
              </w:rPr>
            </w:pPr>
            <w:r>
              <w:rPr>
                <w:rFonts w:hint="eastAsia" w:ascii="宋体" w:hAnsi="宋体" w:eastAsia="宋体" w:cs="宋体"/>
                <w:b w:val="0"/>
                <w:bCs/>
                <w:color w:val="auto"/>
                <w:sz w:val="24"/>
                <w:szCs w:val="24"/>
                <w:lang w:eastAsia="zh-CN"/>
              </w:rPr>
              <w:t>总平面布局图</w:t>
            </w:r>
          </w:p>
        </w:tc>
        <w:tc>
          <w:tcPr>
            <w:tcW w:w="2131" w:type="dxa"/>
            <w:vAlign w:val="center"/>
          </w:tcPr>
          <w:p>
            <w:pPr>
              <w:spacing w:line="360" w:lineRule="auto"/>
              <w:jc w:val="center"/>
              <w:rPr>
                <w:rFonts w:hint="eastAsia" w:ascii="宋体" w:eastAsia="宋体"/>
                <w:sz w:val="24"/>
                <w:szCs w:val="24"/>
                <w:lang w:eastAsia="zh-CN"/>
              </w:rPr>
            </w:pPr>
          </w:p>
        </w:tc>
        <w:tc>
          <w:tcPr>
            <w:tcW w:w="2131" w:type="dxa"/>
            <w:vAlign w:val="center"/>
          </w:tcPr>
          <w:p>
            <w:pPr>
              <w:spacing w:line="360" w:lineRule="auto"/>
              <w:jc w:val="center"/>
              <w:rPr>
                <w:rFonts w:hint="eastAsia" w:ascii="宋体" w:eastAsia="宋体"/>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ascii="宋体"/>
                <w:sz w:val="24"/>
                <w:szCs w:val="24"/>
              </w:rPr>
            </w:pPr>
            <w:r>
              <w:rPr>
                <w:rFonts w:hint="eastAsia" w:ascii="宋体" w:hAnsi="宋体" w:eastAsia="宋体" w:cs="宋体"/>
                <w:b w:val="0"/>
                <w:bCs/>
                <w:color w:val="auto"/>
                <w:sz w:val="24"/>
                <w:szCs w:val="24"/>
                <w:lang w:eastAsia="zh-CN"/>
              </w:rPr>
              <w:t>工艺布局平面布置图</w:t>
            </w:r>
          </w:p>
        </w:tc>
        <w:tc>
          <w:tcPr>
            <w:tcW w:w="2131"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ascii="宋体"/>
                <w:sz w:val="24"/>
                <w:szCs w:val="24"/>
              </w:rPr>
            </w:pPr>
            <w:r>
              <w:rPr>
                <w:rFonts w:hint="eastAsia" w:ascii="宋体" w:hAnsi="宋体" w:eastAsia="宋体" w:cs="宋体"/>
                <w:b w:val="0"/>
                <w:bCs/>
                <w:color w:val="auto"/>
                <w:sz w:val="24"/>
                <w:szCs w:val="24"/>
                <w:lang w:eastAsia="zh-CN"/>
              </w:rPr>
              <w:t>人流物流分布图</w:t>
            </w:r>
          </w:p>
        </w:tc>
        <w:tc>
          <w:tcPr>
            <w:tcW w:w="2131"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ascii="宋体"/>
                <w:sz w:val="24"/>
                <w:szCs w:val="24"/>
              </w:rPr>
            </w:pPr>
            <w:r>
              <w:rPr>
                <w:rFonts w:hint="eastAsia" w:ascii="宋体" w:hAnsi="宋体" w:eastAsia="宋体" w:cs="宋体"/>
                <w:b w:val="0"/>
                <w:bCs/>
                <w:color w:val="auto"/>
                <w:sz w:val="24"/>
                <w:szCs w:val="24"/>
                <w:lang w:eastAsia="zh-CN"/>
              </w:rPr>
              <w:t>空调净化系统管道图</w:t>
            </w:r>
          </w:p>
        </w:tc>
        <w:tc>
          <w:tcPr>
            <w:tcW w:w="2131"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ascii="宋体"/>
                <w:sz w:val="24"/>
                <w:szCs w:val="24"/>
              </w:rPr>
            </w:pPr>
            <w:r>
              <w:rPr>
                <w:rFonts w:hint="eastAsia" w:ascii="宋体" w:hAnsi="宋体" w:eastAsia="宋体" w:cs="宋体"/>
                <w:b w:val="0"/>
                <w:bCs/>
                <w:color w:val="auto"/>
                <w:sz w:val="24"/>
                <w:szCs w:val="24"/>
                <w:lang w:eastAsia="zh-CN"/>
              </w:rPr>
              <w:t>进回风口平面布局图</w:t>
            </w:r>
          </w:p>
        </w:tc>
        <w:tc>
          <w:tcPr>
            <w:tcW w:w="2131"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hint="eastAsia"/>
                <w:sz w:val="24"/>
                <w:szCs w:val="24"/>
              </w:rPr>
            </w:pPr>
            <w:r>
              <w:rPr>
                <w:rFonts w:hint="eastAsia" w:ascii="宋体" w:hAnsi="宋体" w:eastAsia="宋体" w:cs="宋体"/>
                <w:b w:val="0"/>
                <w:bCs/>
                <w:color w:val="auto"/>
                <w:sz w:val="24"/>
                <w:szCs w:val="24"/>
                <w:lang w:eastAsia="zh-CN"/>
              </w:rPr>
              <w:t>工艺用水管道设置图</w:t>
            </w:r>
          </w:p>
        </w:tc>
        <w:tc>
          <w:tcPr>
            <w:tcW w:w="2131"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260" w:type="dxa"/>
            <w:gridSpan w:val="2"/>
            <w:vAlign w:val="center"/>
          </w:tcPr>
          <w:p>
            <w:pPr>
              <w:pStyle w:val="12"/>
              <w:keepNext w:val="0"/>
              <w:keepLines w:val="0"/>
              <w:pageBreakBefore w:val="0"/>
              <w:kinsoku/>
              <w:overflowPunct/>
              <w:topLinePunct w:val="0"/>
              <w:autoSpaceDE/>
              <w:autoSpaceDN/>
              <w:bidi w:val="0"/>
              <w:spacing w:beforeAutospacing="0" w:afterAutospacing="0" w:line="440" w:lineRule="exact"/>
              <w:jc w:val="center"/>
              <w:textAlignment w:val="auto"/>
              <w:rPr>
                <w:rFonts w:hint="eastAsia"/>
                <w:sz w:val="24"/>
                <w:szCs w:val="24"/>
              </w:rPr>
            </w:pPr>
            <w:r>
              <w:rPr>
                <w:rFonts w:hint="eastAsia" w:ascii="宋体" w:hAnsi="宋体" w:eastAsia="宋体" w:cs="宋体"/>
                <w:b w:val="0"/>
                <w:bCs/>
                <w:color w:val="auto"/>
                <w:sz w:val="24"/>
                <w:szCs w:val="24"/>
                <w:lang w:eastAsia="zh-CN"/>
              </w:rPr>
              <w:t>排风系统图</w:t>
            </w:r>
          </w:p>
        </w:tc>
        <w:tc>
          <w:tcPr>
            <w:tcW w:w="2131"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jc w:val="center"/>
              <w:rPr>
                <w:rFonts w:ascii="宋体"/>
                <w:sz w:val="24"/>
                <w:szCs w:val="24"/>
              </w:rPr>
            </w:pPr>
            <w:r>
              <w:rPr>
                <w:rFonts w:hint="eastAsia" w:ascii="宋体" w:hAnsi="宋体"/>
                <w:sz w:val="24"/>
                <w:szCs w:val="24"/>
              </w:rPr>
              <w:t>检查人</w:t>
            </w:r>
          </w:p>
        </w:tc>
        <w:tc>
          <w:tcPr>
            <w:tcW w:w="2025" w:type="dxa"/>
            <w:vAlign w:val="center"/>
          </w:tcPr>
          <w:p>
            <w:pPr>
              <w:spacing w:line="360" w:lineRule="auto"/>
              <w:jc w:val="center"/>
              <w:rPr>
                <w:rFonts w:ascii="宋体"/>
                <w:sz w:val="24"/>
                <w:szCs w:val="24"/>
              </w:rPr>
            </w:pPr>
          </w:p>
        </w:tc>
        <w:tc>
          <w:tcPr>
            <w:tcW w:w="2131" w:type="dxa"/>
            <w:vAlign w:val="center"/>
          </w:tcPr>
          <w:p>
            <w:pPr>
              <w:spacing w:line="360" w:lineRule="auto"/>
              <w:jc w:val="center"/>
              <w:rPr>
                <w:rFonts w:ascii="宋体"/>
                <w:sz w:val="24"/>
                <w:szCs w:val="24"/>
              </w:rPr>
            </w:pPr>
            <w:r>
              <w:rPr>
                <w:rFonts w:hint="eastAsia" w:ascii="宋体" w:hAnsi="宋体"/>
                <w:sz w:val="24"/>
                <w:szCs w:val="24"/>
              </w:rPr>
              <w:t>复核人</w:t>
            </w:r>
          </w:p>
        </w:tc>
        <w:tc>
          <w:tcPr>
            <w:tcW w:w="2131" w:type="dxa"/>
            <w:vAlign w:val="center"/>
          </w:tcPr>
          <w:p>
            <w:pPr>
              <w:spacing w:line="360" w:lineRule="auto"/>
              <w:jc w:val="center"/>
              <w:rPr>
                <w:rFonts w:asci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35" w:type="dxa"/>
            <w:tcBorders>
              <w:bottom w:val="single" w:color="000000" w:sz="12" w:space="0"/>
            </w:tcBorders>
            <w:vAlign w:val="center"/>
          </w:tcPr>
          <w:p>
            <w:pPr>
              <w:spacing w:line="360" w:lineRule="auto"/>
              <w:jc w:val="center"/>
              <w:rPr>
                <w:rFonts w:ascii="宋体"/>
                <w:sz w:val="24"/>
                <w:szCs w:val="24"/>
              </w:rPr>
            </w:pPr>
            <w:r>
              <w:rPr>
                <w:rFonts w:hint="eastAsia" w:ascii="宋体" w:hAnsi="宋体"/>
                <w:sz w:val="24"/>
                <w:szCs w:val="24"/>
              </w:rPr>
              <w:t>检查日期</w:t>
            </w:r>
          </w:p>
        </w:tc>
        <w:tc>
          <w:tcPr>
            <w:tcW w:w="2025" w:type="dxa"/>
            <w:tcBorders>
              <w:bottom w:val="single" w:color="000000" w:sz="12" w:space="0"/>
            </w:tcBorders>
            <w:vAlign w:val="center"/>
          </w:tcPr>
          <w:p>
            <w:pPr>
              <w:spacing w:line="360" w:lineRule="auto"/>
              <w:jc w:val="center"/>
              <w:rPr>
                <w:rFonts w:ascii="宋体"/>
                <w:sz w:val="24"/>
                <w:szCs w:val="24"/>
              </w:rPr>
            </w:pPr>
          </w:p>
        </w:tc>
        <w:tc>
          <w:tcPr>
            <w:tcW w:w="2131" w:type="dxa"/>
            <w:tcBorders>
              <w:bottom w:val="single" w:color="000000" w:sz="12" w:space="0"/>
            </w:tcBorders>
            <w:vAlign w:val="center"/>
          </w:tcPr>
          <w:p>
            <w:pPr>
              <w:spacing w:line="360" w:lineRule="auto"/>
              <w:jc w:val="center"/>
              <w:rPr>
                <w:rFonts w:ascii="宋体"/>
                <w:sz w:val="24"/>
                <w:szCs w:val="24"/>
              </w:rPr>
            </w:pPr>
            <w:r>
              <w:rPr>
                <w:rFonts w:hint="eastAsia" w:ascii="宋体" w:hAnsi="宋体"/>
                <w:sz w:val="24"/>
                <w:szCs w:val="24"/>
              </w:rPr>
              <w:t>复核日期</w:t>
            </w:r>
          </w:p>
        </w:tc>
        <w:tc>
          <w:tcPr>
            <w:tcW w:w="2131" w:type="dxa"/>
            <w:tcBorders>
              <w:bottom w:val="single" w:color="000000" w:sz="12" w:space="0"/>
            </w:tcBorders>
            <w:vAlign w:val="center"/>
          </w:tcPr>
          <w:p>
            <w:pPr>
              <w:spacing w:line="360" w:lineRule="auto"/>
              <w:jc w:val="center"/>
              <w:rPr>
                <w:rFonts w:ascii="宋体"/>
                <w:sz w:val="24"/>
                <w:szCs w:val="24"/>
              </w:rPr>
            </w:pPr>
          </w:p>
        </w:tc>
      </w:tr>
    </w:tbl>
    <w:p/>
    <w:p/>
    <w:p/>
    <w:p/>
    <w:p/>
    <w:p/>
    <w:p/>
    <w:p/>
    <w:p/>
    <w:p/>
    <w:p/>
    <w:p/>
    <w:p/>
    <w:p/>
    <w:p/>
    <w:p/>
    <w:p/>
    <w:p/>
    <w:p/>
    <w:p>
      <w:pPr>
        <w:spacing w:before="156" w:beforeLines="50" w:after="156" w:afterLines="50" w:line="360" w:lineRule="auto"/>
        <w:jc w:val="center"/>
        <w:rPr>
          <w:rFonts w:ascii="黑体" w:hAnsi="黑体" w:eastAsia="黑体"/>
          <w:sz w:val="32"/>
          <w:szCs w:val="32"/>
        </w:rPr>
      </w:pPr>
    </w:p>
    <w:p>
      <w:pPr>
        <w:pStyle w:val="16"/>
        <w:keepNext w:val="0"/>
        <w:keepLines w:val="0"/>
        <w:pageBreakBefore w:val="0"/>
        <w:widowControl w:val="0"/>
        <w:numPr>
          <w:ilvl w:val="0"/>
          <w:numId w:val="0"/>
        </w:numPr>
        <w:tabs>
          <w:tab w:val="left" w:pos="425"/>
        </w:tabs>
        <w:kinsoku/>
        <w:wordWrap/>
        <w:overflowPunct/>
        <w:topLinePunct w:val="0"/>
        <w:autoSpaceDE/>
        <w:autoSpaceDN/>
        <w:bidi w:val="0"/>
        <w:adjustRightInd/>
        <w:snapToGrid/>
        <w:spacing w:line="440" w:lineRule="exact"/>
        <w:textAlignment w:val="auto"/>
        <w:outlineLvl w:val="9"/>
      </w:pPr>
      <w:r>
        <w:rPr>
          <w:rFonts w:hint="eastAsia" w:ascii="宋体" w:hAnsi="宋体" w:eastAsia="宋体" w:cs="宋体"/>
          <w:sz w:val="24"/>
          <w:szCs w:val="24"/>
          <w:lang w:val="da-DK" w:eastAsia="zh-CN"/>
        </w:rPr>
        <w:t>附件</w:t>
      </w:r>
    </w:p>
    <w:p>
      <w:pPr>
        <w:pStyle w:val="16"/>
        <w:keepNext w:val="0"/>
        <w:keepLines w:val="0"/>
        <w:pageBreakBefore w:val="0"/>
        <w:widowControl w:val="0"/>
        <w:numPr>
          <w:ilvl w:val="0"/>
          <w:numId w:val="0"/>
        </w:numPr>
        <w:tabs>
          <w:tab w:val="left" w:pos="567"/>
        </w:tabs>
        <w:kinsoku/>
        <w:wordWrap/>
        <w:overflowPunct/>
        <w:topLinePunct w:val="0"/>
        <w:autoSpaceDE/>
        <w:autoSpaceDN/>
        <w:bidi w:val="0"/>
        <w:spacing w:line="440" w:lineRule="exact"/>
        <w:ind w:leftChars="0"/>
        <w:jc w:val="center"/>
        <w:textAlignment w:val="auto"/>
        <w:rPr>
          <w:rFonts w:hint="eastAsia" w:ascii="宋体" w:hAnsi="宋体" w:eastAsia="宋体" w:cs="宋体"/>
          <w:sz w:val="32"/>
          <w:szCs w:val="32"/>
          <w:lang w:eastAsia="zh-CN"/>
        </w:rPr>
      </w:pPr>
      <w:r>
        <w:rPr>
          <w:rFonts w:hint="eastAsia" w:ascii="宋体" w:hAnsi="宋体" w:eastAsia="宋体" w:cs="宋体"/>
          <w:kern w:val="2"/>
          <w:sz w:val="32"/>
          <w:szCs w:val="32"/>
          <w:lang w:val="en-US" w:eastAsia="zh-CN" w:bidi="ar-SA"/>
        </w:rPr>
        <w:t>检验仪器确认</w:t>
      </w:r>
    </w:p>
    <w:tbl>
      <w:tblPr>
        <w:tblStyle w:val="13"/>
        <w:tblpPr w:leftFromText="180" w:rightFromText="180" w:vertAnchor="text" w:horzAnchor="margin" w:tblpY="325"/>
        <w:tblW w:w="98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256"/>
        <w:gridCol w:w="1819"/>
        <w:gridCol w:w="256"/>
        <w:gridCol w:w="1555"/>
        <w:gridCol w:w="933"/>
        <w:gridCol w:w="1134"/>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仪器名称</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仪器型号</w:t>
            </w:r>
          </w:p>
        </w:tc>
        <w:tc>
          <w:tcPr>
            <w:tcW w:w="155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lang w:eastAsia="zh-CN"/>
              </w:rPr>
              <w:t>用途</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lang w:eastAsia="zh-CN"/>
              </w:rPr>
            </w:pPr>
            <w:r>
              <w:rPr>
                <w:rFonts w:hint="eastAsia" w:hAnsi="宋体"/>
                <w:sz w:val="24"/>
                <w:szCs w:val="24"/>
                <w:lang w:eastAsia="zh-CN"/>
              </w:rPr>
              <w:t>检定单位</w:t>
            </w:r>
          </w:p>
        </w:tc>
        <w:tc>
          <w:tcPr>
            <w:tcW w:w="1701"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eastAsia="宋体"/>
                <w:sz w:val="24"/>
                <w:szCs w:val="24"/>
                <w:lang w:eastAsia="zh-CN"/>
              </w:rPr>
            </w:pPr>
            <w:r>
              <w:rPr>
                <w:rFonts w:hint="eastAsia" w:hAnsi="宋体"/>
                <w:sz w:val="24"/>
                <w:szCs w:val="24"/>
              </w:rPr>
              <w:t>有效期</w:t>
            </w:r>
            <w:r>
              <w:rPr>
                <w:rFonts w:hint="eastAsia" w:hAnsi="宋体"/>
                <w:sz w:val="24"/>
                <w:szCs w:val="24"/>
                <w:lang w:eastAsia="zh-CN"/>
              </w:rPr>
              <w:t>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hAnsi="宋体"/>
                <w:sz w:val="24"/>
                <w:szCs w:val="24"/>
              </w:rPr>
            </w:pPr>
            <w:r>
              <w:rPr>
                <w:rFonts w:hint="eastAsia" w:ascii="宋体" w:hAnsi="宋体" w:eastAsia="宋体" w:cs="宋体"/>
                <w:b w:val="0"/>
                <w:bCs w:val="0"/>
                <w:sz w:val="24"/>
                <w:szCs w:val="24"/>
              </w:rPr>
              <w:t>浮游菌采样器</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sz w:val="24"/>
                <w:szCs w:val="24"/>
              </w:rPr>
            </w:pPr>
            <w:r>
              <w:rPr>
                <w:rFonts w:hint="eastAsia" w:ascii="宋体" w:hAnsi="宋体" w:eastAsia="宋体" w:cs="宋体"/>
                <w:sz w:val="24"/>
                <w:szCs w:val="24"/>
              </w:rPr>
              <w:t>FSC-V</w:t>
            </w:r>
          </w:p>
        </w:tc>
        <w:tc>
          <w:tcPr>
            <w:tcW w:w="155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eastAsia="宋体"/>
                <w:sz w:val="24"/>
                <w:szCs w:val="24"/>
                <w:lang w:eastAsia="zh-CN"/>
              </w:rPr>
            </w:pPr>
            <w:r>
              <w:rPr>
                <w:rFonts w:hint="eastAsia" w:hAnsi="宋体"/>
                <w:sz w:val="24"/>
                <w:szCs w:val="24"/>
                <w:lang w:eastAsia="zh-CN"/>
              </w:rPr>
              <w:t>检测浮游菌</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广州广电计量检测股份有限公司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rPr>
            </w:pPr>
            <w:r>
              <w:rPr>
                <w:rFonts w:hint="eastAsia" w:ascii="宋体" w:hAnsi="宋体" w:eastAsia="宋体" w:cs="宋体"/>
                <w:i w:val="0"/>
                <w:color w:val="000000"/>
                <w:kern w:val="0"/>
                <w:sz w:val="22"/>
                <w:szCs w:val="22"/>
                <w:u w:val="none"/>
                <w:lang w:val="en-US" w:eastAsia="zh-CN" w:bidi="ar"/>
              </w:rPr>
              <w:t>2018.06.30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hAnsi="宋体"/>
                <w:sz w:val="24"/>
                <w:szCs w:val="24"/>
              </w:rPr>
            </w:pPr>
            <w:r>
              <w:rPr>
                <w:rFonts w:hint="eastAsia" w:ascii="宋体" w:hAnsi="宋体" w:eastAsia="宋体" w:cs="宋体"/>
                <w:b w:val="0"/>
                <w:bCs w:val="0"/>
                <w:sz w:val="24"/>
                <w:szCs w:val="24"/>
              </w:rPr>
              <w:t>激光尘埃粒子计数器</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hAnsi="宋体"/>
                <w:sz w:val="24"/>
                <w:szCs w:val="24"/>
              </w:rPr>
            </w:pPr>
            <w:r>
              <w:rPr>
                <w:rFonts w:hint="eastAsia" w:ascii="宋体" w:hAnsi="宋体" w:eastAsia="宋体" w:cs="宋体"/>
                <w:sz w:val="24"/>
                <w:szCs w:val="24"/>
              </w:rPr>
              <w:t>CLJ-BⅡ(D)</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lang w:eastAsia="zh-CN"/>
              </w:rPr>
              <w:t>检测尘埃粒子</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rPr>
              <w:t>苏州市计量测试研究</w:t>
            </w:r>
            <w:r>
              <w:rPr>
                <w:rFonts w:hint="eastAsia" w:hAnsi="宋体"/>
                <w:sz w:val="24"/>
                <w:szCs w:val="24"/>
                <w:lang w:eastAsia="zh-CN"/>
              </w:rPr>
              <w:t>院</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rPr>
            </w:pPr>
            <w:r>
              <w:rPr>
                <w:rFonts w:hint="eastAsia" w:ascii="宋体" w:hAnsi="宋体" w:eastAsia="宋体" w:cs="宋体"/>
                <w:i w:val="0"/>
                <w:color w:val="000000"/>
                <w:kern w:val="0"/>
                <w:sz w:val="22"/>
                <w:szCs w:val="22"/>
                <w:u w:val="none"/>
                <w:lang w:val="en-US" w:eastAsia="zh-CN" w:bidi="ar"/>
              </w:rPr>
              <w:t>2018.07.16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hAnsi="宋体"/>
                <w:sz w:val="24"/>
                <w:szCs w:val="24"/>
              </w:rPr>
            </w:pPr>
            <w:r>
              <w:rPr>
                <w:rFonts w:hint="eastAsia" w:ascii="宋体" w:hAnsi="宋体" w:cs="宋体"/>
                <w:i w:val="0"/>
                <w:color w:val="000000"/>
                <w:kern w:val="0"/>
                <w:sz w:val="22"/>
                <w:szCs w:val="22"/>
                <w:u w:val="none"/>
                <w:lang w:val="en-US" w:eastAsia="zh-CN" w:bidi="ar"/>
              </w:rPr>
              <w:t>风量仪</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lang w:val="en-US"/>
              </w:rPr>
            </w:pPr>
            <w:r>
              <w:rPr>
                <w:rFonts w:hint="eastAsia" w:ascii="宋体" w:hAnsi="宋体" w:cs="宋体"/>
                <w:i w:val="0"/>
                <w:color w:val="000000"/>
                <w:kern w:val="0"/>
                <w:sz w:val="22"/>
                <w:szCs w:val="22"/>
                <w:u w:val="none"/>
                <w:lang w:val="en-US" w:eastAsia="zh-CN" w:bidi="ar"/>
              </w:rPr>
              <w:t>6710</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lang w:eastAsia="zh-CN"/>
              </w:rPr>
              <w:t>检测风量</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sz w:val="24"/>
                <w:szCs w:val="24"/>
                <w:lang w:eastAsia="zh-CN"/>
              </w:rPr>
            </w:pPr>
            <w:r>
              <w:rPr>
                <w:rFonts w:hint="eastAsia" w:hAnsi="宋体"/>
                <w:sz w:val="24"/>
                <w:szCs w:val="24"/>
                <w:lang w:eastAsia="zh-CN"/>
              </w:rPr>
              <w:t>上海市计量测试技术研究院</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sz w:val="24"/>
                <w:szCs w:val="24"/>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02</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照度计</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TES1332A</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val="en-US" w:eastAsia="zh-CN"/>
              </w:rPr>
            </w:pPr>
            <w:r>
              <w:rPr>
                <w:rFonts w:hint="eastAsia" w:hAnsi="宋体"/>
                <w:sz w:val="24"/>
                <w:szCs w:val="24"/>
                <w:lang w:val="en-US" w:eastAsia="zh-CN"/>
              </w:rPr>
              <w:t>检查照度</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lang w:eastAsia="zh-CN"/>
              </w:rPr>
            </w:pPr>
            <w:r>
              <w:rPr>
                <w:rFonts w:hint="eastAsia" w:hAnsi="宋体"/>
                <w:sz w:val="24"/>
                <w:szCs w:val="24"/>
              </w:rPr>
              <w:t>广州广电计量检测股份有限公司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2017.08.07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气溶胶光度计</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2i</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eastAsia="zh-CN"/>
              </w:rPr>
            </w:pPr>
            <w:r>
              <w:rPr>
                <w:rFonts w:hint="eastAsia" w:hAnsi="宋体"/>
                <w:sz w:val="24"/>
                <w:szCs w:val="24"/>
                <w:lang w:eastAsia="zh-CN"/>
              </w:rPr>
              <w:t>高效捡漏</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eastAsia="zh-CN"/>
              </w:rPr>
            </w:pPr>
            <w:r>
              <w:rPr>
                <w:rFonts w:hint="eastAsia" w:hAnsi="宋体"/>
                <w:sz w:val="24"/>
                <w:szCs w:val="24"/>
                <w:lang w:eastAsia="zh-CN"/>
              </w:rPr>
              <w:t>上海市计量测试技术研究院</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2018.02.16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4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声级计</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AWA5636</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szCs w:val="24"/>
                <w:lang w:eastAsia="zh-CN"/>
              </w:rPr>
            </w:pPr>
            <w:r>
              <w:rPr>
                <w:rFonts w:hint="eastAsia" w:hAnsi="宋体"/>
                <w:sz w:val="24"/>
                <w:szCs w:val="24"/>
                <w:lang w:eastAsia="zh-CN"/>
              </w:rPr>
              <w:t>检测噪音</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lang w:eastAsia="zh-CN"/>
              </w:rPr>
            </w:pPr>
            <w:r>
              <w:rPr>
                <w:rFonts w:hint="eastAsia" w:hAnsi="宋体"/>
                <w:sz w:val="24"/>
                <w:szCs w:val="24"/>
              </w:rPr>
              <w:t>广州广电计量检测股份有限公司</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2017.11.09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23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检查人</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p>
        </w:tc>
        <w:tc>
          <w:tcPr>
            <w:tcW w:w="2744" w:type="dxa"/>
            <w:gridSpan w:val="3"/>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检查时间</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2235"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复核人</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p>
        </w:tc>
        <w:tc>
          <w:tcPr>
            <w:tcW w:w="2744" w:type="dxa"/>
            <w:gridSpan w:val="3"/>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复核时间</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pStyle w:val="7"/>
              <w:jc w:val="center"/>
              <w:rPr>
                <w:rFonts w:hint="eastAsia" w:hAnsi="宋体"/>
                <w:sz w:val="24"/>
                <w:szCs w:val="24"/>
              </w:rPr>
            </w:pPr>
            <w:r>
              <w:rPr>
                <w:rFonts w:hint="eastAsia" w:hAnsi="宋体"/>
                <w:sz w:val="24"/>
                <w:szCs w:val="24"/>
              </w:rPr>
              <w:t xml:space="preserve">      年  月  日</w:t>
            </w:r>
          </w:p>
        </w:tc>
      </w:tr>
    </w:tbl>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3"/>
        <w:numPr>
          <w:ilvl w:val="0"/>
          <w:numId w:val="0"/>
        </w:numPr>
        <w:spacing w:line="360" w:lineRule="auto"/>
        <w:ind w:leftChars="0"/>
        <w:jc w:val="center"/>
        <w:rPr>
          <w:rStyle w:val="21"/>
          <w:rFonts w:hint="eastAsia" w:ascii="宋体" w:hAnsi="宋体" w:eastAsia="宋体" w:cs="宋体"/>
          <w:sz w:val="24"/>
          <w:szCs w:val="24"/>
          <w:lang w:eastAsia="zh-CN"/>
        </w:rPr>
      </w:pPr>
      <w:r>
        <w:rPr>
          <w:rFonts w:hint="eastAsia" w:ascii="宋体" w:hAnsi="宋体" w:eastAsia="宋体" w:cs="宋体"/>
          <w:sz w:val="32"/>
          <w:szCs w:val="32"/>
          <w:lang w:eastAsia="zh-CN"/>
        </w:rPr>
        <w:t>直接口服饮片车间厂房</w:t>
      </w:r>
      <w:r>
        <w:rPr>
          <w:rFonts w:hint="eastAsia" w:ascii="宋体" w:hAnsi="宋体" w:eastAsia="宋体" w:cs="宋体"/>
          <w:sz w:val="32"/>
          <w:szCs w:val="32"/>
        </w:rPr>
        <w:t>安装确认记录</w:t>
      </w:r>
      <w:bookmarkStart w:id="87" w:name="_Toc423794327"/>
      <w:r>
        <w:rPr>
          <w:rFonts w:hint="eastAsia" w:ascii="宋体" w:hAnsi="宋体" w:eastAsia="宋体" w:cs="宋体"/>
          <w:sz w:val="32"/>
          <w:szCs w:val="32"/>
          <w:lang w:eastAsia="zh-CN"/>
        </w:rPr>
        <w:t>（一）</w:t>
      </w:r>
    </w:p>
    <w:tbl>
      <w:tblPr>
        <w:tblStyle w:val="13"/>
        <w:tblW w:w="84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5084"/>
        <w:gridCol w:w="1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7"/>
              <w:jc w:val="center"/>
              <w:rPr>
                <w:rFonts w:hAnsi="宋体" w:cs="宋体"/>
                <w:sz w:val="24"/>
                <w:szCs w:val="24"/>
              </w:rPr>
            </w:pPr>
            <w:r>
              <w:rPr>
                <w:rFonts w:hint="eastAsia" w:hAnsi="宋体" w:cs="宋体"/>
                <w:sz w:val="24"/>
                <w:szCs w:val="24"/>
              </w:rPr>
              <w:t>确认项目</w:t>
            </w:r>
          </w:p>
        </w:tc>
        <w:tc>
          <w:tcPr>
            <w:tcW w:w="5084" w:type="dxa"/>
            <w:vAlign w:val="center"/>
          </w:tcPr>
          <w:p>
            <w:pPr>
              <w:pStyle w:val="7"/>
              <w:jc w:val="center"/>
              <w:rPr>
                <w:rFonts w:hAnsi="宋体" w:cs="宋体"/>
                <w:sz w:val="24"/>
                <w:szCs w:val="24"/>
              </w:rPr>
            </w:pPr>
            <w:r>
              <w:rPr>
                <w:rFonts w:hint="eastAsia" w:hAnsi="宋体" w:cs="宋体"/>
                <w:sz w:val="24"/>
                <w:szCs w:val="24"/>
              </w:rPr>
              <w:t>可接受标准</w:t>
            </w:r>
          </w:p>
        </w:tc>
        <w:tc>
          <w:tcPr>
            <w:tcW w:w="1841" w:type="dxa"/>
            <w:vAlign w:val="center"/>
          </w:tcPr>
          <w:p>
            <w:pPr>
              <w:pStyle w:val="7"/>
              <w:jc w:val="center"/>
              <w:rPr>
                <w:rFonts w:hAnsi="宋体" w:cs="宋体"/>
                <w:sz w:val="24"/>
                <w:szCs w:val="24"/>
              </w:rPr>
            </w:pPr>
            <w:r>
              <w:rPr>
                <w:rFonts w:hint="eastAsia" w:hAnsi="宋体" w:cs="宋体"/>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sz w:val="24"/>
                <w:szCs w:val="24"/>
              </w:rPr>
            </w:pPr>
            <w:r>
              <w:rPr>
                <w:rFonts w:hint="eastAsia" w:hAnsi="宋体" w:cs="宋体"/>
                <w:color w:val="auto"/>
                <w:sz w:val="24"/>
                <w:szCs w:val="24"/>
                <w:lang w:eastAsia="zh-CN"/>
              </w:rPr>
              <w:t>周围环境</w:t>
            </w:r>
          </w:p>
        </w:tc>
        <w:tc>
          <w:tcPr>
            <w:tcW w:w="5084"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sz w:val="24"/>
                <w:szCs w:val="24"/>
              </w:rPr>
            </w:pPr>
            <w:r>
              <w:rPr>
                <w:rFonts w:hint="eastAsia" w:hAnsi="宋体" w:cs="宋体"/>
                <w:color w:val="auto"/>
                <w:sz w:val="24"/>
                <w:szCs w:val="24"/>
                <w:lang w:eastAsia="zh-CN"/>
              </w:rPr>
              <w:t>远离散发大量粉尘的工厂空气严重的工和空气严重污染振动或嗓声干扰的区域</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sz w:val="24"/>
                <w:szCs w:val="24"/>
              </w:rPr>
            </w:pPr>
            <w:r>
              <w:rPr>
                <w:rFonts w:hint="eastAsia" w:hAnsi="宋体" w:cs="宋体"/>
                <w:color w:val="auto"/>
                <w:sz w:val="24"/>
                <w:szCs w:val="24"/>
                <w:lang w:eastAsia="zh-CN"/>
              </w:rPr>
              <w:t>主要通道</w:t>
            </w:r>
          </w:p>
        </w:tc>
        <w:tc>
          <w:tcPr>
            <w:tcW w:w="5084"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sz w:val="24"/>
                <w:szCs w:val="24"/>
              </w:rPr>
            </w:pPr>
            <w:r>
              <w:rPr>
                <w:rFonts w:hint="eastAsia" w:hAnsi="宋体" w:cs="宋体"/>
                <w:color w:val="auto"/>
                <w:sz w:val="24"/>
                <w:szCs w:val="24"/>
                <w:lang w:eastAsia="zh-CN"/>
              </w:rPr>
              <w:t>通道</w:t>
            </w:r>
            <w:r>
              <w:rPr>
                <w:rFonts w:hint="eastAsia" w:ascii="宋体" w:hAnsi="宋体"/>
                <w:color w:val="auto"/>
                <w:sz w:val="24"/>
                <w:szCs w:val="24"/>
              </w:rPr>
              <w:t>平整、耐磨、耐撞击、</w:t>
            </w:r>
            <w:r>
              <w:rPr>
                <w:rFonts w:ascii="宋体" w:hAnsi="宋体"/>
                <w:color w:val="auto"/>
                <w:sz w:val="24"/>
                <w:szCs w:val="24"/>
              </w:rPr>
              <w:t>无破损</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sz w:val="24"/>
                <w:szCs w:val="24"/>
              </w:rPr>
            </w:pPr>
            <w:r>
              <w:rPr>
                <w:rFonts w:hint="eastAsia" w:ascii="宋体" w:hAnsi="宋体"/>
                <w:bCs/>
                <w:color w:val="auto"/>
                <w:sz w:val="24"/>
                <w:szCs w:val="24"/>
              </w:rPr>
              <w:t>墙</w:t>
            </w:r>
            <w:r>
              <w:rPr>
                <w:rFonts w:hint="eastAsia" w:ascii="宋体" w:hAnsi="宋体"/>
                <w:color w:val="auto"/>
                <w:sz w:val="24"/>
                <w:szCs w:val="24"/>
              </w:rPr>
              <w:t>壁</w:t>
            </w:r>
          </w:p>
        </w:tc>
        <w:tc>
          <w:tcPr>
            <w:tcW w:w="5084" w:type="dxa"/>
            <w:vAlign w:val="center"/>
          </w:tcPr>
          <w:p>
            <w:pPr>
              <w:pStyle w:val="7"/>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sz w:val="24"/>
                <w:szCs w:val="24"/>
              </w:rPr>
            </w:pPr>
            <w:r>
              <w:rPr>
                <w:rFonts w:hint="eastAsia" w:ascii="宋体" w:hAnsi="宋体"/>
                <w:color w:val="auto"/>
                <w:sz w:val="24"/>
                <w:szCs w:val="24"/>
              </w:rPr>
              <w:t>材料表面应光洁、平整、不起灰、不脱落颗粒、耐腐蚀、耐冲击、易清</w:t>
            </w:r>
            <w:r>
              <w:rPr>
                <w:rFonts w:hint="eastAsia" w:hAnsi="宋体"/>
                <w:color w:val="auto"/>
                <w:sz w:val="24"/>
                <w:szCs w:val="24"/>
                <w:lang w:eastAsia="zh-CN"/>
              </w:rPr>
              <w:t>洁</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olor w:val="auto"/>
                <w:sz w:val="24"/>
                <w:szCs w:val="24"/>
              </w:rPr>
              <w:t>总体布局</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rPr>
              <w:t>竣工图纸</w:t>
            </w:r>
            <w:r>
              <w:rPr>
                <w:rFonts w:ascii="宋体" w:hAnsi="宋体"/>
                <w:color w:val="auto"/>
                <w:sz w:val="24"/>
                <w:szCs w:val="24"/>
              </w:rPr>
              <w:t>应</w:t>
            </w:r>
            <w:r>
              <w:rPr>
                <w:rFonts w:hint="eastAsia" w:ascii="宋体" w:hAnsi="宋体"/>
                <w:color w:val="auto"/>
                <w:sz w:val="24"/>
                <w:szCs w:val="24"/>
              </w:rPr>
              <w:t>与</w:t>
            </w:r>
            <w:r>
              <w:rPr>
                <w:rFonts w:hint="eastAsia" w:ascii="宋体" w:hAnsi="宋体"/>
                <w:color w:val="auto"/>
                <w:sz w:val="24"/>
                <w:szCs w:val="24"/>
                <w:lang w:eastAsia="zh-CN"/>
              </w:rPr>
              <w:t>质量部洁净区</w:t>
            </w:r>
            <w:r>
              <w:rPr>
                <w:rFonts w:ascii="宋体" w:hAnsi="宋体"/>
                <w:color w:val="auto"/>
                <w:sz w:val="24"/>
                <w:szCs w:val="24"/>
              </w:rPr>
              <w:t>布局设计图一</w:t>
            </w:r>
            <w:r>
              <w:rPr>
                <w:rFonts w:hint="eastAsia" w:ascii="宋体" w:hAnsi="宋体"/>
                <w:color w:val="auto"/>
                <w:sz w:val="24"/>
                <w:szCs w:val="24"/>
              </w:rPr>
              <w:t>样</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olor w:val="auto"/>
                <w:sz w:val="24"/>
                <w:szCs w:val="24"/>
                <w:lang w:eastAsia="zh-CN"/>
              </w:rPr>
              <w:t>工艺设备平面布置图</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lang w:eastAsia="zh-CN"/>
              </w:rPr>
              <w:t>应与实际工艺设备放置一致</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olor w:val="auto"/>
                <w:sz w:val="24"/>
                <w:szCs w:val="24"/>
                <w:lang w:eastAsia="zh-CN"/>
              </w:rPr>
              <w:t>工艺管道平面布置图</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lang w:eastAsia="zh-CN"/>
              </w:rPr>
              <w:t>应与实际工艺管道布置一致</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s="宋体"/>
                <w:color w:val="auto"/>
                <w:sz w:val="24"/>
                <w:szCs w:val="24"/>
              </w:rPr>
              <w:t>送排风布置</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rPr>
              <w:t>空调送排风</w:t>
            </w:r>
            <w:r>
              <w:rPr>
                <w:rFonts w:ascii="宋体" w:hAnsi="宋体"/>
                <w:color w:val="auto"/>
                <w:sz w:val="24"/>
                <w:szCs w:val="24"/>
              </w:rPr>
              <w:t>布置应与</w:t>
            </w:r>
            <w:r>
              <w:rPr>
                <w:rFonts w:hint="eastAsia"/>
                <w:color w:val="auto"/>
                <w:sz w:val="24"/>
                <w:szCs w:val="24"/>
                <w:lang w:eastAsia="zh-CN"/>
              </w:rPr>
              <w:t>洁净区</w:t>
            </w:r>
            <w:r>
              <w:rPr>
                <w:color w:val="auto"/>
                <w:sz w:val="24"/>
                <w:szCs w:val="24"/>
              </w:rPr>
              <w:t>送排风图</w:t>
            </w:r>
            <w:r>
              <w:rPr>
                <w:rFonts w:hint="eastAsia"/>
                <w:color w:val="auto"/>
                <w:sz w:val="24"/>
                <w:szCs w:val="24"/>
              </w:rPr>
              <w:t>一样</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s="宋体"/>
                <w:color w:val="auto"/>
                <w:sz w:val="24"/>
                <w:szCs w:val="24"/>
              </w:rPr>
              <w:t>人物流</w:t>
            </w:r>
            <w:r>
              <w:rPr>
                <w:rFonts w:ascii="宋体" w:hAnsi="宋体" w:cs="宋体"/>
                <w:color w:val="auto"/>
                <w:sz w:val="24"/>
                <w:szCs w:val="24"/>
              </w:rPr>
              <w:t>走向</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rPr>
              <w:t>人流</w:t>
            </w:r>
            <w:r>
              <w:rPr>
                <w:rFonts w:ascii="宋体" w:hAnsi="宋体"/>
                <w:color w:val="auto"/>
                <w:sz w:val="24"/>
                <w:szCs w:val="24"/>
              </w:rPr>
              <w:t>、物流应分开</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s="宋体"/>
                <w:color w:val="auto"/>
                <w:sz w:val="24"/>
                <w:szCs w:val="24"/>
                <w:lang w:eastAsia="zh-CN"/>
              </w:rPr>
              <w:t>应急</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lang w:eastAsia="zh-CN"/>
              </w:rPr>
              <w:t>停电应急灯及疏导向灯安装完好</w:t>
            </w:r>
          </w:p>
        </w:tc>
        <w:tc>
          <w:tcPr>
            <w:tcW w:w="1841" w:type="dxa"/>
            <w:vAlign w:val="center"/>
          </w:tcPr>
          <w:p>
            <w:pPr>
              <w:jc w:val="center"/>
              <w:rPr>
                <w:rFonts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7"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cs="宋体"/>
                <w:sz w:val="24"/>
                <w:szCs w:val="24"/>
              </w:rPr>
            </w:pPr>
            <w:r>
              <w:rPr>
                <w:rFonts w:hint="eastAsia" w:ascii="宋体" w:hAnsi="宋体" w:cs="宋体"/>
                <w:color w:val="auto"/>
                <w:sz w:val="24"/>
                <w:szCs w:val="24"/>
                <w:lang w:val="en-US" w:eastAsia="zh-CN"/>
              </w:rPr>
              <w:t>安全</w:t>
            </w:r>
          </w:p>
        </w:tc>
        <w:tc>
          <w:tcPr>
            <w:tcW w:w="5084" w:type="dxa"/>
            <w:vAlign w:val="center"/>
          </w:tcPr>
          <w:p>
            <w:pPr>
              <w:pStyle w:val="8"/>
              <w:keepNext w:val="0"/>
              <w:keepLines w:val="0"/>
              <w:pageBreakBefore w:val="0"/>
              <w:widowControl w:val="0"/>
              <w:kinsoku/>
              <w:wordWrap/>
              <w:overflowPunct/>
              <w:topLinePunct w:val="0"/>
              <w:autoSpaceDE/>
              <w:autoSpaceDN/>
              <w:bidi w:val="0"/>
              <w:snapToGrid w:val="0"/>
              <w:spacing w:line="440" w:lineRule="exact"/>
              <w:ind w:left="0" w:leftChars="0" w:firstLine="0" w:firstLineChars="0"/>
              <w:jc w:val="center"/>
              <w:textAlignment w:val="auto"/>
              <w:rPr>
                <w:rFonts w:hint="eastAsia" w:ascii="宋体" w:hAnsi="宋体"/>
                <w:sz w:val="24"/>
                <w:szCs w:val="24"/>
              </w:rPr>
            </w:pPr>
            <w:r>
              <w:rPr>
                <w:rFonts w:hint="eastAsia" w:ascii="宋体" w:hAnsi="宋体"/>
                <w:color w:val="auto"/>
                <w:sz w:val="24"/>
                <w:szCs w:val="24"/>
                <w:lang w:eastAsia="zh-CN"/>
              </w:rPr>
              <w:t>安全通道沿途无障碍</w:t>
            </w:r>
          </w:p>
        </w:tc>
        <w:tc>
          <w:tcPr>
            <w:tcW w:w="1841" w:type="dxa"/>
            <w:vAlign w:val="center"/>
          </w:tcPr>
          <w:p>
            <w:pPr>
              <w:jc w:val="center"/>
              <w:rPr>
                <w:rFonts w:hAnsi="宋体" w:cs="宋体"/>
                <w:sz w:val="24"/>
                <w:szCs w:val="24"/>
              </w:rPr>
            </w:pP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pStyle w:val="4"/>
        <w:numPr>
          <w:ilvl w:val="0"/>
          <w:numId w:val="0"/>
        </w:numPr>
        <w:ind w:leftChars="0"/>
        <w:jc w:val="center"/>
        <w:rPr>
          <w:rFonts w:hint="eastAsia" w:ascii="宋体" w:hAnsi="宋体" w:eastAsia="宋体" w:cs="宋体"/>
          <w:sz w:val="32"/>
          <w:szCs w:val="32"/>
          <w:lang w:eastAsia="zh-CN"/>
        </w:rPr>
      </w:pPr>
    </w:p>
    <w:p>
      <w:pPr>
        <w:pStyle w:val="4"/>
        <w:numPr>
          <w:ilvl w:val="0"/>
          <w:numId w:val="0"/>
        </w:numPr>
        <w:ind w:leftChars="0"/>
        <w:jc w:val="cente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4"/>
        <w:numPr>
          <w:ilvl w:val="0"/>
          <w:numId w:val="0"/>
        </w:numPr>
        <w:ind w:left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sz w:val="32"/>
          <w:szCs w:val="32"/>
          <w:lang w:eastAsia="zh-CN"/>
        </w:rPr>
        <w:t>直接口服饮片车间厂房</w:t>
      </w:r>
      <w:r>
        <w:rPr>
          <w:rFonts w:hint="eastAsia" w:ascii="宋体" w:hAnsi="宋体" w:eastAsia="宋体" w:cs="宋体"/>
          <w:b w:val="0"/>
          <w:bCs/>
          <w:sz w:val="32"/>
          <w:szCs w:val="32"/>
        </w:rPr>
        <w:t>安装确认记录</w:t>
      </w:r>
      <w:r>
        <w:rPr>
          <w:rFonts w:hint="eastAsia" w:ascii="宋体" w:eastAsia="宋体" w:cs="宋体"/>
          <w:b w:val="0"/>
          <w:bCs/>
          <w:sz w:val="32"/>
          <w:szCs w:val="32"/>
          <w:lang w:eastAsia="zh-CN"/>
        </w:rPr>
        <w:t>（二）</w:t>
      </w:r>
    </w:p>
    <w:tbl>
      <w:tblPr>
        <w:tblStyle w:val="13"/>
        <w:tblW w:w="8505" w:type="dxa"/>
        <w:tblInd w:w="6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5505"/>
        <w:gridCol w:w="1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r>
              <w:rPr>
                <w:rFonts w:hint="eastAsia" w:hAnsi="宋体" w:cs="宋体"/>
                <w:color w:val="auto"/>
                <w:sz w:val="24"/>
                <w:szCs w:val="24"/>
              </w:rPr>
              <w:t>确认项目</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Ansi="宋体" w:cs="宋体"/>
                <w:color w:val="auto"/>
                <w:sz w:val="24"/>
                <w:szCs w:val="24"/>
              </w:rPr>
            </w:pPr>
            <w:r>
              <w:rPr>
                <w:rFonts w:hint="eastAsia" w:hAnsi="宋体" w:cs="宋体"/>
                <w:color w:val="auto"/>
                <w:sz w:val="24"/>
                <w:szCs w:val="24"/>
              </w:rPr>
              <w:t>合格标准</w:t>
            </w:r>
          </w:p>
        </w:tc>
        <w:tc>
          <w:tcPr>
            <w:tcW w:w="169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eastAsia="宋体" w:cs="宋体"/>
                <w:color w:val="auto"/>
                <w:sz w:val="24"/>
                <w:szCs w:val="24"/>
                <w:lang w:eastAsia="zh-CN"/>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eastAsia="宋体" w:cs="宋体"/>
                <w:color w:val="auto"/>
                <w:sz w:val="24"/>
                <w:szCs w:val="24"/>
                <w:lang w:val="en-US" w:eastAsia="zh-CN"/>
              </w:rPr>
            </w:pPr>
            <w:r>
              <w:rPr>
                <w:rFonts w:hint="eastAsia" w:hAnsi="宋体" w:cs="宋体"/>
                <w:color w:val="auto"/>
                <w:sz w:val="24"/>
                <w:szCs w:val="24"/>
                <w:lang w:val="en-US" w:eastAsia="zh-CN"/>
              </w:rPr>
              <w:t>管网</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eastAsia="宋体" w:cs="宋体"/>
                <w:color w:val="auto"/>
                <w:sz w:val="24"/>
                <w:szCs w:val="24"/>
                <w:lang w:val="en-US" w:eastAsia="zh-CN"/>
              </w:rPr>
            </w:pPr>
            <w:r>
              <w:rPr>
                <w:rFonts w:hint="eastAsia" w:hAnsi="宋体" w:cs="宋体"/>
                <w:color w:val="auto"/>
                <w:sz w:val="24"/>
                <w:szCs w:val="24"/>
                <w:lang w:eastAsia="zh-CN"/>
              </w:rPr>
              <w:t>内部所有管网应无泄漏现象</w:t>
            </w:r>
          </w:p>
        </w:tc>
        <w:tc>
          <w:tcPr>
            <w:tcW w:w="169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val="en-US" w:eastAsia="zh-CN"/>
              </w:rPr>
            </w:pPr>
            <w:r>
              <w:rPr>
                <w:rFonts w:hint="eastAsia" w:hAnsi="宋体" w:cs="宋体"/>
                <w:color w:val="auto"/>
                <w:sz w:val="24"/>
                <w:szCs w:val="24"/>
                <w:lang w:val="en-US" w:eastAsia="zh-CN"/>
              </w:rPr>
              <w:t>密封性</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技术隔层与洁净区之间应无任何穿透性缝隙</w:t>
            </w:r>
          </w:p>
        </w:tc>
        <w:tc>
          <w:tcPr>
            <w:tcW w:w="169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val="en-US" w:eastAsia="zh-CN"/>
              </w:rPr>
            </w:pPr>
            <w:r>
              <w:rPr>
                <w:rFonts w:hint="eastAsia" w:hAnsi="宋体" w:cs="宋体"/>
                <w:color w:val="auto"/>
                <w:sz w:val="24"/>
                <w:szCs w:val="24"/>
                <w:lang w:val="en-US" w:eastAsia="zh-CN"/>
              </w:rPr>
              <w:t>空间</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技术隔层有维修空间</w:t>
            </w:r>
          </w:p>
        </w:tc>
        <w:tc>
          <w:tcPr>
            <w:tcW w:w="169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8"/>
              <w:keepNext w:val="0"/>
              <w:keepLines w:val="0"/>
              <w:pageBreakBefore w:val="0"/>
              <w:kinsoku/>
              <w:overflowPunct/>
              <w:topLinePunct w:val="0"/>
              <w:autoSpaceDE/>
              <w:autoSpaceDN/>
              <w:bidi w:val="0"/>
              <w:snapToGrid w:val="0"/>
              <w:spacing w:beforeAutospacing="0" w:afterAutospacing="0" w:line="440" w:lineRule="exact"/>
              <w:ind w:left="0" w:leftChars="0" w:firstLine="0" w:firstLineChars="0"/>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照明</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rPr>
            </w:pPr>
            <w:r>
              <w:rPr>
                <w:rFonts w:hint="eastAsia" w:hAnsi="宋体" w:cs="宋体"/>
                <w:color w:val="auto"/>
                <w:sz w:val="24"/>
                <w:szCs w:val="24"/>
                <w:lang w:eastAsia="zh-CN"/>
              </w:rPr>
              <w:t>技术隔层的照明设施和维修电源应完好并符合要求</w:t>
            </w:r>
          </w:p>
        </w:tc>
        <w:tc>
          <w:tcPr>
            <w:tcW w:w="169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8"/>
              <w:keepNext w:val="0"/>
              <w:keepLines w:val="0"/>
              <w:pageBreakBefore w:val="0"/>
              <w:kinsoku/>
              <w:overflowPunct/>
              <w:topLinePunct w:val="0"/>
              <w:autoSpaceDE/>
              <w:autoSpaceDN/>
              <w:bidi w:val="0"/>
              <w:snapToGrid w:val="0"/>
              <w:spacing w:beforeAutospacing="0" w:afterAutospacing="0" w:line="440" w:lineRule="exact"/>
              <w:ind w:left="0" w:leftChars="0" w:firstLine="0" w:firstLineChars="0"/>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管道标志</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rPr>
            </w:pPr>
            <w:r>
              <w:rPr>
                <w:rFonts w:hint="eastAsia" w:hAnsi="宋体" w:cs="宋体"/>
                <w:color w:val="auto"/>
                <w:sz w:val="24"/>
                <w:szCs w:val="24"/>
                <w:lang w:eastAsia="zh-CN"/>
              </w:rPr>
              <w:t>技术隔层内的管道标志应明显并完好</w:t>
            </w:r>
          </w:p>
        </w:tc>
        <w:tc>
          <w:tcPr>
            <w:tcW w:w="169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5" w:type="dxa"/>
            <w:vAlign w:val="center"/>
          </w:tcPr>
          <w:p>
            <w:pPr>
              <w:pStyle w:val="8"/>
              <w:keepNext w:val="0"/>
              <w:keepLines w:val="0"/>
              <w:pageBreakBefore w:val="0"/>
              <w:kinsoku/>
              <w:overflowPunct/>
              <w:topLinePunct w:val="0"/>
              <w:autoSpaceDE/>
              <w:autoSpaceDN/>
              <w:bidi w:val="0"/>
              <w:snapToGrid w:val="0"/>
              <w:spacing w:beforeAutospacing="0" w:afterAutospacing="0" w:line="440" w:lineRule="exact"/>
              <w:ind w:left="0" w:leftChars="0" w:firstLine="0" w:firstLineChars="0"/>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设施</w:t>
            </w:r>
          </w:p>
        </w:tc>
        <w:tc>
          <w:tcPr>
            <w:tcW w:w="5505" w:type="dxa"/>
            <w:vAlign w:val="center"/>
          </w:tcPr>
          <w:p>
            <w:pPr>
              <w:pStyle w:val="7"/>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eastAsia="宋体" w:cs="宋体"/>
                <w:color w:val="auto"/>
                <w:sz w:val="24"/>
                <w:szCs w:val="24"/>
                <w:lang w:eastAsia="zh-CN"/>
              </w:rPr>
            </w:pPr>
            <w:r>
              <w:rPr>
                <w:rFonts w:hint="eastAsia" w:hAnsi="宋体" w:cs="宋体"/>
                <w:color w:val="auto"/>
                <w:sz w:val="24"/>
                <w:szCs w:val="24"/>
                <w:lang w:eastAsia="zh-CN"/>
              </w:rPr>
              <w:t>厂房防止昆虫设施应完好</w:t>
            </w:r>
          </w:p>
        </w:tc>
        <w:tc>
          <w:tcPr>
            <w:tcW w:w="169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hint="eastAsia" w:hAnsi="宋体" w:cs="宋体"/>
                <w:color w:val="auto"/>
                <w:sz w:val="24"/>
                <w:szCs w:val="24"/>
                <w:lang w:eastAsia="zh-CN"/>
              </w:rPr>
            </w:pPr>
          </w:p>
        </w:tc>
      </w:tr>
      <w:bookmarkEnd w:id="87"/>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3"/>
        <w:numPr>
          <w:ilvl w:val="0"/>
          <w:numId w:val="0"/>
        </w:numPr>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32"/>
          <w:szCs w:val="32"/>
          <w:lang w:eastAsia="zh-CN"/>
        </w:rPr>
        <w:t>直接口服饮片车间厂房</w:t>
      </w:r>
      <w:r>
        <w:rPr>
          <w:rFonts w:hint="eastAsia" w:ascii="宋体" w:hAnsi="宋体" w:eastAsia="宋体" w:cs="宋体"/>
          <w:sz w:val="32"/>
          <w:szCs w:val="32"/>
        </w:rPr>
        <w:t>安装确认记录</w:t>
      </w:r>
      <w:r>
        <w:rPr>
          <w:rFonts w:hint="eastAsia" w:ascii="宋体" w:hAnsi="宋体" w:eastAsia="宋体" w:cs="宋体"/>
          <w:sz w:val="32"/>
          <w:szCs w:val="32"/>
          <w:lang w:eastAsia="zh-CN"/>
        </w:rPr>
        <w:t>（三）</w:t>
      </w:r>
    </w:p>
    <w:tbl>
      <w:tblPr>
        <w:tblStyle w:val="13"/>
        <w:tblW w:w="84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2"/>
        <w:gridCol w:w="5257"/>
        <w:gridCol w:w="18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4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确认项目</w:t>
            </w:r>
          </w:p>
        </w:tc>
        <w:tc>
          <w:tcPr>
            <w:tcW w:w="5257"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合格标准</w:t>
            </w:r>
          </w:p>
        </w:tc>
        <w:tc>
          <w:tcPr>
            <w:tcW w:w="1868"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4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地面</w:t>
            </w:r>
          </w:p>
        </w:tc>
        <w:tc>
          <w:tcPr>
            <w:tcW w:w="525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应选用整体性好、平整、不开裂、耐磨、耐撞击、不易积聚静电、无颗粒物</w:t>
            </w:r>
            <w:r>
              <w:rPr>
                <w:rFonts w:ascii="宋体" w:hAnsi="宋体"/>
                <w:sz w:val="24"/>
                <w:szCs w:val="24"/>
              </w:rPr>
              <w:t>脱落、</w:t>
            </w:r>
            <w:r>
              <w:rPr>
                <w:rFonts w:hint="eastAsia" w:ascii="宋体" w:hAnsi="宋体"/>
                <w:sz w:val="24"/>
                <w:szCs w:val="24"/>
              </w:rPr>
              <w:t>易除尘清洗的材料；装修</w:t>
            </w:r>
            <w:r>
              <w:rPr>
                <w:rFonts w:ascii="宋体" w:hAnsi="宋体"/>
                <w:sz w:val="24"/>
                <w:szCs w:val="24"/>
              </w:rPr>
              <w:t>后应无死角、无破损、</w:t>
            </w:r>
            <w:r>
              <w:rPr>
                <w:rFonts w:hint="eastAsia" w:ascii="宋体" w:hAnsi="宋体"/>
                <w:sz w:val="24"/>
                <w:szCs w:val="24"/>
              </w:rPr>
              <w:t>无缝隙</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4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隔墙和</w:t>
            </w:r>
            <w:r>
              <w:rPr>
                <w:rFonts w:ascii="宋体" w:hAnsi="宋体"/>
                <w:bCs/>
                <w:color w:val="000000"/>
                <w:sz w:val="24"/>
                <w:szCs w:val="24"/>
              </w:rPr>
              <w:t>天花板</w:t>
            </w:r>
          </w:p>
        </w:tc>
        <w:tc>
          <w:tcPr>
            <w:tcW w:w="525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材料表面应光洁、平整、不起灰、不脱落颗粒、耐腐蚀、耐冲击、易清洗消毒、气密性良好，且受温度和湿度变化影响下变形小，应减少凹凸面；壁面色彩应和谐、雅致，便于识别污染物质；洁净区</w:t>
            </w:r>
            <w:r>
              <w:rPr>
                <w:rFonts w:ascii="宋体" w:hAnsi="宋体"/>
                <w:sz w:val="24"/>
                <w:szCs w:val="24"/>
              </w:rPr>
              <w:t>内</w:t>
            </w:r>
            <w:r>
              <w:rPr>
                <w:rFonts w:hint="eastAsia" w:ascii="宋体" w:hAnsi="宋体"/>
                <w:sz w:val="24"/>
                <w:szCs w:val="24"/>
              </w:rPr>
              <w:t>墙面地面相接处宜做成半径大于或等于50</w:t>
            </w:r>
            <w:r>
              <w:rPr>
                <w:rFonts w:ascii="宋体" w:hAnsi="宋体"/>
                <w:sz w:val="24"/>
                <w:szCs w:val="24"/>
              </w:rPr>
              <w:t>mm</w:t>
            </w:r>
            <w:r>
              <w:rPr>
                <w:rFonts w:hint="eastAsia" w:ascii="宋体" w:hAnsi="宋体"/>
                <w:sz w:val="24"/>
                <w:szCs w:val="24"/>
              </w:rPr>
              <w:t>的圆角；</w:t>
            </w:r>
            <w:r>
              <w:rPr>
                <w:rFonts w:ascii="宋体" w:hAnsi="宋体"/>
                <w:sz w:val="24"/>
                <w:szCs w:val="24"/>
              </w:rPr>
              <w:t>装修好无清洁死角、无缝隙</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34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门窗</w:t>
            </w:r>
          </w:p>
        </w:tc>
        <w:tc>
          <w:tcPr>
            <w:tcW w:w="5257"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应选用光洁</w:t>
            </w:r>
            <w:r>
              <w:rPr>
                <w:rFonts w:ascii="宋体" w:hAnsi="宋体"/>
                <w:bCs/>
                <w:color w:val="000000"/>
                <w:sz w:val="24"/>
                <w:szCs w:val="24"/>
              </w:rPr>
              <w:t>、平整、不散发物质</w:t>
            </w:r>
            <w:r>
              <w:rPr>
                <w:rFonts w:hint="eastAsia" w:ascii="宋体" w:hAnsi="宋体"/>
                <w:bCs/>
                <w:color w:val="000000"/>
                <w:sz w:val="24"/>
                <w:szCs w:val="24"/>
              </w:rPr>
              <w:t>、自然形变小、容易控制缝隙的材料，洁净区</w:t>
            </w:r>
            <w:r>
              <w:rPr>
                <w:rFonts w:ascii="宋体" w:hAnsi="宋体"/>
                <w:bCs/>
                <w:color w:val="000000"/>
                <w:sz w:val="24"/>
                <w:szCs w:val="24"/>
              </w:rPr>
              <w:t>材料</w:t>
            </w:r>
            <w:r>
              <w:rPr>
                <w:rFonts w:hint="eastAsia" w:ascii="宋体" w:hAnsi="宋体"/>
                <w:bCs/>
                <w:color w:val="000000"/>
                <w:sz w:val="24"/>
                <w:szCs w:val="24"/>
              </w:rPr>
              <w:t>还应气密性好</w:t>
            </w:r>
            <w:r>
              <w:rPr>
                <w:rFonts w:ascii="宋体" w:hAnsi="宋体"/>
                <w:bCs/>
                <w:color w:val="000000"/>
                <w:sz w:val="24"/>
                <w:szCs w:val="24"/>
              </w:rPr>
              <w:t>，</w:t>
            </w:r>
            <w:r>
              <w:rPr>
                <w:rFonts w:hint="eastAsia" w:ascii="宋体" w:hAnsi="宋体"/>
                <w:bCs/>
                <w:color w:val="000000"/>
                <w:sz w:val="24"/>
                <w:szCs w:val="24"/>
              </w:rPr>
              <w:t>能维持</w:t>
            </w:r>
            <w:r>
              <w:rPr>
                <w:rFonts w:ascii="宋体" w:hAnsi="宋体"/>
                <w:bCs/>
                <w:color w:val="000000"/>
                <w:sz w:val="24"/>
                <w:szCs w:val="24"/>
              </w:rPr>
              <w:t>室内外压差</w:t>
            </w:r>
            <w:r>
              <w:rPr>
                <w:rFonts w:hint="eastAsia" w:ascii="宋体" w:hAnsi="宋体"/>
                <w:bCs/>
                <w:color w:val="000000"/>
                <w:sz w:val="24"/>
                <w:szCs w:val="24"/>
              </w:rPr>
              <w:t>；</w:t>
            </w:r>
            <w:r>
              <w:rPr>
                <w:rFonts w:ascii="宋体" w:hAnsi="宋体"/>
                <w:bCs/>
                <w:color w:val="000000"/>
                <w:sz w:val="24"/>
                <w:szCs w:val="24"/>
              </w:rPr>
              <w:t>装修后应</w:t>
            </w:r>
            <w:r>
              <w:rPr>
                <w:rFonts w:hint="eastAsia" w:ascii="宋体" w:hAnsi="宋体"/>
                <w:bCs/>
                <w:color w:val="000000"/>
                <w:sz w:val="24"/>
                <w:szCs w:val="24"/>
              </w:rPr>
              <w:t>平整</w:t>
            </w:r>
            <w:r>
              <w:rPr>
                <w:rFonts w:ascii="宋体" w:hAnsi="宋体"/>
                <w:bCs/>
                <w:color w:val="000000"/>
                <w:sz w:val="24"/>
                <w:szCs w:val="24"/>
              </w:rPr>
              <w:t>、易于清洁</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pStyle w:val="4"/>
        <w:numPr>
          <w:ilvl w:val="0"/>
          <w:numId w:val="0"/>
        </w:numPr>
        <w:ind w:leftChars="0"/>
        <w:jc w:val="center"/>
        <w:rPr>
          <w:rFonts w:hint="eastAsia" w:ascii="宋体" w:hAnsi="宋体" w:eastAsia="宋体" w:cs="宋体"/>
          <w:sz w:val="32"/>
          <w:szCs w:val="32"/>
          <w:lang w:eastAsia="zh-CN"/>
        </w:rPr>
      </w:pPr>
    </w:p>
    <w:p>
      <w:pPr>
        <w:pStyle w:val="4"/>
        <w:numPr>
          <w:ilvl w:val="0"/>
          <w:numId w:val="0"/>
        </w:numPr>
        <w:ind w:leftChars="0"/>
        <w:jc w:val="center"/>
        <w:rPr>
          <w:rFonts w:hint="eastAsia" w:ascii="宋体" w:hAnsi="宋体" w:eastAsia="宋体" w:cs="宋体"/>
          <w:sz w:val="32"/>
          <w:szCs w:val="32"/>
          <w:lang w:eastAsia="zh-CN"/>
        </w:rPr>
      </w:pPr>
    </w:p>
    <w:p>
      <w:pPr>
        <w:pStyle w:val="4"/>
        <w:numPr>
          <w:ilvl w:val="0"/>
          <w:numId w:val="0"/>
        </w:numPr>
        <w:ind w:leftChars="0"/>
        <w:jc w:val="cente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spacing w:before="156" w:beforeLines="50" w:after="156" w:afterLines="50" w:line="360" w:lineRule="auto"/>
        <w:jc w:val="center"/>
        <w:rPr>
          <w:rFonts w:hint="eastAsia" w:ascii="宋体" w:hAnsi="宋体" w:eastAsia="宋体" w:cs="宋体"/>
          <w:sz w:val="24"/>
          <w:szCs w:val="24"/>
          <w:lang w:eastAsia="zh-CN"/>
        </w:rPr>
      </w:pPr>
      <w:r>
        <w:rPr>
          <w:rFonts w:hint="eastAsia" w:ascii="宋体" w:hAnsi="宋体" w:eastAsia="宋体" w:cs="宋体"/>
          <w:b w:val="0"/>
          <w:bCs/>
          <w:sz w:val="32"/>
          <w:szCs w:val="32"/>
          <w:lang w:eastAsia="zh-CN"/>
        </w:rPr>
        <w:t>直接口服饮片车间厂房</w:t>
      </w:r>
      <w:r>
        <w:rPr>
          <w:rFonts w:hint="eastAsia" w:ascii="宋体" w:hAnsi="宋体" w:eastAsia="宋体" w:cs="宋体"/>
          <w:b w:val="0"/>
          <w:bCs/>
          <w:sz w:val="32"/>
          <w:szCs w:val="32"/>
        </w:rPr>
        <w:t>安装确认记录</w:t>
      </w:r>
      <w:r>
        <w:rPr>
          <w:rFonts w:hint="eastAsia" w:ascii="宋体" w:eastAsia="宋体" w:cs="宋体"/>
          <w:b w:val="0"/>
          <w:bCs/>
          <w:sz w:val="32"/>
          <w:szCs w:val="32"/>
          <w:lang w:eastAsia="zh-CN"/>
        </w:rPr>
        <w:t>（四）</w:t>
      </w:r>
    </w:p>
    <w:tbl>
      <w:tblPr>
        <w:tblStyle w:val="13"/>
        <w:tblW w:w="84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1"/>
        <w:gridCol w:w="5445"/>
        <w:gridCol w:w="17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确认项目</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合格标准</w:t>
            </w:r>
          </w:p>
        </w:tc>
        <w:tc>
          <w:tcPr>
            <w:tcW w:w="173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鞋柜</w:t>
            </w:r>
          </w:p>
        </w:tc>
        <w:tc>
          <w:tcPr>
            <w:tcW w:w="5445"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应为</w:t>
            </w:r>
            <w:r>
              <w:rPr>
                <w:rFonts w:hint="eastAsia" w:ascii="宋体" w:hAnsi="宋体"/>
                <w:sz w:val="24"/>
                <w:szCs w:val="24"/>
                <w:lang w:eastAsia="zh-CN"/>
              </w:rPr>
              <w:t>彩钢板</w:t>
            </w:r>
            <w:r>
              <w:rPr>
                <w:rFonts w:ascii="宋体" w:hAnsi="宋体"/>
                <w:sz w:val="24"/>
                <w:szCs w:val="24"/>
              </w:rPr>
              <w:t>材质；安装在</w:t>
            </w:r>
            <w:r>
              <w:rPr>
                <w:rFonts w:hint="eastAsia" w:ascii="宋体" w:hAnsi="宋体"/>
                <w:sz w:val="24"/>
                <w:szCs w:val="24"/>
              </w:rPr>
              <w:t>洁净</w:t>
            </w:r>
            <w:r>
              <w:rPr>
                <w:rFonts w:ascii="宋体" w:hAnsi="宋体"/>
                <w:sz w:val="24"/>
                <w:szCs w:val="24"/>
              </w:rPr>
              <w:t>区一更</w:t>
            </w:r>
            <w:r>
              <w:rPr>
                <w:rFonts w:hint="eastAsia" w:ascii="宋体" w:hAnsi="宋体"/>
                <w:sz w:val="24"/>
                <w:szCs w:val="24"/>
              </w:rPr>
              <w:t>衣</w:t>
            </w:r>
            <w:r>
              <w:rPr>
                <w:rFonts w:ascii="宋体" w:hAnsi="宋体"/>
                <w:sz w:val="24"/>
                <w:szCs w:val="24"/>
              </w:rPr>
              <w:t>室</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洗手盆</w:t>
            </w:r>
          </w:p>
          <w:p>
            <w:pPr>
              <w:spacing w:line="360" w:lineRule="auto"/>
              <w:jc w:val="center"/>
              <w:rPr>
                <w:rFonts w:ascii="宋体" w:hAnsi="宋体"/>
                <w:bCs/>
                <w:color w:val="000000"/>
                <w:sz w:val="24"/>
                <w:szCs w:val="24"/>
              </w:rPr>
            </w:pPr>
            <w:r>
              <w:rPr>
                <w:rFonts w:ascii="宋体" w:hAnsi="宋体"/>
                <w:bCs/>
                <w:color w:val="000000"/>
                <w:sz w:val="24"/>
                <w:szCs w:val="24"/>
              </w:rPr>
              <w:t>烘干器</w:t>
            </w:r>
          </w:p>
        </w:tc>
        <w:tc>
          <w:tcPr>
            <w:tcW w:w="5445"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洗手盆表面应</w:t>
            </w:r>
            <w:r>
              <w:rPr>
                <w:rFonts w:ascii="宋体" w:hAnsi="宋体"/>
                <w:sz w:val="24"/>
                <w:szCs w:val="24"/>
              </w:rPr>
              <w:t>为不锈钢材质</w:t>
            </w:r>
            <w:r>
              <w:rPr>
                <w:rFonts w:hint="eastAsia" w:ascii="宋体" w:hAnsi="宋体"/>
                <w:sz w:val="24"/>
                <w:szCs w:val="24"/>
              </w:rPr>
              <w:t>，</w:t>
            </w:r>
            <w:r>
              <w:rPr>
                <w:rFonts w:ascii="宋体" w:hAnsi="宋体"/>
                <w:sz w:val="24"/>
                <w:szCs w:val="24"/>
              </w:rPr>
              <w:t>平整、光滑；烘手器表面光滑、易清洁；安装在</w:t>
            </w:r>
            <w:r>
              <w:rPr>
                <w:rFonts w:hint="eastAsia" w:ascii="宋体" w:hAnsi="宋体"/>
                <w:sz w:val="24"/>
                <w:szCs w:val="24"/>
              </w:rPr>
              <w:t>洁净区</w:t>
            </w:r>
            <w:r>
              <w:rPr>
                <w:rFonts w:ascii="宋体" w:hAnsi="宋体"/>
                <w:sz w:val="24"/>
                <w:szCs w:val="24"/>
              </w:rPr>
              <w:t>一更衣室</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更衣柜</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更衣柜应采用</w:t>
            </w:r>
            <w:r>
              <w:rPr>
                <w:rFonts w:ascii="宋体" w:hAnsi="宋体"/>
                <w:bCs/>
                <w:color w:val="000000"/>
                <w:sz w:val="24"/>
                <w:szCs w:val="24"/>
              </w:rPr>
              <w:t>不锈钢制作；</w:t>
            </w:r>
            <w:r>
              <w:rPr>
                <w:rFonts w:hint="eastAsia" w:ascii="宋体" w:hAnsi="宋体"/>
                <w:bCs/>
                <w:color w:val="000000"/>
                <w:sz w:val="24"/>
                <w:szCs w:val="24"/>
              </w:rPr>
              <w:t>摆放在</w:t>
            </w:r>
            <w:r>
              <w:rPr>
                <w:rFonts w:hint="eastAsia" w:ascii="宋体" w:hAnsi="宋体"/>
                <w:sz w:val="24"/>
                <w:szCs w:val="24"/>
              </w:rPr>
              <w:t>洁净区</w:t>
            </w:r>
            <w:r>
              <w:rPr>
                <w:rFonts w:ascii="宋体" w:hAnsi="宋体"/>
                <w:bCs/>
                <w:color w:val="000000"/>
                <w:sz w:val="24"/>
                <w:szCs w:val="24"/>
              </w:rPr>
              <w:t>二更衣室</w:t>
            </w:r>
            <w:r>
              <w:rPr>
                <w:rFonts w:hint="eastAsia" w:ascii="宋体" w:hAnsi="宋体"/>
                <w:bCs/>
                <w:color w:val="000000"/>
                <w:sz w:val="24"/>
                <w:szCs w:val="24"/>
              </w:rPr>
              <w:t>及</w:t>
            </w:r>
            <w:r>
              <w:rPr>
                <w:rFonts w:ascii="宋体" w:hAnsi="宋体"/>
                <w:bCs/>
                <w:color w:val="000000"/>
                <w:sz w:val="24"/>
                <w:szCs w:val="24"/>
              </w:rPr>
              <w:t>一般区更衣室</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消毒器</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消毒器</w:t>
            </w:r>
            <w:r>
              <w:rPr>
                <w:rFonts w:ascii="宋体" w:hAnsi="宋体"/>
                <w:bCs/>
                <w:color w:val="000000"/>
                <w:sz w:val="24"/>
                <w:szCs w:val="24"/>
              </w:rPr>
              <w:t>应为感应装置，感应喷洒消毒液；外表光滑易清洗；安装在</w:t>
            </w:r>
            <w:r>
              <w:rPr>
                <w:rFonts w:hint="eastAsia" w:ascii="宋体" w:hAnsi="宋体"/>
                <w:bCs/>
                <w:color w:val="000000"/>
                <w:sz w:val="24"/>
                <w:szCs w:val="24"/>
              </w:rPr>
              <w:t>洁净区</w:t>
            </w:r>
            <w:r>
              <w:rPr>
                <w:rFonts w:ascii="宋体" w:hAnsi="宋体"/>
                <w:bCs/>
                <w:color w:val="000000"/>
                <w:sz w:val="24"/>
                <w:szCs w:val="24"/>
              </w:rPr>
              <w:t>手消毒室</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传递窗</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应为</w:t>
            </w:r>
            <w:r>
              <w:rPr>
                <w:rFonts w:ascii="宋体" w:hAnsi="宋体"/>
                <w:bCs/>
                <w:color w:val="000000"/>
                <w:sz w:val="24"/>
                <w:szCs w:val="24"/>
              </w:rPr>
              <w:t>不锈钢材质；门</w:t>
            </w:r>
            <w:r>
              <w:rPr>
                <w:rFonts w:hint="eastAsia" w:ascii="宋体" w:hAnsi="宋体"/>
                <w:bCs/>
                <w:color w:val="000000"/>
                <w:sz w:val="24"/>
                <w:szCs w:val="24"/>
              </w:rPr>
              <w:t>应</w:t>
            </w:r>
            <w:r>
              <w:rPr>
                <w:rFonts w:ascii="宋体" w:hAnsi="宋体"/>
                <w:bCs/>
                <w:color w:val="000000"/>
                <w:sz w:val="24"/>
                <w:szCs w:val="24"/>
              </w:rPr>
              <w:t>具有良好的气密性、</w:t>
            </w:r>
            <w:r>
              <w:rPr>
                <w:rFonts w:hint="eastAsia" w:ascii="宋体" w:hAnsi="宋体"/>
                <w:bCs/>
                <w:color w:val="000000"/>
                <w:sz w:val="24"/>
                <w:szCs w:val="24"/>
              </w:rPr>
              <w:t>可</w:t>
            </w:r>
            <w:r>
              <w:rPr>
                <w:rFonts w:ascii="宋体" w:hAnsi="宋体"/>
                <w:bCs/>
                <w:color w:val="000000"/>
                <w:sz w:val="24"/>
                <w:szCs w:val="24"/>
              </w:rPr>
              <w:t>互锁</w:t>
            </w:r>
            <w:r>
              <w:rPr>
                <w:rFonts w:hint="eastAsia" w:ascii="宋体" w:hAnsi="宋体"/>
                <w:bCs/>
                <w:color w:val="000000"/>
                <w:sz w:val="24"/>
                <w:szCs w:val="24"/>
              </w:rPr>
              <w:t>；尺寸</w:t>
            </w:r>
            <w:r>
              <w:rPr>
                <w:rFonts w:ascii="宋体" w:hAnsi="宋体"/>
                <w:bCs/>
                <w:color w:val="000000"/>
                <w:sz w:val="24"/>
                <w:szCs w:val="24"/>
              </w:rPr>
              <w:t>应满足使用要求；</w:t>
            </w:r>
            <w:r>
              <w:rPr>
                <w:rFonts w:hint="eastAsia" w:ascii="宋体" w:hAnsi="宋体"/>
                <w:bCs/>
                <w:color w:val="000000"/>
                <w:sz w:val="24"/>
                <w:szCs w:val="24"/>
              </w:rPr>
              <w:t>内部</w:t>
            </w:r>
            <w:r>
              <w:rPr>
                <w:rFonts w:ascii="宋体" w:hAnsi="宋体"/>
                <w:bCs/>
                <w:color w:val="000000"/>
                <w:sz w:val="24"/>
                <w:szCs w:val="24"/>
              </w:rPr>
              <w:t>安装紫外灯；安装在</w:t>
            </w:r>
            <w:r>
              <w:rPr>
                <w:rFonts w:hint="eastAsia" w:ascii="宋体" w:hAnsi="宋体"/>
                <w:bCs/>
                <w:color w:val="000000"/>
                <w:sz w:val="24"/>
                <w:szCs w:val="24"/>
              </w:rPr>
              <w:t>洁净区</w:t>
            </w:r>
            <w:r>
              <w:rPr>
                <w:rFonts w:ascii="宋体" w:hAnsi="宋体"/>
                <w:bCs/>
                <w:color w:val="000000"/>
                <w:sz w:val="24"/>
                <w:szCs w:val="24"/>
              </w:rPr>
              <w:t>操作室与</w:t>
            </w:r>
            <w:r>
              <w:rPr>
                <w:rFonts w:hint="eastAsia" w:ascii="宋体" w:hAnsi="宋体"/>
                <w:bCs/>
                <w:color w:val="000000"/>
                <w:sz w:val="24"/>
                <w:szCs w:val="24"/>
              </w:rPr>
              <w:t>一般区</w:t>
            </w:r>
            <w:r>
              <w:rPr>
                <w:rFonts w:ascii="宋体" w:hAnsi="宋体"/>
                <w:bCs/>
                <w:color w:val="000000"/>
                <w:sz w:val="24"/>
                <w:szCs w:val="24"/>
              </w:rPr>
              <w:t>准备间的墙上</w:t>
            </w:r>
            <w:r>
              <w:rPr>
                <w:rFonts w:hint="eastAsia" w:ascii="宋体" w:hAnsi="宋体"/>
                <w:bCs/>
                <w:color w:val="000000"/>
                <w:sz w:val="24"/>
                <w:szCs w:val="24"/>
              </w:rPr>
              <w:t>；</w:t>
            </w:r>
            <w:r>
              <w:rPr>
                <w:rFonts w:ascii="宋体" w:hAnsi="宋体"/>
                <w:bCs/>
                <w:color w:val="000000"/>
                <w:sz w:val="24"/>
                <w:szCs w:val="24"/>
              </w:rPr>
              <w:t>传递窗与墙之间缝隙应密封，保证不漏气</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紫外灯</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应裸装</w:t>
            </w:r>
            <w:r>
              <w:rPr>
                <w:rFonts w:ascii="宋体" w:hAnsi="宋体"/>
                <w:bCs/>
                <w:color w:val="000000"/>
                <w:sz w:val="24"/>
                <w:szCs w:val="24"/>
              </w:rPr>
              <w:t>，</w:t>
            </w:r>
            <w:r>
              <w:rPr>
                <w:rFonts w:hint="eastAsia" w:ascii="宋体" w:hAnsi="宋体"/>
                <w:bCs/>
                <w:color w:val="000000"/>
                <w:sz w:val="24"/>
                <w:szCs w:val="24"/>
              </w:rPr>
              <w:t>灯管外</w:t>
            </w:r>
            <w:r>
              <w:rPr>
                <w:rFonts w:ascii="宋体" w:hAnsi="宋体"/>
                <w:bCs/>
                <w:color w:val="000000"/>
                <w:sz w:val="24"/>
                <w:szCs w:val="24"/>
              </w:rPr>
              <w:t>不应有覆盖物；紫外灯的</w:t>
            </w:r>
            <w:r>
              <w:rPr>
                <w:rFonts w:hint="eastAsia" w:ascii="宋体" w:hAnsi="宋体"/>
                <w:bCs/>
                <w:color w:val="000000"/>
                <w:sz w:val="24"/>
                <w:szCs w:val="24"/>
              </w:rPr>
              <w:t>数量</w:t>
            </w:r>
            <w:r>
              <w:rPr>
                <w:rFonts w:ascii="宋体" w:hAnsi="宋体"/>
                <w:bCs/>
                <w:color w:val="000000"/>
                <w:sz w:val="24"/>
                <w:szCs w:val="24"/>
              </w:rPr>
              <w:t>、功率应与房间大小相适应；</w:t>
            </w:r>
            <w:r>
              <w:rPr>
                <w:rFonts w:hint="eastAsia" w:ascii="宋体" w:hAnsi="宋体"/>
                <w:bCs/>
                <w:color w:val="000000"/>
                <w:sz w:val="24"/>
                <w:szCs w:val="24"/>
              </w:rPr>
              <w:t>安装</w:t>
            </w:r>
            <w:r>
              <w:rPr>
                <w:rFonts w:ascii="宋体" w:hAnsi="宋体"/>
                <w:bCs/>
                <w:color w:val="000000"/>
                <w:sz w:val="24"/>
                <w:szCs w:val="24"/>
              </w:rPr>
              <w:t>在</w:t>
            </w:r>
            <w:r>
              <w:rPr>
                <w:rFonts w:hint="eastAsia" w:ascii="宋体" w:hAnsi="宋体"/>
                <w:bCs/>
                <w:color w:val="000000"/>
                <w:sz w:val="24"/>
                <w:szCs w:val="24"/>
              </w:rPr>
              <w:t>洁净区</w:t>
            </w:r>
            <w:r>
              <w:rPr>
                <w:rFonts w:ascii="宋体" w:hAnsi="宋体"/>
                <w:bCs/>
                <w:color w:val="000000"/>
                <w:sz w:val="24"/>
                <w:szCs w:val="24"/>
              </w:rPr>
              <w:t>每个房间</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压力表</w:t>
            </w:r>
            <w:r>
              <w:rPr>
                <w:rFonts w:ascii="宋体" w:hAnsi="宋体"/>
                <w:bCs/>
                <w:color w:val="000000"/>
                <w:sz w:val="24"/>
                <w:szCs w:val="24"/>
              </w:rPr>
              <w:t>、温湿度表</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应在</w:t>
            </w:r>
            <w:r>
              <w:rPr>
                <w:rFonts w:ascii="宋体" w:hAnsi="宋体"/>
                <w:bCs/>
                <w:color w:val="000000"/>
                <w:sz w:val="24"/>
                <w:szCs w:val="24"/>
              </w:rPr>
              <w:t>洁净区安装压力表和温湿度表以监测洁净区压差</w:t>
            </w:r>
            <w:r>
              <w:rPr>
                <w:rFonts w:hint="eastAsia" w:ascii="宋体" w:hAnsi="宋体"/>
                <w:bCs/>
                <w:color w:val="000000"/>
                <w:sz w:val="24"/>
                <w:szCs w:val="24"/>
              </w:rPr>
              <w:t>及</w:t>
            </w:r>
            <w:r>
              <w:rPr>
                <w:rFonts w:ascii="宋体" w:hAnsi="宋体"/>
                <w:bCs/>
                <w:color w:val="000000"/>
                <w:sz w:val="24"/>
                <w:szCs w:val="24"/>
              </w:rPr>
              <w:t>温湿度；应在需要控湿控温的房间内安装温湿度表</w:t>
            </w:r>
            <w:r>
              <w:rPr>
                <w:rFonts w:hint="eastAsia" w:ascii="宋体" w:hAnsi="宋体"/>
                <w:bCs/>
                <w:color w:val="000000"/>
                <w:sz w:val="24"/>
                <w:szCs w:val="24"/>
              </w:rPr>
              <w:t>；所安装</w:t>
            </w:r>
            <w:r>
              <w:rPr>
                <w:rFonts w:ascii="宋体" w:hAnsi="宋体"/>
                <w:bCs/>
                <w:color w:val="000000"/>
                <w:sz w:val="24"/>
                <w:szCs w:val="24"/>
              </w:rPr>
              <w:t>压力表、温湿度表应经过校准合格且在效期内</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91"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不锈钢</w:t>
            </w:r>
            <w:r>
              <w:rPr>
                <w:rFonts w:ascii="宋体" w:hAnsi="宋体"/>
                <w:bCs/>
                <w:color w:val="000000"/>
                <w:sz w:val="24"/>
                <w:szCs w:val="24"/>
              </w:rPr>
              <w:t>台</w:t>
            </w:r>
          </w:p>
        </w:tc>
        <w:tc>
          <w:tcPr>
            <w:tcW w:w="544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表面</w:t>
            </w:r>
            <w:r>
              <w:rPr>
                <w:rFonts w:ascii="宋体" w:hAnsi="宋体"/>
                <w:bCs/>
                <w:color w:val="000000"/>
                <w:sz w:val="24"/>
                <w:szCs w:val="24"/>
              </w:rPr>
              <w:t>应平整</w:t>
            </w:r>
            <w:r>
              <w:rPr>
                <w:rFonts w:hint="eastAsia" w:ascii="宋体" w:hAnsi="宋体"/>
                <w:bCs/>
                <w:color w:val="000000"/>
                <w:sz w:val="24"/>
                <w:szCs w:val="24"/>
              </w:rPr>
              <w:t>、</w:t>
            </w:r>
            <w:r>
              <w:rPr>
                <w:rFonts w:ascii="宋体" w:hAnsi="宋体"/>
                <w:bCs/>
                <w:color w:val="000000"/>
                <w:sz w:val="24"/>
                <w:szCs w:val="24"/>
              </w:rPr>
              <w:t>光洁；摆放在</w:t>
            </w:r>
            <w:r>
              <w:rPr>
                <w:rFonts w:hint="eastAsia" w:ascii="宋体" w:hAnsi="宋体"/>
                <w:bCs/>
                <w:color w:val="000000"/>
                <w:sz w:val="24"/>
                <w:szCs w:val="24"/>
              </w:rPr>
              <w:t>洁净区操作室</w:t>
            </w:r>
          </w:p>
        </w:tc>
        <w:tc>
          <w:tcPr>
            <w:tcW w:w="1731"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3"/>
        <w:numPr>
          <w:ilvl w:val="0"/>
          <w:numId w:val="0"/>
        </w:numPr>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32"/>
          <w:szCs w:val="32"/>
          <w:lang w:eastAsia="zh-CN"/>
        </w:rPr>
        <w:t>直接口服饮片车间厂房</w:t>
      </w:r>
      <w:r>
        <w:rPr>
          <w:rFonts w:hint="eastAsia" w:ascii="宋体" w:hAnsi="宋体" w:eastAsia="宋体" w:cs="宋体"/>
          <w:sz w:val="32"/>
          <w:szCs w:val="32"/>
        </w:rPr>
        <w:t>安装确认记录</w:t>
      </w:r>
      <w:r>
        <w:rPr>
          <w:rFonts w:hint="eastAsia" w:ascii="宋体" w:hAnsi="宋体" w:eastAsia="宋体" w:cs="宋体"/>
          <w:sz w:val="32"/>
          <w:szCs w:val="32"/>
          <w:lang w:eastAsia="zh-CN"/>
        </w:rPr>
        <w:t>（五）</w:t>
      </w:r>
    </w:p>
    <w:tbl>
      <w:tblPr>
        <w:tblStyle w:val="13"/>
        <w:tblW w:w="84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5"/>
        <w:gridCol w:w="5244"/>
        <w:gridCol w:w="18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5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确认项目</w:t>
            </w:r>
          </w:p>
        </w:tc>
        <w:tc>
          <w:tcPr>
            <w:tcW w:w="5244"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合格标准</w:t>
            </w:r>
          </w:p>
        </w:tc>
        <w:tc>
          <w:tcPr>
            <w:tcW w:w="1868"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5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送排风管</w:t>
            </w:r>
          </w:p>
        </w:tc>
        <w:tc>
          <w:tcPr>
            <w:tcW w:w="5244"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管道</w:t>
            </w:r>
            <w:r>
              <w:rPr>
                <w:rFonts w:ascii="宋体" w:hAnsi="宋体"/>
                <w:sz w:val="24"/>
                <w:szCs w:val="24"/>
              </w:rPr>
              <w:t>材质应耐腐蚀</w:t>
            </w:r>
            <w:r>
              <w:rPr>
                <w:rFonts w:hint="eastAsia" w:ascii="宋体" w:hAnsi="宋体"/>
                <w:sz w:val="24"/>
                <w:szCs w:val="24"/>
              </w:rPr>
              <w:t>、</w:t>
            </w:r>
            <w:r>
              <w:rPr>
                <w:rFonts w:ascii="宋体" w:hAnsi="宋体"/>
                <w:sz w:val="24"/>
                <w:szCs w:val="24"/>
              </w:rPr>
              <w:t>密闭性好、</w:t>
            </w:r>
            <w:r>
              <w:rPr>
                <w:rFonts w:hint="eastAsia" w:ascii="宋体" w:hAnsi="宋体"/>
                <w:sz w:val="24"/>
                <w:szCs w:val="24"/>
              </w:rPr>
              <w:t>冷热</w:t>
            </w:r>
            <w:r>
              <w:rPr>
                <w:rFonts w:ascii="宋体" w:hAnsi="宋体"/>
                <w:sz w:val="24"/>
                <w:szCs w:val="24"/>
              </w:rPr>
              <w:t>形变小，各连接处</w:t>
            </w:r>
            <w:r>
              <w:rPr>
                <w:rFonts w:hint="eastAsia" w:ascii="宋体" w:hAnsi="宋体"/>
                <w:sz w:val="24"/>
                <w:szCs w:val="24"/>
              </w:rPr>
              <w:t>作</w:t>
            </w:r>
            <w:r>
              <w:rPr>
                <w:rFonts w:ascii="宋体" w:hAnsi="宋体"/>
                <w:sz w:val="24"/>
                <w:szCs w:val="24"/>
              </w:rPr>
              <w:t>防漏风</w:t>
            </w:r>
            <w:r>
              <w:rPr>
                <w:rFonts w:hint="eastAsia" w:ascii="宋体" w:hAnsi="宋体"/>
                <w:sz w:val="24"/>
                <w:szCs w:val="24"/>
              </w:rPr>
              <w:t>处理；风管</w:t>
            </w:r>
            <w:r>
              <w:rPr>
                <w:rFonts w:ascii="宋体" w:hAnsi="宋体"/>
                <w:sz w:val="24"/>
                <w:szCs w:val="24"/>
              </w:rPr>
              <w:t>的铺设</w:t>
            </w:r>
            <w:r>
              <w:rPr>
                <w:rFonts w:hint="eastAsia" w:ascii="宋体" w:hAnsi="宋体"/>
                <w:sz w:val="24"/>
                <w:szCs w:val="24"/>
              </w:rPr>
              <w:t>应使</w:t>
            </w:r>
            <w:r>
              <w:rPr>
                <w:rFonts w:ascii="宋体" w:hAnsi="宋体"/>
                <w:sz w:val="24"/>
                <w:szCs w:val="24"/>
              </w:rPr>
              <w:t>噪音最小；阳性对照室的排风应直排</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5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过滤器</w:t>
            </w:r>
          </w:p>
        </w:tc>
        <w:tc>
          <w:tcPr>
            <w:tcW w:w="5244"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大小</w:t>
            </w:r>
            <w:r>
              <w:rPr>
                <w:rFonts w:ascii="宋体" w:hAnsi="宋体"/>
                <w:sz w:val="24"/>
                <w:szCs w:val="24"/>
              </w:rPr>
              <w:t>、材质应满足使用要求；初效、中效过滤器的安装应方便更换</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35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风机</w:t>
            </w:r>
          </w:p>
        </w:tc>
        <w:tc>
          <w:tcPr>
            <w:tcW w:w="5244" w:type="dxa"/>
            <w:vAlign w:val="center"/>
          </w:tcPr>
          <w:p>
            <w:pPr>
              <w:spacing w:line="360" w:lineRule="auto"/>
              <w:jc w:val="center"/>
              <w:rPr>
                <w:rFonts w:ascii="宋体" w:hAnsi="宋体"/>
                <w:bCs/>
                <w:color w:val="000000"/>
                <w:sz w:val="24"/>
                <w:szCs w:val="24"/>
              </w:rPr>
            </w:pPr>
            <w:r>
              <w:rPr>
                <w:rFonts w:ascii="宋体" w:hAnsi="宋体"/>
                <w:bCs/>
                <w:color w:val="000000"/>
                <w:sz w:val="24"/>
                <w:szCs w:val="24"/>
              </w:rPr>
              <w:t>功率</w:t>
            </w:r>
            <w:r>
              <w:rPr>
                <w:rFonts w:hint="eastAsia" w:ascii="宋体" w:hAnsi="宋体"/>
                <w:bCs/>
                <w:color w:val="000000"/>
                <w:sz w:val="24"/>
                <w:szCs w:val="24"/>
              </w:rPr>
              <w:t>、</w:t>
            </w:r>
            <w:r>
              <w:rPr>
                <w:rFonts w:ascii="宋体" w:hAnsi="宋体"/>
                <w:bCs/>
                <w:color w:val="000000"/>
                <w:sz w:val="24"/>
                <w:szCs w:val="24"/>
              </w:rPr>
              <w:t>规格应满足</w:t>
            </w:r>
            <w:r>
              <w:rPr>
                <w:rFonts w:hint="eastAsia" w:ascii="宋体" w:hAnsi="宋体"/>
                <w:bCs/>
                <w:color w:val="000000"/>
                <w:sz w:val="24"/>
                <w:szCs w:val="24"/>
              </w:rPr>
              <w:t>洁净度维持</w:t>
            </w:r>
            <w:r>
              <w:rPr>
                <w:rFonts w:ascii="宋体" w:hAnsi="宋体"/>
                <w:bCs/>
                <w:color w:val="000000"/>
                <w:sz w:val="24"/>
                <w:szCs w:val="24"/>
              </w:rPr>
              <w:t>的要求</w:t>
            </w:r>
            <w:r>
              <w:rPr>
                <w:rFonts w:hint="eastAsia" w:ascii="宋体" w:hAnsi="宋体"/>
                <w:bCs/>
                <w:color w:val="000000"/>
                <w:sz w:val="24"/>
                <w:szCs w:val="24"/>
              </w:rPr>
              <w:t>；</w:t>
            </w:r>
            <w:r>
              <w:rPr>
                <w:rFonts w:ascii="宋体" w:hAnsi="宋体"/>
                <w:bCs/>
                <w:color w:val="000000"/>
                <w:sz w:val="24"/>
                <w:szCs w:val="24"/>
              </w:rPr>
              <w:t>安装应易于风机的维护、维修</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35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风口</w:t>
            </w:r>
          </w:p>
        </w:tc>
        <w:tc>
          <w:tcPr>
            <w:tcW w:w="5244"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材质应耐腐蚀、易清洁</w:t>
            </w:r>
            <w:r>
              <w:rPr>
                <w:rFonts w:ascii="宋体" w:hAnsi="宋体"/>
                <w:bCs/>
                <w:color w:val="000000"/>
                <w:sz w:val="24"/>
                <w:szCs w:val="24"/>
              </w:rPr>
              <w:t>消毒</w:t>
            </w:r>
            <w:r>
              <w:rPr>
                <w:rFonts w:hint="eastAsia" w:ascii="宋体" w:hAnsi="宋体"/>
                <w:bCs/>
                <w:color w:val="000000"/>
                <w:sz w:val="24"/>
                <w:szCs w:val="24"/>
              </w:rPr>
              <w:t>；送风</w:t>
            </w:r>
            <w:r>
              <w:rPr>
                <w:rFonts w:ascii="宋体" w:hAnsi="宋体"/>
                <w:bCs/>
                <w:color w:val="000000"/>
                <w:sz w:val="24"/>
                <w:szCs w:val="24"/>
              </w:rPr>
              <w:t>口应安装在天花板以均匀送风</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35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加热冷却</w:t>
            </w:r>
          </w:p>
          <w:p>
            <w:pPr>
              <w:spacing w:line="360" w:lineRule="auto"/>
              <w:jc w:val="center"/>
              <w:rPr>
                <w:rFonts w:ascii="宋体" w:hAnsi="宋体"/>
                <w:bCs/>
                <w:color w:val="000000"/>
                <w:sz w:val="24"/>
                <w:szCs w:val="24"/>
              </w:rPr>
            </w:pPr>
            <w:r>
              <w:rPr>
                <w:rFonts w:hint="eastAsia" w:ascii="宋体" w:hAnsi="宋体"/>
                <w:bCs/>
                <w:color w:val="000000"/>
                <w:sz w:val="24"/>
                <w:szCs w:val="24"/>
              </w:rPr>
              <w:t>装置</w:t>
            </w:r>
          </w:p>
        </w:tc>
        <w:tc>
          <w:tcPr>
            <w:tcW w:w="5244"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空调系统应具备加热冷却装置以调节洁净区内温度</w:t>
            </w:r>
          </w:p>
        </w:tc>
        <w:tc>
          <w:tcPr>
            <w:tcW w:w="1868"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spacing w:line="360" w:lineRule="auto"/>
        <w:ind w:firstLine="720" w:firstLineChars="300"/>
        <w:rPr>
          <w:rFonts w:hint="eastAsia" w:ascii="黑体" w:hAnsi="黑体" w:eastAsia="黑体"/>
          <w:bCs/>
          <w:color w:val="000000"/>
          <w:sz w:val="24"/>
          <w:szCs w:val="24"/>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3"/>
        <w:numPr>
          <w:ilvl w:val="0"/>
          <w:numId w:val="0"/>
        </w:numPr>
        <w:spacing w:line="360" w:lineRule="auto"/>
        <w:ind w:leftChars="0"/>
        <w:jc w:val="center"/>
        <w:rPr>
          <w:rFonts w:hint="eastAsia" w:ascii="宋体" w:hAnsi="宋体" w:eastAsia="宋体" w:cs="宋体"/>
          <w:sz w:val="24"/>
          <w:szCs w:val="24"/>
          <w:lang w:eastAsia="zh-CN"/>
        </w:rPr>
      </w:pPr>
      <w:r>
        <w:rPr>
          <w:rFonts w:hint="eastAsia" w:ascii="宋体" w:hAnsi="宋体" w:eastAsia="宋体" w:cs="宋体"/>
          <w:sz w:val="32"/>
          <w:szCs w:val="32"/>
          <w:lang w:eastAsia="zh-CN"/>
        </w:rPr>
        <w:t>直接口服饮片车间厂房</w:t>
      </w:r>
      <w:r>
        <w:rPr>
          <w:rFonts w:hint="eastAsia" w:ascii="宋体" w:hAnsi="宋体" w:eastAsia="宋体" w:cs="宋体"/>
          <w:sz w:val="32"/>
          <w:szCs w:val="32"/>
        </w:rPr>
        <w:t>安装确认记录</w:t>
      </w:r>
      <w:r>
        <w:rPr>
          <w:rFonts w:hint="eastAsia" w:ascii="宋体" w:hAnsi="宋体" w:eastAsia="宋体" w:cs="宋体"/>
          <w:sz w:val="32"/>
          <w:szCs w:val="32"/>
          <w:lang w:eastAsia="zh-CN"/>
        </w:rPr>
        <w:t>（六）</w:t>
      </w:r>
    </w:p>
    <w:tbl>
      <w:tblPr>
        <w:tblStyle w:val="13"/>
        <w:tblW w:w="84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2"/>
        <w:gridCol w:w="5070"/>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1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确认项目</w:t>
            </w:r>
          </w:p>
        </w:tc>
        <w:tc>
          <w:tcPr>
            <w:tcW w:w="5070"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合格标准</w:t>
            </w:r>
          </w:p>
        </w:tc>
        <w:tc>
          <w:tcPr>
            <w:tcW w:w="1785"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确认结果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1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消防</w:t>
            </w:r>
          </w:p>
        </w:tc>
        <w:tc>
          <w:tcPr>
            <w:tcW w:w="5070" w:type="dxa"/>
            <w:vAlign w:val="center"/>
          </w:tcPr>
          <w:p>
            <w:pPr>
              <w:spacing w:line="360" w:lineRule="auto"/>
              <w:jc w:val="center"/>
              <w:rPr>
                <w:rFonts w:ascii="宋体" w:hAnsi="宋体"/>
                <w:bCs/>
                <w:color w:val="000000"/>
                <w:sz w:val="24"/>
                <w:szCs w:val="24"/>
              </w:rPr>
            </w:pPr>
            <w:r>
              <w:rPr>
                <w:rFonts w:hint="eastAsia" w:ascii="宋体" w:hAnsi="宋体" w:cs="Arial"/>
                <w:bCs/>
                <w:color w:val="000000"/>
                <w:sz w:val="24"/>
                <w:szCs w:val="24"/>
                <w:lang w:val="en-GB"/>
              </w:rPr>
              <w:t>应</w:t>
            </w:r>
            <w:r>
              <w:rPr>
                <w:rFonts w:ascii="宋体" w:hAnsi="宋体" w:cs="Arial"/>
                <w:bCs/>
                <w:color w:val="000000"/>
                <w:sz w:val="24"/>
                <w:szCs w:val="24"/>
                <w:lang w:val="en-GB"/>
              </w:rPr>
              <w:t>在合适的位置设置消防器材，并设有防火墙及防火门</w:t>
            </w:r>
            <w:r>
              <w:rPr>
                <w:rFonts w:hint="eastAsia" w:ascii="宋体" w:hAnsi="宋体" w:cs="Arial"/>
                <w:bCs/>
                <w:color w:val="000000"/>
                <w:sz w:val="24"/>
                <w:szCs w:val="24"/>
                <w:lang w:val="en-GB"/>
              </w:rPr>
              <w:t>；</w:t>
            </w:r>
            <w:r>
              <w:rPr>
                <w:rFonts w:ascii="宋体" w:hAnsi="宋体" w:cs="Arial"/>
                <w:bCs/>
                <w:color w:val="000000"/>
                <w:sz w:val="24"/>
                <w:szCs w:val="24"/>
                <w:lang w:val="en-GB"/>
              </w:rPr>
              <w:t>洁净厂房</w:t>
            </w:r>
            <w:r>
              <w:rPr>
                <w:rFonts w:hint="eastAsia" w:ascii="宋体" w:hAnsi="宋体" w:cs="Arial"/>
                <w:bCs/>
                <w:color w:val="000000"/>
                <w:sz w:val="24"/>
                <w:szCs w:val="24"/>
                <w:lang w:val="en-GB"/>
              </w:rPr>
              <w:t>周围应</w:t>
            </w:r>
            <w:r>
              <w:rPr>
                <w:rFonts w:ascii="宋体" w:hAnsi="宋体" w:cs="Arial"/>
                <w:bCs/>
                <w:color w:val="000000"/>
                <w:sz w:val="24"/>
                <w:szCs w:val="24"/>
                <w:lang w:val="en-GB"/>
              </w:rPr>
              <w:t>设环形消防车道</w:t>
            </w:r>
          </w:p>
        </w:tc>
        <w:tc>
          <w:tcPr>
            <w:tcW w:w="178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1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电气</w:t>
            </w:r>
          </w:p>
        </w:tc>
        <w:tc>
          <w:tcPr>
            <w:tcW w:w="5070"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应选择不易积尘、便于擦拭，外壳不易锈蚀的小型暗装配电箱及插座箱；电气管线应暗敷</w:t>
            </w:r>
          </w:p>
        </w:tc>
        <w:tc>
          <w:tcPr>
            <w:tcW w:w="178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1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昆虫诱杀器</w:t>
            </w:r>
          </w:p>
        </w:tc>
        <w:tc>
          <w:tcPr>
            <w:tcW w:w="5070"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昆虫诱杀器</w:t>
            </w:r>
            <w:r>
              <w:rPr>
                <w:rFonts w:ascii="宋体" w:hAnsi="宋体"/>
                <w:bCs/>
                <w:color w:val="000000"/>
                <w:sz w:val="24"/>
                <w:szCs w:val="24"/>
              </w:rPr>
              <w:t>的数量、功率应</w:t>
            </w:r>
            <w:r>
              <w:rPr>
                <w:rFonts w:hint="eastAsia" w:ascii="宋体" w:hAnsi="宋体"/>
                <w:bCs/>
                <w:color w:val="000000"/>
                <w:sz w:val="24"/>
                <w:szCs w:val="24"/>
              </w:rPr>
              <w:t>满足</w:t>
            </w:r>
            <w:r>
              <w:rPr>
                <w:rFonts w:ascii="宋体" w:hAnsi="宋体"/>
                <w:bCs/>
                <w:color w:val="000000"/>
                <w:sz w:val="24"/>
                <w:szCs w:val="24"/>
              </w:rPr>
              <w:t>使用要求；</w:t>
            </w:r>
            <w:r>
              <w:rPr>
                <w:rFonts w:hint="eastAsia" w:ascii="宋体" w:hAnsi="宋体"/>
                <w:bCs/>
                <w:color w:val="000000"/>
                <w:sz w:val="24"/>
                <w:szCs w:val="24"/>
              </w:rPr>
              <w:t>安装</w:t>
            </w:r>
            <w:r>
              <w:rPr>
                <w:rFonts w:ascii="宋体" w:hAnsi="宋体"/>
                <w:bCs/>
                <w:color w:val="000000"/>
                <w:sz w:val="24"/>
                <w:szCs w:val="24"/>
              </w:rPr>
              <w:t>在</w:t>
            </w:r>
            <w:r>
              <w:rPr>
                <w:rFonts w:hint="eastAsia" w:ascii="宋体" w:hAnsi="宋体"/>
                <w:bCs/>
                <w:color w:val="000000"/>
                <w:sz w:val="24"/>
                <w:szCs w:val="24"/>
              </w:rPr>
              <w:t>洁净</w:t>
            </w:r>
            <w:r>
              <w:rPr>
                <w:rFonts w:ascii="宋体" w:hAnsi="宋体"/>
                <w:bCs/>
                <w:color w:val="000000"/>
                <w:sz w:val="24"/>
                <w:szCs w:val="24"/>
              </w:rPr>
              <w:t>区外走廊</w:t>
            </w:r>
          </w:p>
        </w:tc>
        <w:tc>
          <w:tcPr>
            <w:tcW w:w="178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612" w:type="dxa"/>
            <w:vAlign w:val="center"/>
          </w:tcPr>
          <w:p>
            <w:pPr>
              <w:spacing w:line="360" w:lineRule="auto"/>
              <w:jc w:val="center"/>
              <w:rPr>
                <w:rFonts w:ascii="宋体" w:hAnsi="宋体"/>
                <w:bCs/>
                <w:color w:val="000000"/>
                <w:sz w:val="24"/>
                <w:szCs w:val="24"/>
              </w:rPr>
            </w:pPr>
            <w:r>
              <w:rPr>
                <w:rFonts w:ascii="宋体" w:hAnsi="宋体"/>
                <w:bCs/>
                <w:color w:val="000000"/>
                <w:sz w:val="24"/>
                <w:szCs w:val="24"/>
              </w:rPr>
              <w:t>照明</w:t>
            </w:r>
          </w:p>
        </w:tc>
        <w:tc>
          <w:tcPr>
            <w:tcW w:w="5070"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洁净区内应选用外部造型简单、不易积尘、便于擦拭、易于消毒杀菌的照明灯罩，</w:t>
            </w:r>
            <w:r>
              <w:rPr>
                <w:rFonts w:ascii="宋体" w:hAnsi="宋体"/>
                <w:bCs/>
                <w:color w:val="000000"/>
                <w:sz w:val="24"/>
                <w:szCs w:val="24"/>
              </w:rPr>
              <w:t>盖在照明灯管外面</w:t>
            </w:r>
          </w:p>
        </w:tc>
        <w:tc>
          <w:tcPr>
            <w:tcW w:w="178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61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给排水</w:t>
            </w:r>
          </w:p>
        </w:tc>
        <w:tc>
          <w:tcPr>
            <w:tcW w:w="5070"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材质</w:t>
            </w:r>
            <w:r>
              <w:rPr>
                <w:rFonts w:ascii="宋体" w:hAnsi="宋体"/>
                <w:bCs/>
                <w:color w:val="000000"/>
                <w:sz w:val="24"/>
                <w:szCs w:val="24"/>
              </w:rPr>
              <w:t>应耐腐蚀、</w:t>
            </w:r>
            <w:r>
              <w:rPr>
                <w:rFonts w:hint="eastAsia" w:ascii="宋体" w:hAnsi="宋体"/>
                <w:bCs/>
                <w:color w:val="000000"/>
                <w:sz w:val="24"/>
                <w:szCs w:val="24"/>
              </w:rPr>
              <w:t>无缝隙</w:t>
            </w:r>
            <w:r>
              <w:rPr>
                <w:rFonts w:ascii="宋体" w:hAnsi="宋体"/>
                <w:bCs/>
                <w:color w:val="000000"/>
                <w:sz w:val="24"/>
                <w:szCs w:val="24"/>
              </w:rPr>
              <w:t>；</w:t>
            </w:r>
            <w:r>
              <w:rPr>
                <w:rFonts w:hint="eastAsia" w:ascii="宋体" w:hAnsi="宋体"/>
                <w:bCs/>
                <w:color w:val="000000"/>
                <w:sz w:val="24"/>
                <w:szCs w:val="24"/>
              </w:rPr>
              <w:t>室内给排水管道</w:t>
            </w:r>
            <w:r>
              <w:rPr>
                <w:rFonts w:ascii="宋体" w:hAnsi="宋体"/>
                <w:bCs/>
                <w:color w:val="000000"/>
                <w:sz w:val="24"/>
                <w:szCs w:val="24"/>
              </w:rPr>
              <w:t>应</w:t>
            </w:r>
            <w:r>
              <w:rPr>
                <w:rFonts w:hint="eastAsia" w:ascii="宋体" w:hAnsi="宋体"/>
                <w:bCs/>
                <w:color w:val="000000"/>
                <w:sz w:val="24"/>
                <w:szCs w:val="24"/>
              </w:rPr>
              <w:t>暗敷；洁净区内穿越</w:t>
            </w:r>
            <w:r>
              <w:rPr>
                <w:rFonts w:ascii="宋体" w:hAnsi="宋体"/>
                <w:bCs/>
                <w:color w:val="000000"/>
                <w:sz w:val="24"/>
                <w:szCs w:val="24"/>
              </w:rPr>
              <w:t>地面、墙体</w:t>
            </w:r>
            <w:r>
              <w:rPr>
                <w:rFonts w:hint="eastAsia" w:ascii="宋体" w:hAnsi="宋体"/>
                <w:bCs/>
                <w:color w:val="000000"/>
                <w:sz w:val="24"/>
                <w:szCs w:val="24"/>
              </w:rPr>
              <w:t>、</w:t>
            </w:r>
            <w:r>
              <w:rPr>
                <w:rFonts w:ascii="宋体" w:hAnsi="宋体"/>
                <w:bCs/>
                <w:color w:val="000000"/>
                <w:sz w:val="24"/>
                <w:szCs w:val="24"/>
              </w:rPr>
              <w:t>天花板的管道</w:t>
            </w:r>
            <w:r>
              <w:rPr>
                <w:rFonts w:hint="eastAsia" w:ascii="宋体" w:hAnsi="宋体"/>
                <w:bCs/>
                <w:color w:val="000000"/>
                <w:sz w:val="24"/>
                <w:szCs w:val="24"/>
              </w:rPr>
              <w:t>产生</w:t>
            </w:r>
            <w:r>
              <w:rPr>
                <w:rFonts w:ascii="宋体" w:hAnsi="宋体"/>
                <w:bCs/>
                <w:color w:val="000000"/>
                <w:sz w:val="24"/>
                <w:szCs w:val="24"/>
              </w:rPr>
              <w:t>的</w:t>
            </w:r>
            <w:r>
              <w:rPr>
                <w:rFonts w:hint="eastAsia" w:ascii="宋体" w:hAnsi="宋体"/>
                <w:bCs/>
                <w:color w:val="000000"/>
                <w:sz w:val="24"/>
                <w:szCs w:val="24"/>
              </w:rPr>
              <w:t>缝隙</w:t>
            </w:r>
            <w:r>
              <w:rPr>
                <w:rFonts w:ascii="宋体" w:hAnsi="宋体"/>
                <w:bCs/>
                <w:color w:val="000000"/>
                <w:sz w:val="24"/>
                <w:szCs w:val="24"/>
              </w:rPr>
              <w:t>应密封</w:t>
            </w:r>
          </w:p>
        </w:tc>
        <w:tc>
          <w:tcPr>
            <w:tcW w:w="178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612"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地漏、排水沟</w:t>
            </w:r>
          </w:p>
        </w:tc>
        <w:tc>
          <w:tcPr>
            <w:tcW w:w="5070" w:type="dxa"/>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洁净区</w:t>
            </w:r>
            <w:r>
              <w:rPr>
                <w:rFonts w:ascii="宋体" w:hAnsi="宋体"/>
                <w:bCs/>
                <w:color w:val="000000"/>
                <w:sz w:val="24"/>
                <w:szCs w:val="24"/>
              </w:rPr>
              <w:t>不应</w:t>
            </w:r>
            <w:r>
              <w:rPr>
                <w:rFonts w:hint="eastAsia" w:ascii="宋体" w:hAnsi="宋体"/>
                <w:bCs/>
                <w:color w:val="000000"/>
                <w:sz w:val="24"/>
                <w:szCs w:val="24"/>
              </w:rPr>
              <w:t>设置排水沟</w:t>
            </w:r>
            <w:r>
              <w:rPr>
                <w:rFonts w:hint="eastAsia" w:ascii="宋体" w:hAnsi="宋体"/>
                <w:bCs/>
                <w:color w:val="000000"/>
                <w:sz w:val="24"/>
                <w:szCs w:val="24"/>
                <w:lang w:eastAsia="zh-CN"/>
              </w:rPr>
              <w:t>，采用液封</w:t>
            </w:r>
            <w:r>
              <w:rPr>
                <w:rFonts w:ascii="宋体" w:hAnsi="宋体"/>
                <w:bCs/>
                <w:color w:val="000000"/>
                <w:sz w:val="24"/>
                <w:szCs w:val="24"/>
              </w:rPr>
              <w:t>地漏</w:t>
            </w:r>
            <w:r>
              <w:rPr>
                <w:rFonts w:hint="eastAsia" w:ascii="宋体" w:hAnsi="宋体"/>
                <w:bCs/>
                <w:color w:val="000000"/>
                <w:sz w:val="24"/>
                <w:szCs w:val="24"/>
                <w:lang w:eastAsia="zh-CN"/>
              </w:rPr>
              <w:t>。</w:t>
            </w:r>
          </w:p>
        </w:tc>
        <w:tc>
          <w:tcPr>
            <w:tcW w:w="1785" w:type="dxa"/>
            <w:vAlign w:val="center"/>
          </w:tcPr>
          <w:p>
            <w:pPr>
              <w:keepNext w:val="0"/>
              <w:keepLines w:val="0"/>
              <w:pageBreakBefore w:val="0"/>
              <w:kinsoku/>
              <w:overflowPunct/>
              <w:topLinePunct w:val="0"/>
              <w:autoSpaceDE/>
              <w:autoSpaceDN/>
              <w:bidi w:val="0"/>
              <w:spacing w:beforeAutospacing="0" w:afterAutospacing="0" w:line="440" w:lineRule="exact"/>
              <w:jc w:val="center"/>
              <w:textAlignment w:val="auto"/>
              <w:rPr>
                <w:rFonts w:ascii="宋体" w:hAnsi="宋体"/>
                <w:bCs/>
                <w:color w:val="000000"/>
                <w:sz w:val="24"/>
                <w:szCs w:val="24"/>
              </w:rPr>
            </w:pP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spacing w:line="360" w:lineRule="auto"/>
        <w:ind w:firstLine="720" w:firstLineChars="300"/>
        <w:rPr>
          <w:rFonts w:hint="eastAsia"/>
          <w:sz w:val="24"/>
          <w:szCs w:val="24"/>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center"/>
        <w:rPr>
          <w:rFonts w:hint="eastAsia" w:ascii="宋体" w:hAnsi="宋体" w:eastAsia="宋体" w:cs="宋体"/>
          <w:sz w:val="32"/>
          <w:szCs w:val="32"/>
          <w:lang w:eastAsia="zh-CN"/>
        </w:rPr>
      </w:pPr>
    </w:p>
    <w:p>
      <w:pPr>
        <w:pStyle w:val="3"/>
        <w:numPr>
          <w:ilvl w:val="0"/>
          <w:numId w:val="0"/>
        </w:numPr>
        <w:spacing w:line="360" w:lineRule="auto"/>
        <w:ind w:leftChars="0"/>
        <w:jc w:val="both"/>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3"/>
        <w:numPr>
          <w:ilvl w:val="0"/>
          <w:numId w:val="0"/>
        </w:numPr>
        <w:spacing w:line="360" w:lineRule="auto"/>
        <w:ind w:leftChars="0"/>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直接口服饮片车间厂房</w:t>
      </w:r>
      <w:r>
        <w:rPr>
          <w:rFonts w:hint="eastAsia" w:ascii="宋体" w:hAnsi="宋体" w:eastAsia="宋体" w:cs="宋体"/>
          <w:sz w:val="32"/>
          <w:szCs w:val="32"/>
        </w:rPr>
        <w:t>运行确认</w:t>
      </w:r>
      <w:r>
        <w:rPr>
          <w:rFonts w:hint="eastAsia" w:ascii="宋体" w:hAnsi="宋体" w:eastAsia="宋体" w:cs="宋体"/>
          <w:sz w:val="32"/>
          <w:szCs w:val="32"/>
          <w:lang w:eastAsia="zh-CN"/>
        </w:rPr>
        <w:t>记录</w:t>
      </w:r>
      <w:r>
        <w:rPr>
          <w:rFonts w:hint="eastAsia" w:ascii="宋体" w:hAnsi="宋体" w:cs="宋体"/>
          <w:sz w:val="32"/>
          <w:szCs w:val="32"/>
          <w:lang w:eastAsia="zh-CN"/>
        </w:rPr>
        <w:t>（一）</w:t>
      </w:r>
    </w:p>
    <w:tbl>
      <w:tblPr>
        <w:tblStyle w:val="13"/>
        <w:tblW w:w="851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5115"/>
        <w:gridCol w:w="17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测试方法及合格标准</w:t>
            </w:r>
          </w:p>
        </w:tc>
        <w:tc>
          <w:tcPr>
            <w:tcW w:w="174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结果判定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人流</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人员进入洁净区应能顺利完成净化程序；洗手盆能放出干净水供洗手之用</w:t>
            </w:r>
          </w:p>
        </w:tc>
        <w:tc>
          <w:tcPr>
            <w:tcW w:w="1745" w:type="dxa"/>
            <w:vAlign w:val="center"/>
          </w:tcPr>
          <w:p>
            <w:pPr>
              <w:spacing w:line="360" w:lineRule="auto"/>
              <w:jc w:val="center"/>
              <w:rPr>
                <w:rFonts w:hint="eastAsia" w:ascii="宋体" w:hAnsi="宋体" w:eastAsia="宋体" w:cs="宋体"/>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物流</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传递窗能互锁，物品经传递窗灭菌后进入洁净区，其洁净度符合相应级别要求</w:t>
            </w:r>
          </w:p>
        </w:tc>
        <w:tc>
          <w:tcPr>
            <w:tcW w:w="1745" w:type="dxa"/>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洁净区门</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方便开启，并能互锁，密封性好，无漏气现象</w:t>
            </w:r>
          </w:p>
        </w:tc>
        <w:tc>
          <w:tcPr>
            <w:tcW w:w="1745" w:type="dxa"/>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烘手器</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人员洗手完毕后放于烘手器下，</w:t>
            </w:r>
            <w:r>
              <w:rPr>
                <w:rFonts w:hint="eastAsia" w:ascii="宋体" w:hAnsi="宋体" w:eastAsia="宋体" w:cs="宋体"/>
                <w:sz w:val="24"/>
                <w:szCs w:val="24"/>
                <w:lang w:eastAsia="zh-CN"/>
              </w:rPr>
              <w:t>能自动感应并吹出热风，手离开</w:t>
            </w:r>
            <w:r>
              <w:rPr>
                <w:rFonts w:hint="eastAsia" w:ascii="宋体" w:hAnsi="宋体" w:eastAsia="宋体" w:cs="宋体"/>
                <w:sz w:val="24"/>
                <w:szCs w:val="24"/>
                <w:lang w:val="en-US" w:eastAsia="zh-CN"/>
              </w:rPr>
              <w:t>15秒能自动停机</w:t>
            </w:r>
          </w:p>
        </w:tc>
        <w:tc>
          <w:tcPr>
            <w:tcW w:w="1745" w:type="dxa"/>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消毒器</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便于更换消毒液，</w:t>
            </w:r>
            <w:r>
              <w:rPr>
                <w:rFonts w:hint="eastAsia" w:ascii="宋体" w:hAnsi="宋体" w:eastAsia="宋体" w:cs="宋体"/>
                <w:sz w:val="24"/>
                <w:szCs w:val="24"/>
              </w:rPr>
              <w:t>双手置消毒器下，消毒器应能均匀喷洒消毒液于双手</w:t>
            </w:r>
            <w:r>
              <w:rPr>
                <w:rFonts w:hint="eastAsia" w:ascii="宋体" w:hAnsi="宋体" w:eastAsia="宋体" w:cs="宋体"/>
                <w:sz w:val="24"/>
                <w:szCs w:val="24"/>
                <w:lang w:eastAsia="zh-CN"/>
              </w:rPr>
              <w:t>，手离开后能自动停机。</w:t>
            </w:r>
          </w:p>
        </w:tc>
        <w:tc>
          <w:tcPr>
            <w:tcW w:w="1745" w:type="dxa"/>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电气、照明</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电气设施应能正常使用；开启灯管照明，灯管应发出可见光</w:t>
            </w:r>
          </w:p>
        </w:tc>
        <w:tc>
          <w:tcPr>
            <w:tcW w:w="1745" w:type="dxa"/>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紫外灯</w:t>
            </w:r>
          </w:p>
        </w:tc>
        <w:tc>
          <w:tcPr>
            <w:tcW w:w="511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开启紫外灯，紫外灯发出紫外线进行消毒</w:t>
            </w:r>
          </w:p>
        </w:tc>
        <w:tc>
          <w:tcPr>
            <w:tcW w:w="1745" w:type="dxa"/>
            <w:vAlign w:val="center"/>
          </w:tcPr>
          <w:p>
            <w:pPr>
              <w:spacing w:line="360" w:lineRule="auto"/>
              <w:jc w:val="center"/>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56"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bCs/>
                <w:color w:val="000000"/>
                <w:sz w:val="24"/>
                <w:szCs w:val="24"/>
                <w:lang w:eastAsia="zh-CN"/>
              </w:rPr>
              <w:t>风速风量</w:t>
            </w:r>
          </w:p>
        </w:tc>
        <w:tc>
          <w:tcPr>
            <w:tcW w:w="5115"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4"/>
                <w:szCs w:val="24"/>
              </w:rPr>
            </w:pPr>
            <w:r>
              <w:rPr>
                <w:rFonts w:hint="eastAsia" w:ascii="宋体" w:hAnsi="宋体"/>
                <w:color w:val="auto"/>
                <w:sz w:val="24"/>
                <w:szCs w:val="24"/>
                <w:lang w:eastAsia="zh-CN"/>
              </w:rPr>
              <w:t>风速风量要符合</w:t>
            </w:r>
            <w:r>
              <w:rPr>
                <w:rFonts w:hint="eastAsia" w:ascii="宋体" w:hAnsi="宋体"/>
                <w:color w:val="auto"/>
                <w:sz w:val="24"/>
                <w:szCs w:val="24"/>
                <w:lang w:val="en-US" w:eastAsia="zh-CN"/>
              </w:rPr>
              <w:t>GMP要求，</w:t>
            </w:r>
            <w:r>
              <w:rPr>
                <w:rFonts w:hint="eastAsia" w:ascii="宋体" w:hAnsi="宋体" w:eastAsia="宋体" w:cs="宋体"/>
                <w:sz w:val="24"/>
                <w:szCs w:val="24"/>
              </w:rPr>
              <w:t>D级换气次数应至少达到15次/h</w:t>
            </w:r>
          </w:p>
        </w:tc>
        <w:tc>
          <w:tcPr>
            <w:tcW w:w="1745" w:type="dxa"/>
            <w:vAlign w:val="center"/>
          </w:tcPr>
          <w:p>
            <w:pPr>
              <w:spacing w:line="360" w:lineRule="auto"/>
              <w:jc w:val="center"/>
              <w:rPr>
                <w:rFonts w:hint="eastAsia" w:ascii="宋体" w:hAnsi="宋体" w:eastAsia="宋体" w:cs="宋体"/>
                <w:sz w:val="24"/>
                <w:szCs w:val="24"/>
              </w:rPr>
            </w:pPr>
          </w:p>
        </w:tc>
      </w:tr>
    </w:tbl>
    <w:p>
      <w:pPr>
        <w:spacing w:line="360" w:lineRule="auto"/>
        <w:ind w:firstLine="720" w:firstLineChars="300"/>
        <w:rPr>
          <w:rStyle w:val="21"/>
          <w:rFonts w:hint="eastAsia" w:ascii="黑体" w:hAnsi="黑体" w:eastAsia="黑体" w:cs="Arial"/>
          <w:sz w:val="24"/>
          <w:szCs w:val="24"/>
          <w:shd w:val="clear" w:color="auto" w:fill="FFFFFF"/>
        </w:rPr>
      </w:pPr>
      <w:r>
        <w:rPr>
          <w:rFonts w:hint="eastAsia"/>
          <w:sz w:val="24"/>
          <w:szCs w:val="24"/>
          <w:lang w:eastAsia="zh-CN"/>
        </w:rPr>
        <w:t>检查</w:t>
      </w:r>
      <w:r>
        <w:rPr>
          <w:rFonts w:hint="eastAsia"/>
          <w:sz w:val="24"/>
          <w:szCs w:val="24"/>
        </w:rPr>
        <w:t>人：          年   月    日        复核人：          年   月    日</w:t>
      </w:r>
    </w:p>
    <w:p>
      <w:pPr>
        <w:pStyle w:val="2"/>
        <w:numPr>
          <w:ilvl w:val="0"/>
          <w:numId w:val="0"/>
        </w:numPr>
        <w:ind w:firstLine="480" w:firstLineChars="200"/>
        <w:rPr>
          <w:rFonts w:hint="eastAsia" w:ascii="宋体" w:hAnsi="宋体" w:eastAsia="宋体" w:cs="宋体"/>
          <w:b w:val="0"/>
          <w:bCs/>
          <w:sz w:val="24"/>
          <w:szCs w:val="24"/>
          <w:lang w:eastAsia="zh-CN"/>
        </w:rPr>
      </w:pPr>
      <w:r>
        <w:rPr>
          <w:rFonts w:hint="eastAsia" w:ascii="宋体" w:eastAsia="宋体"/>
          <w:sz w:val="24"/>
          <w:szCs w:val="24"/>
        </w:rPr>
        <w:t xml:space="preserve"> </w:t>
      </w:r>
      <w:bookmarkStart w:id="88" w:name="_Toc4191"/>
    </w:p>
    <w:p>
      <w:pPr>
        <w:pStyle w:val="2"/>
        <w:numPr>
          <w:ilvl w:val="0"/>
          <w:numId w:val="0"/>
        </w:numPr>
        <w:ind w:leftChars="0"/>
        <w:jc w:val="center"/>
        <w:rPr>
          <w:rFonts w:hint="eastAsia" w:ascii="宋体" w:hAnsi="宋体" w:eastAsia="宋体" w:cs="宋体"/>
          <w:sz w:val="32"/>
          <w:szCs w:val="32"/>
          <w:lang w:eastAsia="zh-CN"/>
        </w:rPr>
      </w:pPr>
    </w:p>
    <w:p>
      <w:pPr>
        <w:pStyle w:val="2"/>
        <w:numPr>
          <w:ilvl w:val="0"/>
          <w:numId w:val="0"/>
        </w:numPr>
        <w:ind w:leftChars="0"/>
        <w:jc w:val="center"/>
        <w:rPr>
          <w:rFonts w:hint="eastAsia" w:ascii="宋体" w:hAnsi="宋体" w:eastAsia="宋体" w:cs="宋体"/>
          <w:sz w:val="32"/>
          <w:szCs w:val="32"/>
          <w:lang w:eastAsia="zh-CN"/>
        </w:rPr>
      </w:pPr>
    </w:p>
    <w:p>
      <w:pPr>
        <w:pStyle w:val="2"/>
        <w:numPr>
          <w:ilvl w:val="0"/>
          <w:numId w:val="0"/>
        </w:numPr>
        <w:ind w:leftChars="0"/>
        <w:jc w:val="cente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2"/>
        <w:numPr>
          <w:ilvl w:val="0"/>
          <w:numId w:val="0"/>
        </w:numPr>
        <w:ind w:leftChars="0"/>
        <w:jc w:val="center"/>
        <w:rPr>
          <w:rFonts w:hint="eastAsia" w:ascii="宋体" w:hAnsi="宋体" w:eastAsia="宋体" w:cs="宋体"/>
          <w:b w:val="0"/>
          <w:bCs/>
          <w:sz w:val="24"/>
          <w:szCs w:val="24"/>
          <w:lang w:eastAsia="zh-CN"/>
        </w:rPr>
      </w:pPr>
      <w:r>
        <w:rPr>
          <w:rFonts w:hint="eastAsia" w:ascii="宋体" w:hAnsi="宋体" w:eastAsia="宋体" w:cs="宋体"/>
          <w:sz w:val="32"/>
          <w:szCs w:val="32"/>
          <w:lang w:eastAsia="zh-CN"/>
        </w:rPr>
        <w:t>直接口服饮片车间厂房</w:t>
      </w:r>
      <w:bookmarkEnd w:id="88"/>
      <w:r>
        <w:rPr>
          <w:rFonts w:hint="eastAsia" w:ascii="宋体" w:eastAsia="宋体" w:cs="宋体"/>
          <w:sz w:val="32"/>
          <w:szCs w:val="32"/>
          <w:lang w:eastAsia="zh-CN"/>
        </w:rPr>
        <w:t>运行确认记录（</w:t>
      </w:r>
      <w:r>
        <w:rPr>
          <w:rFonts w:hint="eastAsia" w:ascii="宋体" w:cs="宋体"/>
          <w:sz w:val="32"/>
          <w:szCs w:val="32"/>
          <w:lang w:eastAsia="zh-CN"/>
        </w:rPr>
        <w:t>二</w:t>
      </w:r>
      <w:r>
        <w:rPr>
          <w:rFonts w:hint="eastAsia" w:ascii="宋体" w:eastAsia="宋体" w:cs="宋体"/>
          <w:sz w:val="32"/>
          <w:szCs w:val="32"/>
          <w:lang w:eastAsia="zh-CN"/>
        </w:rPr>
        <w:t>）</w:t>
      </w:r>
    </w:p>
    <w:tbl>
      <w:tblPr>
        <w:tblStyle w:val="13"/>
        <w:tblW w:w="942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540"/>
        <w:gridCol w:w="1365"/>
        <w:gridCol w:w="1905"/>
        <w:gridCol w:w="1290"/>
        <w:gridCol w:w="847"/>
        <w:gridCol w:w="424"/>
        <w:gridCol w:w="506"/>
        <w:gridCol w:w="938"/>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blHeader/>
        </w:trPr>
        <w:tc>
          <w:tcPr>
            <w:tcW w:w="1218" w:type="dxa"/>
            <w:gridSpan w:val="2"/>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检查项目</w:t>
            </w:r>
          </w:p>
        </w:tc>
        <w:tc>
          <w:tcPr>
            <w:tcW w:w="8202" w:type="dxa"/>
            <w:gridSpan w:val="8"/>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检查功能间互锁设置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blHeader/>
        </w:trPr>
        <w:tc>
          <w:tcPr>
            <w:tcW w:w="1218" w:type="dxa"/>
            <w:gridSpan w:val="2"/>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检查日期</w:t>
            </w:r>
          </w:p>
        </w:tc>
        <w:tc>
          <w:tcPr>
            <w:tcW w:w="4560" w:type="dxa"/>
            <w:gridSpan w:val="3"/>
            <w:vAlign w:val="center"/>
          </w:tcPr>
          <w:p>
            <w:pPr>
              <w:rPr>
                <w:rFonts w:hint="eastAsia" w:ascii="宋体" w:hAnsi="宋体" w:eastAsia="宋体" w:cs="宋体"/>
                <w:sz w:val="24"/>
                <w:szCs w:val="24"/>
                <w:lang w:val="en-US" w:eastAsia="zh-CN"/>
              </w:rPr>
            </w:pPr>
          </w:p>
        </w:tc>
        <w:tc>
          <w:tcPr>
            <w:tcW w:w="1271" w:type="dxa"/>
            <w:gridSpan w:val="2"/>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检查人</w:t>
            </w:r>
          </w:p>
        </w:tc>
        <w:tc>
          <w:tcPr>
            <w:tcW w:w="2371" w:type="dxa"/>
            <w:gridSpan w:val="3"/>
            <w:vAlign w:val="center"/>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blHeader/>
        </w:trPr>
        <w:tc>
          <w:tcPr>
            <w:tcW w:w="9420" w:type="dxa"/>
            <w:gridSpan w:val="1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目的：检查功能间互锁的设置，防止污染和交叉污染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blHeader/>
        </w:trPr>
        <w:tc>
          <w:tcPr>
            <w:tcW w:w="9420" w:type="dxa"/>
            <w:gridSpan w:val="1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使用装备：无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blHeader/>
        </w:trPr>
        <w:tc>
          <w:tcPr>
            <w:tcW w:w="9420"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检查标准：</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检测主要功能间均已设置互锁装置。</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确认主要功能间的互锁装置功能完好：即设置互锁装置的功能房间，只能打开一边的房门，不能两边门可以同时打开。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78" w:type="dxa"/>
            <w:vMerge w:val="restart"/>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3810" w:type="dxa"/>
            <w:gridSpan w:val="3"/>
            <w:vMerge w:val="restart"/>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互锁相邻房间名称</w:t>
            </w:r>
          </w:p>
        </w:tc>
        <w:tc>
          <w:tcPr>
            <w:tcW w:w="2137" w:type="dxa"/>
            <w:gridSpan w:val="2"/>
            <w:vMerge w:val="restart"/>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检查内容</w:t>
            </w:r>
          </w:p>
        </w:tc>
        <w:tc>
          <w:tcPr>
            <w:tcW w:w="2795" w:type="dxa"/>
            <w:gridSpan w:val="4"/>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eastAsia="zh-CN"/>
              </w:rPr>
              <w:t>判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78" w:type="dxa"/>
            <w:vMerge w:val="continue"/>
            <w:vAlign w:val="center"/>
          </w:tcPr>
          <w:p>
            <w:pPr>
              <w:jc w:val="center"/>
              <w:rPr>
                <w:rFonts w:hint="eastAsia" w:ascii="宋体" w:hAnsi="宋体" w:eastAsia="宋体" w:cs="宋体"/>
                <w:sz w:val="21"/>
                <w:szCs w:val="21"/>
                <w:lang w:eastAsia="zh-CN"/>
              </w:rPr>
            </w:pPr>
          </w:p>
        </w:tc>
        <w:tc>
          <w:tcPr>
            <w:tcW w:w="3810" w:type="dxa"/>
            <w:gridSpan w:val="3"/>
            <w:vMerge w:val="continue"/>
            <w:vAlign w:val="center"/>
          </w:tcPr>
          <w:p>
            <w:pPr>
              <w:jc w:val="center"/>
              <w:rPr>
                <w:rFonts w:hint="eastAsia" w:ascii="宋体" w:hAnsi="宋体" w:eastAsia="宋体" w:cs="宋体"/>
                <w:sz w:val="21"/>
                <w:szCs w:val="21"/>
                <w:lang w:eastAsia="zh-CN"/>
              </w:rPr>
            </w:pPr>
          </w:p>
        </w:tc>
        <w:tc>
          <w:tcPr>
            <w:tcW w:w="2137" w:type="dxa"/>
            <w:gridSpan w:val="2"/>
            <w:vMerge w:val="continue"/>
            <w:vAlign w:val="center"/>
          </w:tcPr>
          <w:p>
            <w:pPr>
              <w:jc w:val="center"/>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符合</w:t>
            </w:r>
          </w:p>
        </w:tc>
        <w:tc>
          <w:tcPr>
            <w:tcW w:w="93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不符合</w:t>
            </w:r>
          </w:p>
        </w:tc>
        <w:tc>
          <w:tcPr>
            <w:tcW w:w="927"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eastAsia="zh-CN"/>
              </w:rPr>
              <w:t>不适合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678" w:type="dxa"/>
            <w:vAlign w:val="center"/>
          </w:tcPr>
          <w:p>
            <w:pPr>
              <w:pStyle w:val="12"/>
              <w:jc w:val="center"/>
              <w:rPr>
                <w:rFonts w:hint="eastAsia" w:ascii="宋体" w:hAnsi="宋体" w:eastAsia="宋体" w:cs="宋体"/>
                <w:sz w:val="21"/>
                <w:szCs w:val="21"/>
                <w:lang w:val="en-US" w:eastAsia="zh-CN"/>
              </w:rPr>
            </w:pPr>
            <w:r>
              <w:rPr>
                <w:rFonts w:hint="eastAsia" w:eastAsia="宋体" w:cs="宋体"/>
                <w:sz w:val="21"/>
                <w:szCs w:val="21"/>
                <w:lang w:val="en-US" w:eastAsia="zh-CN"/>
              </w:rPr>
              <w:t>1</w:t>
            </w:r>
          </w:p>
        </w:tc>
        <w:tc>
          <w:tcPr>
            <w:tcW w:w="1905" w:type="dxa"/>
            <w:gridSpan w:val="2"/>
            <w:vAlign w:val="center"/>
          </w:tcPr>
          <w:p>
            <w:pPr>
              <w:pStyle w:val="12"/>
              <w:jc w:val="center"/>
              <w:rPr>
                <w:rFonts w:hint="eastAsia" w:ascii="宋体" w:hAnsi="宋体" w:eastAsia="宋体" w:cs="宋体"/>
                <w:sz w:val="21"/>
                <w:szCs w:val="21"/>
                <w:lang w:eastAsia="zh-CN"/>
              </w:rPr>
            </w:pPr>
            <w:r>
              <w:rPr>
                <w:rFonts w:eastAsia="宋体" w:cs="宋体"/>
                <w:sz w:val="21"/>
                <w:szCs w:val="21"/>
              </w:rPr>
              <w:t>女二更</w:t>
            </w:r>
          </w:p>
        </w:tc>
        <w:tc>
          <w:tcPr>
            <w:tcW w:w="1905" w:type="dxa"/>
            <w:vAlign w:val="center"/>
          </w:tcPr>
          <w:p>
            <w:pPr>
              <w:pStyle w:val="12"/>
              <w:jc w:val="center"/>
              <w:rPr>
                <w:rFonts w:hint="eastAsia" w:ascii="宋体" w:hAnsi="宋体" w:eastAsia="宋体" w:cs="宋体"/>
                <w:sz w:val="21"/>
                <w:szCs w:val="21"/>
                <w:lang w:val="en-US" w:eastAsia="zh-CN"/>
              </w:rPr>
            </w:pPr>
            <w:r>
              <w:rPr>
                <w:rFonts w:eastAsia="宋体" w:cs="宋体"/>
                <w:sz w:val="21"/>
                <w:szCs w:val="21"/>
              </w:rPr>
              <w:t>缓冲室（1）</w:t>
            </w:r>
          </w:p>
        </w:tc>
        <w:tc>
          <w:tcPr>
            <w:tcW w:w="2137" w:type="dxa"/>
            <w:gridSpan w:val="2"/>
            <w:vMerge w:val="restart"/>
            <w:vAlign w:val="center"/>
          </w:tcPr>
          <w:p>
            <w:pPr>
              <w:pStyle w:val="12"/>
              <w:jc w:val="both"/>
              <w:rPr>
                <w:rFonts w:hint="eastAsia" w:ascii="宋体" w:hAnsi="宋体" w:eastAsia="宋体" w:cs="宋体"/>
                <w:sz w:val="21"/>
                <w:szCs w:val="21"/>
                <w:lang w:val="en-US" w:eastAsia="zh-CN"/>
              </w:rPr>
            </w:pPr>
            <w:r>
              <w:rPr>
                <w:rFonts w:hint="eastAsia" w:eastAsia="宋体" w:cs="宋体"/>
                <w:sz w:val="21"/>
                <w:szCs w:val="21"/>
                <w:lang w:val="en-US" w:eastAsia="zh-CN"/>
              </w:rPr>
              <w:t>确认</w:t>
            </w:r>
            <w:r>
              <w:rPr>
                <w:rFonts w:hint="eastAsia" w:ascii="宋体" w:hAnsi="宋体" w:eastAsia="宋体" w:cs="宋体"/>
                <w:sz w:val="21"/>
                <w:szCs w:val="21"/>
                <w:lang w:val="en-US" w:eastAsia="zh-CN"/>
              </w:rPr>
              <w:t>设置互锁装置的功能房间，只能打开一边的房门，不能两边门</w:t>
            </w:r>
            <w:r>
              <w:rPr>
                <w:rFonts w:hint="eastAsia" w:eastAsia="宋体" w:cs="宋体"/>
                <w:sz w:val="21"/>
                <w:szCs w:val="21"/>
                <w:lang w:val="en-US" w:eastAsia="zh-CN"/>
              </w:rPr>
              <w:t>可以</w:t>
            </w:r>
            <w:r>
              <w:rPr>
                <w:rFonts w:hint="eastAsia" w:ascii="宋体" w:hAnsi="宋体" w:eastAsia="宋体" w:cs="宋体"/>
                <w:sz w:val="21"/>
                <w:szCs w:val="21"/>
                <w:lang w:val="en-US" w:eastAsia="zh-CN"/>
              </w:rPr>
              <w:t>同时打开</w:t>
            </w:r>
          </w:p>
        </w:tc>
        <w:tc>
          <w:tcPr>
            <w:tcW w:w="930"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678" w:type="dxa"/>
            <w:vAlign w:val="center"/>
          </w:tcPr>
          <w:p>
            <w:pPr>
              <w:pStyle w:val="12"/>
              <w:jc w:val="center"/>
              <w:rPr>
                <w:rFonts w:hint="eastAsia" w:ascii="宋体" w:hAnsi="宋体" w:eastAsia="宋体" w:cs="宋体"/>
                <w:sz w:val="21"/>
                <w:szCs w:val="21"/>
                <w:lang w:val="en-US" w:eastAsia="zh-CN"/>
              </w:rPr>
            </w:pPr>
            <w:r>
              <w:rPr>
                <w:rFonts w:hint="eastAsia" w:eastAsia="宋体" w:cs="宋体"/>
                <w:sz w:val="21"/>
                <w:szCs w:val="21"/>
                <w:lang w:val="en-US" w:eastAsia="zh-CN"/>
              </w:rPr>
              <w:t>2</w:t>
            </w:r>
          </w:p>
        </w:tc>
        <w:tc>
          <w:tcPr>
            <w:tcW w:w="1905" w:type="dxa"/>
            <w:gridSpan w:val="2"/>
            <w:vAlign w:val="center"/>
          </w:tcPr>
          <w:p>
            <w:pPr>
              <w:pStyle w:val="12"/>
              <w:jc w:val="center"/>
              <w:rPr>
                <w:rFonts w:hint="eastAsia" w:ascii="宋体" w:hAnsi="宋体" w:eastAsia="宋体" w:cs="宋体"/>
                <w:sz w:val="21"/>
                <w:szCs w:val="21"/>
                <w:lang w:eastAsia="zh-CN"/>
              </w:rPr>
            </w:pPr>
            <w:r>
              <w:rPr>
                <w:rFonts w:eastAsia="宋体" w:cs="宋体"/>
                <w:sz w:val="21"/>
                <w:szCs w:val="21"/>
              </w:rPr>
              <w:t>男二更</w:t>
            </w:r>
          </w:p>
        </w:tc>
        <w:tc>
          <w:tcPr>
            <w:tcW w:w="1905" w:type="dxa"/>
            <w:vAlign w:val="center"/>
          </w:tcPr>
          <w:p>
            <w:pPr>
              <w:pStyle w:val="12"/>
              <w:jc w:val="center"/>
              <w:rPr>
                <w:rFonts w:hint="eastAsia" w:ascii="宋体" w:hAnsi="宋体" w:eastAsia="宋体" w:cs="宋体"/>
                <w:sz w:val="21"/>
                <w:szCs w:val="21"/>
                <w:lang w:val="en-US" w:eastAsia="zh-CN"/>
              </w:rPr>
            </w:pPr>
            <w:r>
              <w:rPr>
                <w:rFonts w:eastAsia="宋体" w:cs="宋体"/>
                <w:sz w:val="21"/>
                <w:szCs w:val="21"/>
              </w:rPr>
              <w:t>缓冲室（2）</w:t>
            </w:r>
          </w:p>
        </w:tc>
        <w:tc>
          <w:tcPr>
            <w:tcW w:w="2137" w:type="dxa"/>
            <w:gridSpan w:val="2"/>
            <w:vMerge w:val="continue"/>
            <w:vAlign w:val="center"/>
          </w:tcPr>
          <w:p>
            <w:pPr>
              <w:pStyle w:val="12"/>
              <w:jc w:val="both"/>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trPr>
        <w:tc>
          <w:tcPr>
            <w:tcW w:w="678" w:type="dxa"/>
            <w:vAlign w:val="center"/>
          </w:tcPr>
          <w:p>
            <w:pPr>
              <w:pStyle w:val="12"/>
              <w:jc w:val="center"/>
              <w:rPr>
                <w:rFonts w:hint="eastAsia" w:ascii="宋体" w:hAnsi="宋体" w:eastAsia="宋体" w:cs="宋体"/>
                <w:sz w:val="21"/>
                <w:szCs w:val="21"/>
                <w:lang w:val="en-US" w:eastAsia="zh-CN"/>
              </w:rPr>
            </w:pPr>
            <w:r>
              <w:rPr>
                <w:rFonts w:hint="eastAsia" w:eastAsia="宋体" w:cs="宋体"/>
                <w:sz w:val="21"/>
                <w:szCs w:val="21"/>
                <w:lang w:val="en-US" w:eastAsia="zh-CN"/>
              </w:rPr>
              <w:t>3</w:t>
            </w:r>
          </w:p>
        </w:tc>
        <w:tc>
          <w:tcPr>
            <w:tcW w:w="1905" w:type="dxa"/>
            <w:gridSpan w:val="2"/>
            <w:vAlign w:val="center"/>
          </w:tcPr>
          <w:p>
            <w:pPr>
              <w:pStyle w:val="12"/>
              <w:jc w:val="center"/>
              <w:rPr>
                <w:rFonts w:hint="eastAsia" w:ascii="宋体" w:hAnsi="宋体" w:eastAsia="宋体" w:cs="宋体"/>
                <w:sz w:val="21"/>
                <w:szCs w:val="21"/>
                <w:lang w:eastAsia="zh-CN"/>
              </w:rPr>
            </w:pPr>
            <w:r>
              <w:rPr>
                <w:rFonts w:eastAsia="宋体" w:cs="宋体"/>
                <w:sz w:val="21"/>
                <w:szCs w:val="21"/>
              </w:rPr>
              <w:t>称量</w:t>
            </w:r>
            <w:r>
              <w:rPr>
                <w:rFonts w:hint="eastAsia" w:eastAsia="宋体" w:cs="宋体"/>
                <w:sz w:val="21"/>
                <w:szCs w:val="21"/>
                <w:lang w:eastAsia="zh-CN"/>
              </w:rPr>
              <w:t>间</w:t>
            </w:r>
          </w:p>
        </w:tc>
        <w:tc>
          <w:tcPr>
            <w:tcW w:w="1905" w:type="dxa"/>
            <w:vAlign w:val="center"/>
          </w:tcPr>
          <w:p>
            <w:pPr>
              <w:pStyle w:val="12"/>
              <w:jc w:val="center"/>
              <w:rPr>
                <w:rFonts w:hint="eastAsia" w:ascii="宋体" w:hAnsi="宋体" w:eastAsia="宋体" w:cs="宋体"/>
                <w:sz w:val="21"/>
                <w:szCs w:val="21"/>
                <w:lang w:val="en-US" w:eastAsia="zh-CN"/>
              </w:rPr>
            </w:pPr>
            <w:r>
              <w:rPr>
                <w:rFonts w:eastAsia="宋体" w:cs="宋体"/>
                <w:sz w:val="21"/>
                <w:szCs w:val="21"/>
              </w:rPr>
              <w:t>缓冲室（3）</w:t>
            </w:r>
          </w:p>
        </w:tc>
        <w:tc>
          <w:tcPr>
            <w:tcW w:w="2137" w:type="dxa"/>
            <w:gridSpan w:val="2"/>
            <w:vMerge w:val="continue"/>
            <w:vAlign w:val="center"/>
          </w:tcPr>
          <w:p>
            <w:pPr>
              <w:pStyle w:val="12"/>
              <w:jc w:val="both"/>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trPr>
        <w:tc>
          <w:tcPr>
            <w:tcW w:w="678" w:type="dxa"/>
            <w:vAlign w:val="center"/>
          </w:tcPr>
          <w:p>
            <w:pPr>
              <w:pStyle w:val="12"/>
              <w:jc w:val="center"/>
              <w:rPr>
                <w:rFonts w:hint="eastAsia" w:eastAsia="宋体" w:cs="宋体"/>
                <w:sz w:val="21"/>
                <w:szCs w:val="21"/>
                <w:lang w:val="en-US" w:eastAsia="zh-CN"/>
              </w:rPr>
            </w:pPr>
            <w:r>
              <w:rPr>
                <w:rFonts w:hint="eastAsia" w:eastAsia="宋体" w:cs="宋体"/>
                <w:sz w:val="21"/>
                <w:szCs w:val="21"/>
                <w:lang w:val="en-US" w:eastAsia="zh-CN"/>
              </w:rPr>
              <w:t>4</w:t>
            </w:r>
          </w:p>
        </w:tc>
        <w:tc>
          <w:tcPr>
            <w:tcW w:w="1905" w:type="dxa"/>
            <w:gridSpan w:val="2"/>
            <w:vAlign w:val="center"/>
          </w:tcPr>
          <w:p>
            <w:pPr>
              <w:pStyle w:val="12"/>
              <w:jc w:val="center"/>
              <w:rPr>
                <w:rFonts w:hint="eastAsia" w:eastAsia="宋体" w:cs="宋体"/>
                <w:sz w:val="21"/>
                <w:szCs w:val="21"/>
                <w:lang w:eastAsia="zh-CN"/>
              </w:rPr>
            </w:pPr>
            <w:r>
              <w:rPr>
                <w:rFonts w:eastAsia="宋体" w:cs="宋体"/>
                <w:sz w:val="21"/>
                <w:szCs w:val="21"/>
              </w:rPr>
              <w:t>粉碎</w:t>
            </w:r>
            <w:r>
              <w:rPr>
                <w:rFonts w:hint="eastAsia" w:eastAsia="宋体" w:cs="宋体"/>
                <w:sz w:val="21"/>
                <w:szCs w:val="21"/>
                <w:lang w:eastAsia="zh-CN"/>
              </w:rPr>
              <w:t>间</w:t>
            </w:r>
          </w:p>
        </w:tc>
        <w:tc>
          <w:tcPr>
            <w:tcW w:w="1905" w:type="dxa"/>
            <w:vAlign w:val="center"/>
          </w:tcPr>
          <w:p>
            <w:pPr>
              <w:pStyle w:val="12"/>
              <w:jc w:val="center"/>
              <w:rPr>
                <w:rFonts w:hint="eastAsia" w:ascii="宋体" w:hAnsi="宋体"/>
                <w:color w:val="000000"/>
                <w:sz w:val="24"/>
                <w:szCs w:val="24"/>
                <w:lang w:eastAsia="zh-CN"/>
              </w:rPr>
            </w:pPr>
            <w:r>
              <w:rPr>
                <w:rFonts w:eastAsia="宋体" w:cs="宋体"/>
                <w:sz w:val="21"/>
                <w:szCs w:val="21"/>
              </w:rPr>
              <w:t>缓冲室（4）</w:t>
            </w:r>
          </w:p>
        </w:tc>
        <w:tc>
          <w:tcPr>
            <w:tcW w:w="2137" w:type="dxa"/>
            <w:gridSpan w:val="2"/>
            <w:vMerge w:val="continue"/>
            <w:vAlign w:val="center"/>
          </w:tcPr>
          <w:p>
            <w:pPr>
              <w:pStyle w:val="12"/>
              <w:jc w:val="both"/>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trPr>
        <w:tc>
          <w:tcPr>
            <w:tcW w:w="678" w:type="dxa"/>
            <w:vAlign w:val="center"/>
          </w:tcPr>
          <w:p>
            <w:pPr>
              <w:pStyle w:val="12"/>
              <w:jc w:val="center"/>
              <w:rPr>
                <w:rFonts w:hint="eastAsia" w:eastAsia="宋体" w:cs="宋体"/>
                <w:sz w:val="21"/>
                <w:szCs w:val="21"/>
                <w:lang w:val="en-US" w:eastAsia="zh-CN"/>
              </w:rPr>
            </w:pPr>
            <w:r>
              <w:rPr>
                <w:rFonts w:hint="eastAsia" w:eastAsia="宋体" w:cs="宋体"/>
                <w:sz w:val="21"/>
                <w:szCs w:val="21"/>
                <w:lang w:val="en-US" w:eastAsia="zh-CN"/>
              </w:rPr>
              <w:t>5</w:t>
            </w:r>
          </w:p>
        </w:tc>
        <w:tc>
          <w:tcPr>
            <w:tcW w:w="1905" w:type="dxa"/>
            <w:gridSpan w:val="2"/>
            <w:vAlign w:val="center"/>
          </w:tcPr>
          <w:p>
            <w:pPr>
              <w:pStyle w:val="12"/>
              <w:jc w:val="center"/>
              <w:rPr>
                <w:rFonts w:hint="eastAsia" w:eastAsia="宋体" w:cs="宋体"/>
                <w:sz w:val="21"/>
                <w:szCs w:val="21"/>
                <w:lang w:eastAsia="zh-CN"/>
              </w:rPr>
            </w:pPr>
            <w:r>
              <w:rPr>
                <w:rFonts w:eastAsia="宋体" w:cs="宋体"/>
                <w:sz w:val="21"/>
                <w:szCs w:val="21"/>
              </w:rPr>
              <w:t>破壁</w:t>
            </w:r>
            <w:r>
              <w:rPr>
                <w:rFonts w:hint="eastAsia" w:eastAsia="宋体" w:cs="宋体"/>
                <w:sz w:val="21"/>
                <w:szCs w:val="21"/>
                <w:lang w:eastAsia="zh-CN"/>
              </w:rPr>
              <w:t>间</w:t>
            </w:r>
          </w:p>
        </w:tc>
        <w:tc>
          <w:tcPr>
            <w:tcW w:w="1905" w:type="dxa"/>
            <w:vAlign w:val="center"/>
          </w:tcPr>
          <w:p>
            <w:pPr>
              <w:jc w:val="center"/>
              <w:rPr>
                <w:rFonts w:hint="eastAsia" w:ascii="宋体" w:hAnsi="宋体"/>
                <w:color w:val="000000"/>
                <w:sz w:val="24"/>
                <w:szCs w:val="24"/>
                <w:lang w:eastAsia="zh-CN"/>
              </w:rPr>
            </w:pPr>
            <w:r>
              <w:rPr>
                <w:rFonts w:hint="eastAsia" w:ascii="宋体" w:hAnsi="宋体" w:eastAsia="宋体" w:cs="宋体"/>
                <w:szCs w:val="21"/>
              </w:rPr>
              <w:t>缓冲室（6）</w:t>
            </w:r>
          </w:p>
        </w:tc>
        <w:tc>
          <w:tcPr>
            <w:tcW w:w="2137" w:type="dxa"/>
            <w:gridSpan w:val="2"/>
            <w:vMerge w:val="continue"/>
            <w:vAlign w:val="center"/>
          </w:tcPr>
          <w:p>
            <w:pPr>
              <w:pStyle w:val="12"/>
              <w:jc w:val="both"/>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trPr>
        <w:tc>
          <w:tcPr>
            <w:tcW w:w="678" w:type="dxa"/>
            <w:vAlign w:val="center"/>
          </w:tcPr>
          <w:p>
            <w:pPr>
              <w:pStyle w:val="12"/>
              <w:jc w:val="center"/>
              <w:rPr>
                <w:rFonts w:hint="eastAsia" w:eastAsia="宋体" w:cs="宋体"/>
                <w:sz w:val="21"/>
                <w:szCs w:val="21"/>
                <w:lang w:val="en-US" w:eastAsia="zh-CN"/>
              </w:rPr>
            </w:pPr>
            <w:r>
              <w:rPr>
                <w:rFonts w:hint="eastAsia" w:eastAsia="宋体" w:cs="宋体"/>
                <w:sz w:val="21"/>
                <w:szCs w:val="21"/>
                <w:lang w:val="en-US" w:eastAsia="zh-CN"/>
              </w:rPr>
              <w:t>6</w:t>
            </w:r>
          </w:p>
        </w:tc>
        <w:tc>
          <w:tcPr>
            <w:tcW w:w="1905" w:type="dxa"/>
            <w:gridSpan w:val="2"/>
            <w:vAlign w:val="center"/>
          </w:tcPr>
          <w:p>
            <w:pPr>
              <w:pStyle w:val="12"/>
              <w:jc w:val="center"/>
              <w:rPr>
                <w:rFonts w:hint="eastAsia" w:eastAsia="宋体" w:cs="宋体"/>
                <w:sz w:val="21"/>
                <w:szCs w:val="21"/>
                <w:lang w:eastAsia="zh-CN"/>
              </w:rPr>
            </w:pPr>
            <w:r>
              <w:rPr>
                <w:rFonts w:eastAsia="宋体" w:cs="宋体"/>
                <w:sz w:val="21"/>
                <w:szCs w:val="21"/>
              </w:rPr>
              <w:t>筛粉</w:t>
            </w:r>
            <w:r>
              <w:rPr>
                <w:rFonts w:hint="eastAsia" w:eastAsia="宋体" w:cs="宋体"/>
                <w:sz w:val="21"/>
                <w:szCs w:val="21"/>
                <w:lang w:eastAsia="zh-CN"/>
              </w:rPr>
              <w:t>间</w:t>
            </w:r>
          </w:p>
        </w:tc>
        <w:tc>
          <w:tcPr>
            <w:tcW w:w="1905" w:type="dxa"/>
            <w:vAlign w:val="center"/>
          </w:tcPr>
          <w:p>
            <w:pPr>
              <w:jc w:val="center"/>
              <w:rPr>
                <w:rFonts w:hint="eastAsia" w:ascii="宋体" w:hAnsi="宋体"/>
                <w:color w:val="000000"/>
                <w:sz w:val="24"/>
                <w:szCs w:val="24"/>
                <w:lang w:eastAsia="zh-CN"/>
              </w:rPr>
            </w:pPr>
            <w:r>
              <w:rPr>
                <w:rFonts w:hint="eastAsia" w:ascii="宋体" w:hAnsi="宋体" w:eastAsia="宋体" w:cs="宋体"/>
                <w:szCs w:val="21"/>
              </w:rPr>
              <w:t>缓冲室（6）</w:t>
            </w:r>
          </w:p>
        </w:tc>
        <w:tc>
          <w:tcPr>
            <w:tcW w:w="2137" w:type="dxa"/>
            <w:gridSpan w:val="2"/>
            <w:vMerge w:val="continue"/>
            <w:vAlign w:val="center"/>
          </w:tcPr>
          <w:p>
            <w:pPr>
              <w:pStyle w:val="12"/>
              <w:jc w:val="both"/>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trPr>
        <w:tc>
          <w:tcPr>
            <w:tcW w:w="678" w:type="dxa"/>
            <w:vAlign w:val="center"/>
          </w:tcPr>
          <w:p>
            <w:pPr>
              <w:pStyle w:val="12"/>
              <w:jc w:val="center"/>
              <w:rPr>
                <w:rFonts w:hint="eastAsia" w:eastAsia="宋体" w:cs="宋体"/>
                <w:sz w:val="21"/>
                <w:szCs w:val="21"/>
                <w:lang w:val="en-US" w:eastAsia="zh-CN"/>
              </w:rPr>
            </w:pPr>
            <w:r>
              <w:rPr>
                <w:rFonts w:hint="eastAsia" w:eastAsia="宋体" w:cs="宋体"/>
                <w:sz w:val="21"/>
                <w:szCs w:val="21"/>
                <w:lang w:val="en-US" w:eastAsia="zh-CN"/>
              </w:rPr>
              <w:t>7</w:t>
            </w:r>
          </w:p>
        </w:tc>
        <w:tc>
          <w:tcPr>
            <w:tcW w:w="1905" w:type="dxa"/>
            <w:gridSpan w:val="2"/>
            <w:vAlign w:val="center"/>
          </w:tcPr>
          <w:p>
            <w:pPr>
              <w:pStyle w:val="12"/>
              <w:jc w:val="center"/>
              <w:rPr>
                <w:rFonts w:hint="eastAsia" w:eastAsia="宋体" w:cs="宋体"/>
                <w:sz w:val="21"/>
                <w:szCs w:val="21"/>
                <w:lang w:eastAsia="zh-CN"/>
              </w:rPr>
            </w:pPr>
            <w:r>
              <w:rPr>
                <w:rFonts w:eastAsia="宋体" w:cs="宋体"/>
                <w:sz w:val="21"/>
                <w:szCs w:val="21"/>
              </w:rPr>
              <w:t>烘干</w:t>
            </w:r>
            <w:r>
              <w:rPr>
                <w:rFonts w:hint="eastAsia" w:eastAsia="宋体" w:cs="宋体"/>
                <w:sz w:val="21"/>
                <w:szCs w:val="21"/>
                <w:lang w:eastAsia="zh-CN"/>
              </w:rPr>
              <w:t>间</w:t>
            </w:r>
          </w:p>
        </w:tc>
        <w:tc>
          <w:tcPr>
            <w:tcW w:w="1905" w:type="dxa"/>
            <w:vAlign w:val="center"/>
          </w:tcPr>
          <w:p>
            <w:pPr>
              <w:jc w:val="center"/>
              <w:rPr>
                <w:rFonts w:hint="eastAsia" w:ascii="宋体" w:hAnsi="宋体"/>
                <w:color w:val="000000"/>
                <w:sz w:val="24"/>
                <w:szCs w:val="24"/>
                <w:lang w:eastAsia="zh-CN"/>
              </w:rPr>
            </w:pPr>
            <w:r>
              <w:rPr>
                <w:rFonts w:hint="eastAsia" w:ascii="宋体" w:hAnsi="宋体" w:eastAsia="宋体" w:cs="宋体"/>
                <w:szCs w:val="21"/>
              </w:rPr>
              <w:t>缓冲室（7）</w:t>
            </w:r>
          </w:p>
        </w:tc>
        <w:tc>
          <w:tcPr>
            <w:tcW w:w="2137" w:type="dxa"/>
            <w:gridSpan w:val="2"/>
            <w:vMerge w:val="continue"/>
            <w:vAlign w:val="center"/>
          </w:tcPr>
          <w:p>
            <w:pPr>
              <w:pStyle w:val="12"/>
              <w:jc w:val="both"/>
              <w:rPr>
                <w:rFonts w:hint="eastAsia" w:ascii="宋体" w:hAnsi="宋体" w:eastAsia="宋体" w:cs="宋体"/>
                <w:sz w:val="21"/>
                <w:szCs w:val="21"/>
                <w:lang w:val="en-US" w:eastAsia="zh-CN"/>
              </w:rPr>
            </w:pPr>
          </w:p>
        </w:tc>
        <w:tc>
          <w:tcPr>
            <w:tcW w:w="93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92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360" w:lineRule="auto"/>
        <w:rPr>
          <w:rFonts w:hint="eastAsia"/>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Pr>
        <w:pStyle w:val="2"/>
        <w:numPr>
          <w:ilvl w:val="0"/>
          <w:numId w:val="0"/>
        </w:numPr>
        <w:ind w:leftChars="0"/>
        <w:jc w:val="center"/>
        <w:rPr>
          <w:rFonts w:hint="eastAsia" w:ascii="宋体" w:hAnsi="宋体" w:eastAsia="宋体" w:cs="宋体"/>
          <w:sz w:val="32"/>
          <w:szCs w:val="32"/>
          <w:lang w:eastAsia="zh-CN"/>
        </w:rPr>
      </w:pPr>
      <w:bookmarkStart w:id="89" w:name="_Toc12103"/>
    </w:p>
    <w:p>
      <w:pPr>
        <w:pStyle w:val="2"/>
        <w:numPr>
          <w:ilvl w:val="0"/>
          <w:numId w:val="0"/>
        </w:numPr>
        <w:ind w:leftChars="0"/>
        <w:jc w:val="cente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2"/>
        <w:numPr>
          <w:ilvl w:val="0"/>
          <w:numId w:val="0"/>
        </w:numPr>
        <w:ind w:leftChars="0"/>
        <w:jc w:val="center"/>
        <w:rPr>
          <w:rFonts w:hint="eastAsia" w:ascii="宋体" w:hAnsi="宋体" w:eastAsia="宋体" w:cs="宋体"/>
          <w:b w:val="0"/>
          <w:bCs/>
          <w:sz w:val="32"/>
          <w:szCs w:val="32"/>
        </w:rPr>
      </w:pPr>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运行确认记录</w:t>
      </w:r>
      <w:bookmarkEnd w:id="89"/>
      <w:r>
        <w:rPr>
          <w:rFonts w:hint="eastAsia" w:ascii="宋体" w:eastAsia="宋体" w:cs="宋体"/>
          <w:sz w:val="32"/>
          <w:szCs w:val="32"/>
          <w:lang w:eastAsia="zh-CN"/>
        </w:rPr>
        <w:t>（</w:t>
      </w:r>
      <w:r>
        <w:rPr>
          <w:rFonts w:hint="eastAsia" w:ascii="宋体" w:cs="宋体"/>
          <w:sz w:val="32"/>
          <w:szCs w:val="32"/>
          <w:lang w:eastAsia="zh-CN"/>
        </w:rPr>
        <w:t>三</w:t>
      </w:r>
      <w:r>
        <w:rPr>
          <w:rFonts w:hint="eastAsia" w:ascii="宋体" w:eastAsia="宋体" w:cs="宋体"/>
          <w:sz w:val="32"/>
          <w:szCs w:val="32"/>
          <w:lang w:eastAsia="zh-CN"/>
        </w:rPr>
        <w:t>）</w:t>
      </w:r>
    </w:p>
    <w:tbl>
      <w:tblPr>
        <w:tblStyle w:val="13"/>
        <w:tblW w:w="937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559"/>
        <w:gridCol w:w="709"/>
        <w:gridCol w:w="1022"/>
        <w:gridCol w:w="1270"/>
        <w:gridCol w:w="200"/>
        <w:gridCol w:w="1104"/>
        <w:gridCol w:w="657"/>
        <w:gridCol w:w="70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检查名称</w:t>
            </w:r>
          </w:p>
        </w:tc>
        <w:tc>
          <w:tcPr>
            <w:tcW w:w="8105" w:type="dxa"/>
            <w:gridSpan w:val="9"/>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高效过滤器检漏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检查日期</w:t>
            </w:r>
          </w:p>
        </w:tc>
        <w:tc>
          <w:tcPr>
            <w:tcW w:w="4560" w:type="dxa"/>
            <w:gridSpan w:val="4"/>
            <w:vAlign w:val="center"/>
          </w:tcPr>
          <w:p>
            <w:pPr>
              <w:rPr>
                <w:rFonts w:hint="eastAsia" w:ascii="宋体" w:hAnsi="宋体" w:eastAsia="宋体" w:cs="宋体"/>
                <w:sz w:val="24"/>
                <w:szCs w:val="24"/>
                <w:lang w:val="en-US" w:eastAsia="zh-CN"/>
              </w:rPr>
            </w:pPr>
          </w:p>
        </w:tc>
        <w:tc>
          <w:tcPr>
            <w:tcW w:w="1304" w:type="dxa"/>
            <w:gridSpan w:val="2"/>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检查人员</w:t>
            </w:r>
          </w:p>
        </w:tc>
        <w:tc>
          <w:tcPr>
            <w:tcW w:w="2241" w:type="dxa"/>
            <w:gridSpan w:val="3"/>
            <w:vAlign w:val="center"/>
          </w:tcPr>
          <w:p>
            <w:pP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75" w:type="dxa"/>
            <w:gridSpan w:val="1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目的：确认系统高效过滤器的密闭性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75" w:type="dxa"/>
            <w:gridSpan w:val="1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使用装备：气溶胶光度仪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75"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验收标准：高效过滤器渗漏的标准通过率应≤0.010 %。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75" w:type="dxa"/>
            <w:gridSpan w:val="10"/>
            <w:vAlign w:val="center"/>
          </w:tcPr>
          <w:p>
            <w:pPr>
              <w:rPr>
                <w:rFonts w:hint="eastAsia" w:ascii="宋体" w:hAnsi="宋体" w:eastAsia="宋体" w:cs="宋体"/>
                <w:sz w:val="21"/>
                <w:szCs w:val="21"/>
              </w:rPr>
            </w:pPr>
            <w:r>
              <w:rPr>
                <w:rFonts w:hint="eastAsia" w:ascii="宋体" w:hAnsi="宋体" w:eastAsia="宋体" w:cs="宋体"/>
                <w:sz w:val="21"/>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270"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高效过滤器编号</w:t>
            </w:r>
          </w:p>
        </w:tc>
        <w:tc>
          <w:tcPr>
            <w:tcW w:w="1559"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PAO泄漏率（%）</w:t>
            </w:r>
          </w:p>
        </w:tc>
        <w:tc>
          <w:tcPr>
            <w:tcW w:w="1731" w:type="dxa"/>
            <w:gridSpan w:val="2"/>
            <w:vAlign w:val="top"/>
          </w:tcPr>
          <w:p>
            <w:pPr>
              <w:ind w:firstLine="735" w:firstLineChars="350"/>
              <w:rPr>
                <w:rFonts w:hint="eastAsia" w:ascii="宋体" w:hAnsi="宋体" w:eastAsia="宋体" w:cs="宋体"/>
                <w:sz w:val="21"/>
                <w:szCs w:val="21"/>
              </w:rPr>
            </w:pPr>
            <w:r>
              <w:rPr>
                <w:rFonts w:hint="eastAsia" w:ascii="宋体" w:hAnsi="宋体" w:eastAsia="宋体" w:cs="宋体"/>
                <w:sz w:val="21"/>
                <w:szCs w:val="21"/>
              </w:rPr>
              <w:t>判定</w:t>
            </w:r>
          </w:p>
        </w:tc>
        <w:tc>
          <w:tcPr>
            <w:tcW w:w="1470" w:type="dxa"/>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高效过滤器编号</w:t>
            </w:r>
          </w:p>
        </w:tc>
        <w:tc>
          <w:tcPr>
            <w:tcW w:w="1761" w:type="dxa"/>
            <w:gridSpan w:val="2"/>
            <w:vMerge w:val="restart"/>
            <w:vAlign w:val="center"/>
          </w:tcPr>
          <w:p>
            <w:pPr>
              <w:jc w:val="both"/>
              <w:rPr>
                <w:rFonts w:hint="eastAsia" w:ascii="宋体" w:hAnsi="宋体" w:eastAsia="宋体" w:cs="宋体"/>
                <w:sz w:val="21"/>
                <w:szCs w:val="21"/>
              </w:rPr>
            </w:pPr>
            <w:r>
              <w:rPr>
                <w:rFonts w:hint="eastAsia" w:ascii="宋体" w:hAnsi="宋体" w:eastAsia="宋体" w:cs="宋体"/>
                <w:sz w:val="21"/>
                <w:szCs w:val="21"/>
              </w:rPr>
              <w:t>PAO泄漏率（%）</w:t>
            </w:r>
          </w:p>
        </w:tc>
        <w:tc>
          <w:tcPr>
            <w:tcW w:w="1584" w:type="dxa"/>
            <w:gridSpan w:val="2"/>
            <w:vAlign w:val="top"/>
          </w:tcPr>
          <w:p>
            <w:pPr>
              <w:ind w:firstLine="525" w:firstLineChars="250"/>
              <w:rPr>
                <w:rFonts w:hint="eastAsia" w:ascii="宋体" w:hAnsi="宋体" w:eastAsia="宋体" w:cs="宋体"/>
                <w:sz w:val="21"/>
                <w:szCs w:val="21"/>
              </w:rPr>
            </w:pPr>
            <w:r>
              <w:rPr>
                <w:rFonts w:hint="eastAsia" w:ascii="宋体" w:hAnsi="宋体" w:eastAsia="宋体" w:cs="宋体"/>
                <w:sz w:val="21"/>
                <w:szCs w:val="21"/>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270" w:type="dxa"/>
            <w:vMerge w:val="continue"/>
            <w:vAlign w:val="top"/>
          </w:tcPr>
          <w:p>
            <w:pPr>
              <w:rPr>
                <w:rFonts w:hint="eastAsia" w:ascii="宋体" w:hAnsi="宋体" w:eastAsia="宋体" w:cs="宋体"/>
                <w:sz w:val="21"/>
                <w:szCs w:val="21"/>
              </w:rPr>
            </w:pPr>
          </w:p>
        </w:tc>
        <w:tc>
          <w:tcPr>
            <w:tcW w:w="1559" w:type="dxa"/>
            <w:vMerge w:val="continue"/>
            <w:vAlign w:val="top"/>
          </w:tcPr>
          <w:p>
            <w:pPr>
              <w:rPr>
                <w:rFonts w:hint="eastAsia" w:ascii="宋体" w:hAnsi="宋体" w:eastAsia="宋体" w:cs="宋体"/>
                <w:sz w:val="21"/>
                <w:szCs w:val="21"/>
              </w:rPr>
            </w:pPr>
          </w:p>
        </w:tc>
        <w:tc>
          <w:tcPr>
            <w:tcW w:w="709"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符合</w:t>
            </w:r>
          </w:p>
        </w:tc>
        <w:tc>
          <w:tcPr>
            <w:tcW w:w="1022"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不符合</w:t>
            </w:r>
          </w:p>
        </w:tc>
        <w:tc>
          <w:tcPr>
            <w:tcW w:w="1470" w:type="dxa"/>
            <w:gridSpan w:val="2"/>
            <w:vMerge w:val="continue"/>
            <w:vAlign w:val="top"/>
          </w:tcPr>
          <w:p>
            <w:pPr>
              <w:rPr>
                <w:rFonts w:hint="eastAsia" w:ascii="宋体" w:hAnsi="宋体" w:eastAsia="宋体" w:cs="宋体"/>
                <w:sz w:val="21"/>
                <w:szCs w:val="21"/>
              </w:rPr>
            </w:pPr>
          </w:p>
        </w:tc>
        <w:tc>
          <w:tcPr>
            <w:tcW w:w="1761" w:type="dxa"/>
            <w:gridSpan w:val="2"/>
            <w:vMerge w:val="continue"/>
            <w:vAlign w:val="top"/>
          </w:tcPr>
          <w:p>
            <w:pPr>
              <w:rPr>
                <w:rFonts w:hint="eastAsia" w:ascii="宋体" w:hAnsi="宋体" w:eastAsia="宋体" w:cs="宋体"/>
                <w:sz w:val="21"/>
                <w:szCs w:val="21"/>
              </w:rPr>
            </w:pPr>
          </w:p>
        </w:tc>
        <w:tc>
          <w:tcPr>
            <w:tcW w:w="708" w:type="dxa"/>
            <w:vAlign w:val="top"/>
          </w:tcPr>
          <w:p>
            <w:pPr>
              <w:rPr>
                <w:rFonts w:hint="eastAsia" w:ascii="宋体" w:hAnsi="宋体" w:eastAsia="宋体" w:cs="宋体"/>
                <w:sz w:val="21"/>
                <w:szCs w:val="21"/>
              </w:rPr>
            </w:pPr>
            <w:r>
              <w:rPr>
                <w:rFonts w:hint="eastAsia" w:ascii="宋体" w:hAnsi="宋体" w:eastAsia="宋体" w:cs="宋体"/>
                <w:sz w:val="21"/>
                <w:szCs w:val="21"/>
              </w:rPr>
              <w:t>符合</w:t>
            </w:r>
          </w:p>
        </w:tc>
        <w:tc>
          <w:tcPr>
            <w:tcW w:w="876" w:type="dxa"/>
            <w:vAlign w:val="top"/>
          </w:tcPr>
          <w:p>
            <w:pPr>
              <w:rPr>
                <w:rFonts w:hint="eastAsia" w:ascii="宋体" w:hAnsi="宋体" w:eastAsia="宋体" w:cs="宋体"/>
                <w:sz w:val="21"/>
                <w:szCs w:val="21"/>
              </w:rPr>
            </w:pPr>
            <w:r>
              <w:rPr>
                <w:rFonts w:hint="eastAsia" w:ascii="宋体" w:hAnsi="宋体" w:eastAsia="宋体" w:cs="宋体"/>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01-001</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01-021</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01-002</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01-022</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01-003</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01-023</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01-004</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01-024</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01-005</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01-025</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01-006</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01-026</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01-007</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01-027</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01-008</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01-028</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01-009</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01-029</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01-010</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01-030</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01-011</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01-031</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01-012</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01-032</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01-013</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01-033</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01-014</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01-034</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01-015</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01-035</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01-016</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01-036</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tabs>
                <w:tab w:val="left" w:pos="6435"/>
              </w:tabs>
              <w:jc w:val="center"/>
              <w:rPr>
                <w:rFonts w:hint="eastAsia" w:ascii="宋体" w:hAnsi="宋体" w:eastAsia="宋体" w:cs="宋体"/>
                <w:color w:val="000000"/>
                <w:sz w:val="21"/>
                <w:szCs w:val="21"/>
              </w:rPr>
            </w:pPr>
            <w:r>
              <w:rPr>
                <w:rFonts w:hint="eastAsia" w:ascii="宋体" w:hAnsi="宋体" w:eastAsia="宋体" w:cs="宋体"/>
                <w:color w:val="000000"/>
                <w:sz w:val="21"/>
                <w:szCs w:val="21"/>
              </w:rPr>
              <w:t>01-017</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01-037</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01-018</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01-038</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01-019</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01-039</w:t>
            </w:r>
          </w:p>
        </w:tc>
        <w:tc>
          <w:tcPr>
            <w:tcW w:w="1761" w:type="dxa"/>
            <w:gridSpan w:val="2"/>
            <w:vAlign w:val="center"/>
          </w:tcPr>
          <w:p>
            <w:pPr>
              <w:jc w:val="center"/>
              <w:rPr>
                <w:rFonts w:hint="eastAsia" w:ascii="宋体" w:hAnsi="宋体" w:eastAsia="宋体" w:cs="宋体"/>
                <w:sz w:val="21"/>
                <w:szCs w:val="21"/>
                <w:lang w:val="en-US" w:eastAsia="zh-CN"/>
              </w:rPr>
            </w:pPr>
          </w:p>
        </w:tc>
        <w:tc>
          <w:tcPr>
            <w:tcW w:w="7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8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01-020</w:t>
            </w:r>
          </w:p>
        </w:tc>
        <w:tc>
          <w:tcPr>
            <w:tcW w:w="1559" w:type="dxa"/>
            <w:vAlign w:val="center"/>
          </w:tcPr>
          <w:p>
            <w:pPr>
              <w:jc w:val="center"/>
              <w:rPr>
                <w:rFonts w:hint="eastAsia" w:ascii="宋体" w:hAnsi="宋体" w:eastAsia="宋体" w:cs="宋体"/>
                <w:sz w:val="21"/>
                <w:szCs w:val="21"/>
                <w:lang w:val="en-US" w:eastAsia="zh-CN"/>
              </w:rPr>
            </w:pPr>
          </w:p>
        </w:tc>
        <w:tc>
          <w:tcPr>
            <w:tcW w:w="7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02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1470" w:type="dxa"/>
            <w:gridSpan w:val="2"/>
            <w:vAlign w:val="center"/>
          </w:tcPr>
          <w:p>
            <w:pPr>
              <w:jc w:val="center"/>
              <w:rPr>
                <w:rFonts w:hint="eastAsia" w:ascii="宋体" w:hAnsi="宋体" w:eastAsia="宋体" w:cs="宋体"/>
                <w:sz w:val="21"/>
                <w:szCs w:val="21"/>
              </w:rPr>
            </w:pPr>
          </w:p>
        </w:tc>
        <w:tc>
          <w:tcPr>
            <w:tcW w:w="1761" w:type="dxa"/>
            <w:gridSpan w:val="2"/>
            <w:vAlign w:val="center"/>
          </w:tcPr>
          <w:p>
            <w:pPr>
              <w:jc w:val="center"/>
              <w:rPr>
                <w:rFonts w:hint="eastAsia" w:ascii="宋体" w:hAnsi="宋体" w:eastAsia="宋体" w:cs="宋体"/>
                <w:sz w:val="21"/>
                <w:szCs w:val="21"/>
              </w:rPr>
            </w:pPr>
          </w:p>
        </w:tc>
        <w:tc>
          <w:tcPr>
            <w:tcW w:w="708" w:type="dxa"/>
            <w:vAlign w:val="center"/>
          </w:tcPr>
          <w:p>
            <w:pPr>
              <w:jc w:val="center"/>
              <w:rPr>
                <w:rFonts w:hint="eastAsia" w:ascii="宋体" w:hAnsi="宋体" w:eastAsia="宋体" w:cs="宋体"/>
                <w:sz w:val="21"/>
                <w:szCs w:val="21"/>
              </w:rPr>
            </w:pPr>
          </w:p>
        </w:tc>
        <w:tc>
          <w:tcPr>
            <w:tcW w:w="876" w:type="dxa"/>
            <w:vAlign w:val="center"/>
          </w:tcPr>
          <w:p>
            <w:pPr>
              <w:jc w:val="center"/>
              <w:rPr>
                <w:rFonts w:hint="eastAsia" w:ascii="宋体" w:hAnsi="宋体" w:eastAsia="宋体" w:cs="宋体"/>
                <w:sz w:val="21"/>
                <w:szCs w:val="21"/>
              </w:rPr>
            </w:pPr>
          </w:p>
        </w:tc>
      </w:tr>
    </w:tbl>
    <w:p>
      <w:pPr>
        <w:pStyle w:val="2"/>
        <w:numPr>
          <w:ilvl w:val="0"/>
          <w:numId w:val="0"/>
        </w:numPr>
        <w:ind w:firstLine="480" w:firstLineChars="200"/>
        <w:rPr>
          <w:rFonts w:hint="eastAsia" w:ascii="宋体" w:hAnsi="宋体" w:eastAsia="宋体" w:cs="宋体"/>
          <w:b w:val="0"/>
          <w:bCs/>
          <w:sz w:val="24"/>
          <w:szCs w:val="24"/>
          <w:lang w:eastAsia="zh-CN"/>
        </w:rPr>
      </w:pPr>
      <w:r>
        <w:rPr>
          <w:rFonts w:hint="eastAsia" w:ascii="宋体" w:eastAsia="宋体"/>
          <w:sz w:val="24"/>
          <w:szCs w:val="24"/>
        </w:rPr>
        <w:t xml:space="preserve">复核人：          年   月    日           确认人：          年   月    日 </w:t>
      </w:r>
    </w:p>
    <w:p>
      <w:pPr>
        <w:spacing w:line="360" w:lineRule="auto"/>
        <w:jc w:val="center"/>
        <w:rPr>
          <w:rFonts w:hint="eastAsia" w:ascii="宋体" w:hAnsi="宋体" w:eastAsia="宋体" w:cs="宋体"/>
          <w:sz w:val="32"/>
          <w:szCs w:val="32"/>
          <w:lang w:eastAsia="zh-CN"/>
        </w:rPr>
      </w:pPr>
    </w:p>
    <w:p>
      <w:pPr>
        <w:spacing w:line="360" w:lineRule="auto"/>
        <w:jc w:val="center"/>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spacing w:line="360" w:lineRule="auto"/>
        <w:jc w:val="center"/>
        <w:rPr>
          <w:rFonts w:hint="eastAsia"/>
          <w:sz w:val="24"/>
          <w:szCs w:val="24"/>
          <w:lang w:eastAsia="zh-CN"/>
        </w:rPr>
      </w:pPr>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运行确认记录（</w:t>
      </w:r>
      <w:r>
        <w:rPr>
          <w:rFonts w:hint="eastAsia" w:ascii="宋体" w:cs="宋体"/>
          <w:sz w:val="32"/>
          <w:szCs w:val="32"/>
          <w:lang w:eastAsia="zh-CN"/>
        </w:rPr>
        <w:t>四</w:t>
      </w:r>
      <w:r>
        <w:rPr>
          <w:rFonts w:hint="eastAsia" w:ascii="宋体" w:eastAsia="宋体" w:cs="宋体"/>
          <w:sz w:val="32"/>
          <w:szCs w:val="32"/>
          <w:lang w:eastAsia="zh-CN"/>
        </w:rPr>
        <w:t>）</w:t>
      </w:r>
    </w:p>
    <w:tbl>
      <w:tblPr>
        <w:tblStyle w:val="13"/>
        <w:tblW w:w="9624"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672"/>
        <w:gridCol w:w="1148"/>
        <w:gridCol w:w="1134"/>
        <w:gridCol w:w="676"/>
        <w:gridCol w:w="316"/>
        <w:gridCol w:w="1184"/>
        <w:gridCol w:w="92"/>
        <w:gridCol w:w="1168"/>
        <w:gridCol w:w="816"/>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08" w:type="dxa"/>
            <w:vAlign w:val="center"/>
          </w:tcPr>
          <w:p>
            <w:pPr>
              <w:rPr>
                <w:rFonts w:hint="eastAsia" w:ascii="宋体" w:hAnsi="宋体" w:eastAsia="宋体" w:cs="宋体"/>
                <w:sz w:val="24"/>
                <w:szCs w:val="24"/>
              </w:rPr>
            </w:pPr>
            <w:r>
              <w:rPr>
                <w:rFonts w:hint="eastAsia" w:ascii="宋体" w:hAnsi="宋体" w:eastAsia="宋体" w:cs="宋体"/>
                <w:sz w:val="24"/>
                <w:szCs w:val="24"/>
              </w:rPr>
              <w:t>检查名称</w:t>
            </w:r>
          </w:p>
        </w:tc>
        <w:tc>
          <w:tcPr>
            <w:tcW w:w="8316" w:type="dxa"/>
            <w:gridSpan w:val="10"/>
            <w:vAlign w:val="center"/>
          </w:tcPr>
          <w:p>
            <w:pPr>
              <w:rPr>
                <w:rFonts w:hint="eastAsia" w:ascii="宋体" w:hAnsi="宋体" w:eastAsia="宋体" w:cs="宋体"/>
                <w:sz w:val="24"/>
                <w:szCs w:val="24"/>
              </w:rPr>
            </w:pPr>
            <w:r>
              <w:rPr>
                <w:rFonts w:hint="eastAsia" w:ascii="宋体" w:hAnsi="宋体" w:eastAsia="宋体" w:cs="宋体"/>
                <w:sz w:val="24"/>
                <w:szCs w:val="24"/>
              </w:rPr>
              <w:t>确认换气次数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308" w:type="dxa"/>
            <w:vAlign w:val="top"/>
          </w:tcPr>
          <w:p>
            <w:pPr>
              <w:spacing w:line="44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确认日期</w:t>
            </w:r>
          </w:p>
        </w:tc>
        <w:tc>
          <w:tcPr>
            <w:tcW w:w="3630" w:type="dxa"/>
            <w:gridSpan w:val="4"/>
            <w:vAlign w:val="top"/>
          </w:tcPr>
          <w:p>
            <w:pPr>
              <w:spacing w:line="440" w:lineRule="exact"/>
              <w:jc w:val="left"/>
              <w:rPr>
                <w:rFonts w:hint="eastAsia" w:ascii="宋体" w:hAnsi="宋体" w:eastAsia="宋体" w:cs="宋体"/>
                <w:sz w:val="24"/>
                <w:szCs w:val="24"/>
                <w:lang w:val="en-US" w:eastAsia="zh-CN"/>
              </w:rPr>
            </w:pPr>
          </w:p>
        </w:tc>
        <w:tc>
          <w:tcPr>
            <w:tcW w:w="1500" w:type="dxa"/>
            <w:gridSpan w:val="2"/>
            <w:vAlign w:val="top"/>
          </w:tcPr>
          <w:p>
            <w:pPr>
              <w:spacing w:line="440" w:lineRule="exact"/>
              <w:jc w:val="left"/>
              <w:rPr>
                <w:rFonts w:hint="eastAsia" w:ascii="宋体" w:hAnsi="宋体" w:eastAsia="宋体" w:cs="宋体"/>
                <w:sz w:val="24"/>
                <w:szCs w:val="24"/>
                <w:lang w:eastAsia="zh-CN"/>
              </w:rPr>
            </w:pPr>
            <w:r>
              <w:rPr>
                <w:rFonts w:hint="eastAsia" w:ascii="宋体" w:hAnsi="宋体" w:eastAsia="宋体" w:cs="宋体"/>
                <w:sz w:val="24"/>
                <w:szCs w:val="24"/>
              </w:rPr>
              <w:t>使用装备</w:t>
            </w:r>
          </w:p>
        </w:tc>
        <w:tc>
          <w:tcPr>
            <w:tcW w:w="3186" w:type="dxa"/>
            <w:gridSpan w:val="4"/>
            <w:vAlign w:val="top"/>
          </w:tcPr>
          <w:p>
            <w:pPr>
              <w:spacing w:line="440" w:lineRule="exact"/>
              <w:jc w:val="left"/>
              <w:rPr>
                <w:rFonts w:hint="eastAsia" w:ascii="宋体" w:hAnsi="宋体" w:eastAsia="宋体" w:cs="宋体"/>
                <w:sz w:val="24"/>
                <w:szCs w:val="24"/>
                <w:lang w:eastAsia="zh-CN"/>
              </w:rPr>
            </w:pPr>
            <w:r>
              <w:rPr>
                <w:rFonts w:hint="eastAsia" w:ascii="宋体" w:hAnsi="宋体" w:cs="宋体"/>
                <w:sz w:val="24"/>
                <w:szCs w:val="24"/>
                <w:lang w:eastAsia="zh-CN"/>
              </w:rPr>
              <w:t>风量罩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624" w:type="dxa"/>
            <w:gridSpan w:val="11"/>
            <w:vAlign w:val="center"/>
          </w:tcPr>
          <w:p>
            <w:pPr>
              <w:rPr>
                <w:rFonts w:hint="eastAsia" w:ascii="宋体" w:hAnsi="宋体" w:eastAsia="宋体" w:cs="宋体"/>
                <w:sz w:val="24"/>
                <w:szCs w:val="24"/>
              </w:rPr>
            </w:pPr>
            <w:r>
              <w:rPr>
                <w:rFonts w:hint="eastAsia" w:ascii="宋体" w:hAnsi="宋体" w:eastAsia="宋体" w:cs="宋体"/>
                <w:sz w:val="24"/>
                <w:szCs w:val="24"/>
              </w:rPr>
              <w:t>目的：确认系统的换气次数符合D级要求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624" w:type="dxa"/>
            <w:gridSpan w:val="11"/>
            <w:vAlign w:val="center"/>
          </w:tcPr>
          <w:p>
            <w:pPr>
              <w:rPr>
                <w:rFonts w:hint="eastAsia" w:ascii="宋体" w:hAnsi="宋体" w:eastAsia="宋体" w:cs="宋体"/>
                <w:sz w:val="24"/>
                <w:szCs w:val="24"/>
              </w:rPr>
            </w:pPr>
            <w:r>
              <w:rPr>
                <w:rFonts w:hint="eastAsia" w:ascii="宋体" w:hAnsi="宋体" w:eastAsia="宋体" w:cs="宋体"/>
                <w:sz w:val="24"/>
                <w:szCs w:val="24"/>
              </w:rPr>
              <w:t>验收标准：D级换气次数应至少达到15次/h。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操作间</w:t>
            </w:r>
          </w:p>
        </w:tc>
        <w:tc>
          <w:tcPr>
            <w:tcW w:w="1148"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房间编号</w:t>
            </w:r>
          </w:p>
        </w:tc>
        <w:tc>
          <w:tcPr>
            <w:tcW w:w="1134"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房间面积A（㎡）</w:t>
            </w:r>
          </w:p>
        </w:tc>
        <w:tc>
          <w:tcPr>
            <w:tcW w:w="992"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净高h（m）</w:t>
            </w:r>
          </w:p>
        </w:tc>
        <w:tc>
          <w:tcPr>
            <w:tcW w:w="1276"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送风风量Q（m³ / h）</w:t>
            </w:r>
          </w:p>
        </w:tc>
        <w:tc>
          <w:tcPr>
            <w:tcW w:w="1168"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换气次数（次/ h）</w:t>
            </w:r>
          </w:p>
        </w:tc>
        <w:tc>
          <w:tcPr>
            <w:tcW w:w="1926"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exact"/>
        </w:trPr>
        <w:tc>
          <w:tcPr>
            <w:tcW w:w="1980" w:type="dxa"/>
            <w:gridSpan w:val="2"/>
            <w:vMerge w:val="continue"/>
            <w:vAlign w:val="center"/>
          </w:tcPr>
          <w:p>
            <w:pPr>
              <w:jc w:val="center"/>
              <w:rPr>
                <w:rFonts w:hint="eastAsia" w:ascii="宋体" w:hAnsi="宋体" w:eastAsia="宋体" w:cs="宋体"/>
                <w:sz w:val="24"/>
                <w:szCs w:val="24"/>
              </w:rPr>
            </w:pPr>
          </w:p>
        </w:tc>
        <w:tc>
          <w:tcPr>
            <w:tcW w:w="1148" w:type="dxa"/>
            <w:vMerge w:val="continue"/>
            <w:vAlign w:val="center"/>
          </w:tcPr>
          <w:p>
            <w:pPr>
              <w:jc w:val="center"/>
              <w:rPr>
                <w:rFonts w:hint="eastAsia" w:ascii="宋体" w:hAnsi="宋体" w:eastAsia="宋体" w:cs="宋体"/>
                <w:sz w:val="24"/>
                <w:szCs w:val="24"/>
              </w:rPr>
            </w:pPr>
          </w:p>
        </w:tc>
        <w:tc>
          <w:tcPr>
            <w:tcW w:w="1134" w:type="dxa"/>
            <w:vMerge w:val="continue"/>
            <w:vAlign w:val="center"/>
          </w:tcPr>
          <w:p>
            <w:pPr>
              <w:jc w:val="center"/>
              <w:rPr>
                <w:rFonts w:hint="eastAsia" w:ascii="宋体" w:hAnsi="宋体" w:eastAsia="宋体" w:cs="宋体"/>
                <w:sz w:val="24"/>
                <w:szCs w:val="24"/>
              </w:rPr>
            </w:pPr>
          </w:p>
        </w:tc>
        <w:tc>
          <w:tcPr>
            <w:tcW w:w="992" w:type="dxa"/>
            <w:gridSpan w:val="2"/>
            <w:vMerge w:val="continue"/>
            <w:vAlign w:val="center"/>
          </w:tcPr>
          <w:p>
            <w:pPr>
              <w:jc w:val="center"/>
              <w:rPr>
                <w:rFonts w:hint="eastAsia" w:ascii="宋体" w:hAnsi="宋体" w:eastAsia="宋体" w:cs="宋体"/>
                <w:sz w:val="24"/>
                <w:szCs w:val="24"/>
              </w:rPr>
            </w:pPr>
          </w:p>
        </w:tc>
        <w:tc>
          <w:tcPr>
            <w:tcW w:w="1276" w:type="dxa"/>
            <w:gridSpan w:val="2"/>
            <w:vMerge w:val="continue"/>
            <w:vAlign w:val="center"/>
          </w:tcPr>
          <w:p>
            <w:pPr>
              <w:jc w:val="center"/>
              <w:rPr>
                <w:rFonts w:hint="eastAsia" w:ascii="宋体" w:hAnsi="宋体" w:eastAsia="宋体" w:cs="宋体"/>
                <w:sz w:val="24"/>
                <w:szCs w:val="24"/>
              </w:rPr>
            </w:pPr>
          </w:p>
        </w:tc>
        <w:tc>
          <w:tcPr>
            <w:tcW w:w="1168" w:type="dxa"/>
            <w:vMerge w:val="continue"/>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符合</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女一更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男一更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女二更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男二更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缓冲（1）</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洁净走廊</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23.6</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洗衣</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01-D07</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2.7</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整衣</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01-D08</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缓冲（2）</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01-D09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称量</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洁具存放</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洁具清洗</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器具清洗</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1.9</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中</w:t>
            </w:r>
            <w:r>
              <w:rPr>
                <w:rFonts w:hint="eastAsia" w:ascii="宋体" w:hAnsi="宋体" w:eastAsia="宋体" w:cs="宋体"/>
                <w:color w:val="000000"/>
                <w:sz w:val="24"/>
                <w:szCs w:val="24"/>
                <w:lang w:eastAsia="zh-CN"/>
              </w:rPr>
              <w:t>控室</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9</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器具存放</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4.64</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缓冲（</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01-D17</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灭菌间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01-D18</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8</w:t>
            </w:r>
            <w:r>
              <w:rPr>
                <w:rFonts w:hint="eastAsia" w:ascii="宋体" w:hAnsi="宋体" w:eastAsia="宋体" w:cs="宋体"/>
                <w:sz w:val="24"/>
                <w:szCs w:val="24"/>
                <w:lang w:val="en-US" w:eastAsia="zh-CN"/>
              </w:rPr>
              <w:t>.36</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中间站</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01-D19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8</w:t>
            </w:r>
            <w:r>
              <w:rPr>
                <w:rFonts w:hint="eastAsia" w:ascii="宋体" w:hAnsi="宋体" w:eastAsia="宋体" w:cs="宋体"/>
                <w:sz w:val="24"/>
                <w:szCs w:val="24"/>
                <w:lang w:val="en-US" w:eastAsia="zh-CN"/>
              </w:rPr>
              <w:t>.36</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粉碎</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9.</w:t>
            </w:r>
            <w:r>
              <w:rPr>
                <w:rFonts w:hint="eastAsia" w:ascii="宋体" w:hAnsi="宋体" w:eastAsia="宋体" w:cs="宋体"/>
                <w:sz w:val="24"/>
                <w:szCs w:val="24"/>
                <w:lang w:val="en-US" w:eastAsia="zh-CN"/>
              </w:rPr>
              <w:t>88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工具存放</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消毒剂配制存放间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缓冲（</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1.69</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破壁</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缓冲（</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1.7</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筛粉</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8</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废物室</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01-D27</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1.3</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缓冲（6）</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01-D28</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3.54</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烘干</w:t>
            </w:r>
            <w:r>
              <w:rPr>
                <w:rFonts w:hint="eastAsia" w:ascii="宋体" w:hAnsi="宋体" w:eastAsia="宋体" w:cs="宋体"/>
                <w:color w:val="000000"/>
                <w:sz w:val="24"/>
                <w:szCs w:val="24"/>
                <w:lang w:eastAsia="zh-CN"/>
              </w:rPr>
              <w:t>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01-D29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10.47</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缓冲（7）</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01-D30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1.44</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内包存放</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01-D31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1.44</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lang w:val="en-US"/>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80" w:type="dxa"/>
            <w:gridSpan w:val="2"/>
            <w:vAlign w:val="center"/>
          </w:tcPr>
          <w:p>
            <w:pPr>
              <w:tabs>
                <w:tab w:val="left" w:pos="6435"/>
              </w:tabs>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内包装间</w:t>
            </w:r>
          </w:p>
        </w:tc>
        <w:tc>
          <w:tcPr>
            <w:tcW w:w="1148" w:type="dxa"/>
            <w:vAlign w:val="center"/>
          </w:tcPr>
          <w:p>
            <w:pPr>
              <w:tabs>
                <w:tab w:val="left" w:pos="6435"/>
              </w:tabs>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01-D32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20.82</w:t>
            </w:r>
          </w:p>
        </w:tc>
        <w:tc>
          <w:tcPr>
            <w:tcW w:w="992"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2.7</w:t>
            </w:r>
          </w:p>
        </w:tc>
        <w:tc>
          <w:tcPr>
            <w:tcW w:w="1276" w:type="dxa"/>
            <w:gridSpan w:val="2"/>
            <w:vAlign w:val="center"/>
          </w:tcPr>
          <w:p>
            <w:pPr>
              <w:jc w:val="center"/>
              <w:rPr>
                <w:rFonts w:hint="eastAsia" w:ascii="宋体" w:hAnsi="宋体" w:eastAsia="宋体" w:cs="宋体"/>
                <w:sz w:val="24"/>
                <w:szCs w:val="24"/>
              </w:rPr>
            </w:pPr>
          </w:p>
        </w:tc>
        <w:tc>
          <w:tcPr>
            <w:tcW w:w="1168" w:type="dxa"/>
            <w:vAlign w:val="center"/>
          </w:tcPr>
          <w:p>
            <w:pPr>
              <w:jc w:val="center"/>
              <w:rPr>
                <w:rFonts w:hint="eastAsia" w:ascii="宋体" w:hAnsi="宋体" w:eastAsia="宋体" w:cs="宋体"/>
                <w:sz w:val="24"/>
                <w:szCs w:val="24"/>
              </w:rPr>
            </w:pPr>
          </w:p>
        </w:tc>
        <w:tc>
          <w:tcPr>
            <w:tcW w:w="81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1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bl>
    <w:p>
      <w:pPr>
        <w:spacing w:line="360" w:lineRule="auto"/>
        <w:rPr>
          <w:rFonts w:hint="eastAsia"/>
          <w:sz w:val="24"/>
          <w:szCs w:val="24"/>
          <w:lang w:eastAsia="zh-CN"/>
        </w:rPr>
      </w:pPr>
      <w:r>
        <w:rPr>
          <w:rFonts w:hint="eastAsia" w:ascii="宋体" w:eastAsia="宋体"/>
          <w:sz w:val="24"/>
          <w:szCs w:val="24"/>
        </w:rPr>
        <w:t>复核人：          年   月    日           确认人：          年   月    日</w:t>
      </w:r>
    </w:p>
    <w:p>
      <w:pPr>
        <w:spacing w:before="156" w:beforeLines="50" w:after="156" w:afterLines="50"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pStyle w:val="2"/>
        <w:numPr>
          <w:ilvl w:val="0"/>
          <w:numId w:val="0"/>
        </w:numPr>
        <w:ind w:leftChars="0"/>
        <w:jc w:val="center"/>
        <w:rPr>
          <w:rFonts w:hint="eastAsia" w:ascii="宋体" w:hAnsi="宋体" w:eastAsia="宋体" w:cs="宋体"/>
          <w:sz w:val="24"/>
          <w:szCs w:val="24"/>
        </w:rPr>
      </w:pPr>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性能确认记录（一）</w:t>
      </w:r>
    </w:p>
    <w:tbl>
      <w:tblPr>
        <w:tblStyle w:val="13"/>
        <w:tblW w:w="9722"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855"/>
        <w:gridCol w:w="736"/>
        <w:gridCol w:w="960"/>
        <w:gridCol w:w="851"/>
        <w:gridCol w:w="850"/>
        <w:gridCol w:w="851"/>
        <w:gridCol w:w="237"/>
        <w:gridCol w:w="613"/>
        <w:gridCol w:w="692"/>
        <w:gridCol w:w="15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gridSpan w:val="2"/>
            <w:vAlign w:val="top"/>
          </w:tcPr>
          <w:p>
            <w:pPr>
              <w:spacing w:line="440" w:lineRule="exact"/>
              <w:jc w:val="left"/>
              <w:rPr>
                <w:rFonts w:hint="eastAsia" w:ascii="宋体" w:hAnsi="宋体" w:eastAsia="宋体"/>
                <w:sz w:val="24"/>
                <w:lang w:eastAsia="zh-CN"/>
              </w:rPr>
            </w:pPr>
            <w:bookmarkStart w:id="90" w:name="_Toc28769"/>
            <w:r>
              <w:rPr>
                <w:rFonts w:hint="eastAsia" w:ascii="宋体" w:hAnsi="宋体"/>
                <w:sz w:val="24"/>
                <w:lang w:eastAsia="zh-CN"/>
              </w:rPr>
              <w:t>监测项目</w:t>
            </w:r>
          </w:p>
        </w:tc>
        <w:tc>
          <w:tcPr>
            <w:tcW w:w="8358" w:type="dxa"/>
            <w:gridSpan w:val="12"/>
            <w:vAlign w:val="top"/>
          </w:tcPr>
          <w:p>
            <w:pPr>
              <w:spacing w:line="440" w:lineRule="exact"/>
              <w:jc w:val="left"/>
              <w:rPr>
                <w:rFonts w:ascii="宋体" w:hAnsi="宋体"/>
                <w:sz w:val="24"/>
              </w:rPr>
            </w:pPr>
            <w:r>
              <w:rPr>
                <w:rFonts w:hint="eastAsia" w:ascii="宋体" w:hAnsi="宋体" w:eastAsia="宋体" w:cs="宋体"/>
                <w:b w:val="0"/>
                <w:bCs/>
                <w:sz w:val="24"/>
              </w:rPr>
              <w:t>浮游菌</w:t>
            </w:r>
            <w:r>
              <w:rPr>
                <w:rFonts w:hint="eastAsia" w:ascii="宋体" w:hAnsi="宋体" w:eastAsia="宋体" w:cs="宋体"/>
                <w:b w:val="0"/>
                <w:bCs/>
                <w:sz w:val="24"/>
                <w:lang w:eastAsia="zh-CN"/>
              </w:rPr>
              <w:t>、</w:t>
            </w:r>
            <w:r>
              <w:rPr>
                <w:rFonts w:hint="eastAsia" w:ascii="宋体" w:hAnsi="宋体" w:eastAsia="宋体" w:cs="宋体"/>
                <w:b w:val="0"/>
                <w:bCs/>
                <w:sz w:val="24"/>
              </w:rPr>
              <w:t>沉降菌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gridSpan w:val="2"/>
            <w:vAlign w:val="top"/>
          </w:tcPr>
          <w:p>
            <w:pPr>
              <w:spacing w:line="440" w:lineRule="exact"/>
              <w:jc w:val="left"/>
              <w:rPr>
                <w:rFonts w:ascii="宋体" w:hAnsi="宋体"/>
                <w:sz w:val="24"/>
              </w:rPr>
            </w:pPr>
            <w:r>
              <w:rPr>
                <w:rFonts w:hint="eastAsia" w:ascii="宋体" w:hAnsi="宋体"/>
                <w:sz w:val="24"/>
              </w:rPr>
              <w:t>监测</w:t>
            </w:r>
            <w:r>
              <w:rPr>
                <w:rFonts w:hint="eastAsia" w:ascii="宋体" w:hAnsi="宋体"/>
                <w:sz w:val="24"/>
                <w:lang w:eastAsia="zh-CN"/>
              </w:rPr>
              <w:t>日期</w:t>
            </w:r>
          </w:p>
        </w:tc>
        <w:tc>
          <w:tcPr>
            <w:tcW w:w="4485" w:type="dxa"/>
            <w:gridSpan w:val="6"/>
            <w:vAlign w:val="top"/>
          </w:tcPr>
          <w:p>
            <w:pPr>
              <w:spacing w:line="440" w:lineRule="exact"/>
              <w:jc w:val="left"/>
              <w:rPr>
                <w:rFonts w:ascii="宋体" w:hAnsi="宋体"/>
                <w:sz w:val="24"/>
              </w:rPr>
            </w:pPr>
          </w:p>
        </w:tc>
        <w:tc>
          <w:tcPr>
            <w:tcW w:w="1305" w:type="dxa"/>
            <w:gridSpan w:val="2"/>
            <w:vAlign w:val="top"/>
          </w:tcPr>
          <w:p>
            <w:pPr>
              <w:spacing w:line="440" w:lineRule="exact"/>
              <w:jc w:val="left"/>
              <w:rPr>
                <w:rFonts w:ascii="宋体" w:hAnsi="宋体"/>
                <w:sz w:val="24"/>
              </w:rPr>
            </w:pPr>
            <w:r>
              <w:rPr>
                <w:rFonts w:hint="eastAsia" w:ascii="宋体" w:hAnsi="宋体"/>
                <w:sz w:val="24"/>
              </w:rPr>
              <w:t>监测频率</w:t>
            </w:r>
          </w:p>
        </w:tc>
        <w:tc>
          <w:tcPr>
            <w:tcW w:w="2568" w:type="dxa"/>
            <w:gridSpan w:val="4"/>
            <w:vAlign w:val="top"/>
          </w:tcPr>
          <w:p>
            <w:pPr>
              <w:spacing w:line="440" w:lineRule="exact"/>
              <w:jc w:val="left"/>
              <w:rPr>
                <w:rFonts w:ascii="宋体" w:hAnsi="宋体"/>
                <w:sz w:val="24"/>
              </w:rPr>
            </w:pPr>
            <w:r>
              <w:rPr>
                <w:rFonts w:hint="eastAsia" w:ascii="宋体" w:hAnsi="宋体"/>
                <w:sz w:val="24"/>
              </w:rPr>
              <w:t>■1次</w:t>
            </w:r>
            <w:r>
              <w:rPr>
                <w:rFonts w:ascii="宋体" w:hAnsi="宋体"/>
                <w:sz w:val="24"/>
              </w:rPr>
              <w:t>/</w:t>
            </w:r>
            <w:r>
              <w:rPr>
                <w:rFonts w:hint="eastAsia" w:ascii="宋体" w:hAnsi="宋体"/>
                <w:sz w:val="24"/>
              </w:rPr>
              <w:t>日，连续三天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2" w:type="dxa"/>
            <w:gridSpan w:val="14"/>
            <w:vAlign w:val="top"/>
          </w:tcPr>
          <w:p>
            <w:pPr>
              <w:spacing w:line="440" w:lineRule="exact"/>
              <w:rPr>
                <w:rFonts w:ascii="宋体" w:hAnsi="宋体"/>
                <w:sz w:val="24"/>
              </w:rPr>
            </w:pPr>
            <w:r>
              <w:rPr>
                <w:rFonts w:hint="eastAsia" w:ascii="宋体" w:hAnsi="宋体"/>
                <w:sz w:val="24"/>
              </w:rPr>
              <w:t>目的：确认浮游菌和沉降菌符合GMP要求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2" w:type="dxa"/>
            <w:gridSpan w:val="14"/>
            <w:vAlign w:val="top"/>
          </w:tcPr>
          <w:p>
            <w:pPr>
              <w:spacing w:line="440" w:lineRule="exact"/>
              <w:rPr>
                <w:rFonts w:ascii="宋体" w:hAnsi="宋体"/>
                <w:sz w:val="24"/>
              </w:rPr>
            </w:pPr>
            <w:r>
              <w:rPr>
                <w:rFonts w:hint="eastAsia" w:ascii="宋体" w:hAnsi="宋体"/>
                <w:sz w:val="24"/>
              </w:rPr>
              <w:t>使用装备：FSC-V浮游菌采样器、</w:t>
            </w:r>
            <w:r>
              <w:rPr>
                <w:rFonts w:hint="eastAsia" w:ascii="宋体" w:hAnsi="宋体"/>
                <w:sz w:val="24"/>
                <w:lang w:eastAsia="zh-CN"/>
              </w:rPr>
              <w:t>培养皿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722" w:type="dxa"/>
            <w:gridSpan w:val="14"/>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ascii="宋体" w:hAnsi="宋体"/>
                <w:szCs w:val="21"/>
              </w:rPr>
            </w:pPr>
            <w:r>
              <w:rPr>
                <w:rFonts w:hint="eastAsia" w:ascii="宋体" w:hAnsi="宋体"/>
                <w:szCs w:val="21"/>
              </w:rPr>
              <w:t>接受标准：</w:t>
            </w:r>
          </w:p>
          <w:p>
            <w:pPr>
              <w:keepNext w:val="0"/>
              <w:keepLines w:val="0"/>
              <w:pageBreakBefore w:val="0"/>
              <w:widowControl w:val="0"/>
              <w:numPr>
                <w:ilvl w:val="0"/>
                <w:numId w:val="8"/>
              </w:numPr>
              <w:kinsoku/>
              <w:wordWrap/>
              <w:overflowPunct/>
              <w:topLinePunct w:val="0"/>
              <w:autoSpaceDE/>
              <w:autoSpaceDN/>
              <w:bidi w:val="0"/>
              <w:adjustRightInd/>
              <w:snapToGrid/>
              <w:spacing w:line="320" w:lineRule="exact"/>
              <w:ind w:right="0" w:rightChars="0"/>
              <w:jc w:val="both"/>
              <w:textAlignment w:val="auto"/>
              <w:outlineLvl w:val="9"/>
              <w:rPr>
                <w:rFonts w:ascii="宋体" w:hAnsi="宋体"/>
                <w:szCs w:val="21"/>
              </w:rPr>
            </w:pPr>
            <w:r>
              <w:rPr>
                <w:rFonts w:hint="eastAsia" w:ascii="宋体" w:hAnsi="宋体"/>
                <w:szCs w:val="21"/>
              </w:rPr>
              <w:t>洁净D级标准：浮游菌≤200（cfu/</w:t>
            </w:r>
            <w:r>
              <w:rPr>
                <w:rFonts w:ascii="宋体" w:hAnsi="宋体"/>
                <w:szCs w:val="21"/>
              </w:rPr>
              <w:t>m³</w:t>
            </w:r>
            <w:r>
              <w:rPr>
                <w:rFonts w:hint="eastAsia" w:ascii="宋体" w:hAnsi="宋体"/>
                <w:szCs w:val="21"/>
              </w:rPr>
              <w:t>）；沉降菌≤100（cfu/4h）(φ90mm）。</w:t>
            </w:r>
          </w:p>
          <w:p>
            <w:pPr>
              <w:keepNext w:val="0"/>
              <w:keepLines w:val="0"/>
              <w:pageBreakBefore w:val="0"/>
              <w:widowControl w:val="0"/>
              <w:numPr>
                <w:ilvl w:val="0"/>
                <w:numId w:val="8"/>
              </w:numPr>
              <w:kinsoku/>
              <w:wordWrap/>
              <w:overflowPunct/>
              <w:topLinePunct w:val="0"/>
              <w:autoSpaceDE/>
              <w:autoSpaceDN/>
              <w:bidi w:val="0"/>
              <w:adjustRightInd/>
              <w:snapToGrid/>
              <w:spacing w:line="320" w:lineRule="exact"/>
              <w:ind w:right="0" w:rightChars="0"/>
              <w:jc w:val="both"/>
              <w:textAlignment w:val="auto"/>
              <w:outlineLvl w:val="9"/>
              <w:rPr>
                <w:rFonts w:ascii="宋体" w:hAnsi="宋体"/>
                <w:szCs w:val="21"/>
              </w:rPr>
            </w:pPr>
            <w:r>
              <w:rPr>
                <w:rFonts w:hint="eastAsia" w:ascii="宋体" w:hAnsi="宋体"/>
                <w:szCs w:val="21"/>
              </w:rPr>
              <w:t>按照周期连续测定，均能满足D级要求。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22" w:type="dxa"/>
            <w:gridSpan w:val="14"/>
            <w:vAlign w:val="center"/>
          </w:tcPr>
          <w:p>
            <w:pPr>
              <w:spacing w:line="320" w:lineRule="exact"/>
              <w:rPr>
                <w:rFonts w:ascii="宋体" w:hAnsi="宋体"/>
                <w:szCs w:val="21"/>
              </w:rPr>
            </w:pPr>
            <w:r>
              <w:rPr>
                <w:rFonts w:hint="eastAsia" w:ascii="宋体" w:hAnsi="宋体"/>
                <w:szCs w:val="21"/>
              </w:rPr>
              <w:t>第一次</w:t>
            </w:r>
          </w:p>
          <w:p>
            <w:pPr>
              <w:spacing w:line="320" w:lineRule="exact"/>
              <w:rPr>
                <w:rFonts w:ascii="宋体" w:hAnsi="宋体"/>
                <w:szCs w:val="21"/>
              </w:rPr>
            </w:pPr>
            <w:r>
              <w:rPr>
                <w:rFonts w:hint="eastAsia" w:ascii="宋体" w:hAnsi="宋体"/>
                <w:szCs w:val="21"/>
              </w:rPr>
              <w:t xml:space="preserve">监测日期:                                      </w:t>
            </w:r>
            <w:r>
              <w:rPr>
                <w:rFonts w:hint="eastAsia" w:ascii="宋体" w:hAnsi="宋体"/>
                <w:szCs w:val="21"/>
                <w:lang w:val="en-US" w:eastAsia="zh-CN"/>
              </w:rPr>
              <w:t xml:space="preserve">    </w:t>
            </w:r>
            <w:r>
              <w:rPr>
                <w:rFonts w:hint="eastAsia" w:ascii="宋体" w:hAnsi="宋体"/>
                <w:szCs w:val="21"/>
              </w:rPr>
              <w:t>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509" w:type="dxa"/>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591" w:type="dxa"/>
            <w:gridSpan w:val="2"/>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房间名称</w:t>
            </w:r>
          </w:p>
        </w:tc>
        <w:tc>
          <w:tcPr>
            <w:tcW w:w="960" w:type="dxa"/>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房间</w:t>
            </w:r>
          </w:p>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编号</w:t>
            </w:r>
          </w:p>
        </w:tc>
        <w:tc>
          <w:tcPr>
            <w:tcW w:w="2552" w:type="dxa"/>
            <w:gridSpan w:val="3"/>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浮游菌（cfu/m³）</w:t>
            </w:r>
          </w:p>
        </w:tc>
        <w:tc>
          <w:tcPr>
            <w:tcW w:w="2551" w:type="dxa"/>
            <w:gridSpan w:val="5"/>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沉降菌（cfu/4h）(φ90mm）</w:t>
            </w:r>
          </w:p>
        </w:tc>
        <w:tc>
          <w:tcPr>
            <w:tcW w:w="1559" w:type="dxa"/>
            <w:gridSpan w:val="2"/>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判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Merge w:val="continue"/>
            <w:vAlign w:val="center"/>
          </w:tcPr>
          <w:p>
            <w:pPr>
              <w:spacing w:line="320" w:lineRule="exact"/>
              <w:jc w:val="center"/>
              <w:rPr>
                <w:rFonts w:hint="eastAsia" w:ascii="宋体" w:hAnsi="宋体" w:eastAsia="宋体" w:cs="宋体"/>
                <w:szCs w:val="21"/>
                <w:highlight w:val="none"/>
              </w:rPr>
            </w:pPr>
          </w:p>
        </w:tc>
        <w:tc>
          <w:tcPr>
            <w:tcW w:w="1591" w:type="dxa"/>
            <w:gridSpan w:val="2"/>
            <w:vMerge w:val="continue"/>
            <w:vAlign w:val="center"/>
          </w:tcPr>
          <w:p>
            <w:pPr>
              <w:spacing w:line="320" w:lineRule="exact"/>
              <w:jc w:val="center"/>
              <w:rPr>
                <w:rFonts w:hint="eastAsia" w:ascii="宋体" w:hAnsi="宋体" w:eastAsia="宋体" w:cs="宋体"/>
                <w:szCs w:val="21"/>
                <w:highlight w:val="none"/>
              </w:rPr>
            </w:pPr>
          </w:p>
        </w:tc>
        <w:tc>
          <w:tcPr>
            <w:tcW w:w="960" w:type="dxa"/>
            <w:vMerge w:val="continue"/>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点1</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点2</w:t>
            </w:r>
          </w:p>
        </w:tc>
        <w:tc>
          <w:tcPr>
            <w:tcW w:w="851"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平均</w:t>
            </w:r>
          </w:p>
        </w:tc>
        <w:tc>
          <w:tcPr>
            <w:tcW w:w="850" w:type="dxa"/>
            <w:gridSpan w:val="2"/>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点1</w:t>
            </w:r>
          </w:p>
        </w:tc>
        <w:tc>
          <w:tcPr>
            <w:tcW w:w="851" w:type="dxa"/>
            <w:gridSpan w:val="2"/>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点2</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平均</w:t>
            </w:r>
          </w:p>
        </w:tc>
        <w:tc>
          <w:tcPr>
            <w:tcW w:w="709"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符合</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女一更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男一更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女二更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男二更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缓冲（1）</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01-D05</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洁净走廊</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洗衣</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整衣</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缓冲（2）</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称量</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洁具清洗</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器具清洗</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中</w:t>
            </w:r>
            <w:r>
              <w:rPr>
                <w:rFonts w:hint="eastAsia" w:ascii="宋体" w:hAnsi="宋体" w:eastAsia="宋体" w:cs="宋体"/>
                <w:color w:val="000000"/>
                <w:szCs w:val="21"/>
                <w:lang w:eastAsia="zh-CN"/>
              </w:rPr>
              <w:t>控室</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器具存放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缓冲（</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灭菌间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中间站</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19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粉碎</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工具存放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消毒剂配制存放间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破壁</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01-D25</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筛粉</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废物室</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缓冲（6）</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烘干</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29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缓冲（7）</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30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内包存放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内包装间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22" w:type="dxa"/>
            <w:gridSpan w:val="14"/>
            <w:vAlign w:val="top"/>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第二次</w:t>
            </w:r>
          </w:p>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 xml:space="preserve">监测日期: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509" w:type="dxa"/>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591" w:type="dxa"/>
            <w:gridSpan w:val="2"/>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房间名称</w:t>
            </w:r>
          </w:p>
        </w:tc>
        <w:tc>
          <w:tcPr>
            <w:tcW w:w="960" w:type="dxa"/>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房间</w:t>
            </w:r>
          </w:p>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编号</w:t>
            </w:r>
          </w:p>
        </w:tc>
        <w:tc>
          <w:tcPr>
            <w:tcW w:w="2552" w:type="dxa"/>
            <w:gridSpan w:val="3"/>
            <w:vAlign w:val="top"/>
          </w:tcPr>
          <w:p>
            <w:pPr>
              <w:spacing w:line="320" w:lineRule="exact"/>
              <w:ind w:firstLine="525"/>
              <w:rPr>
                <w:rFonts w:hint="eastAsia" w:ascii="宋体" w:hAnsi="宋体" w:eastAsia="宋体" w:cs="宋体"/>
                <w:szCs w:val="21"/>
                <w:highlight w:val="none"/>
              </w:rPr>
            </w:pPr>
            <w:r>
              <w:rPr>
                <w:rFonts w:hint="eastAsia" w:ascii="宋体" w:hAnsi="宋体" w:eastAsia="宋体" w:cs="宋体"/>
                <w:szCs w:val="21"/>
                <w:highlight w:val="none"/>
              </w:rPr>
              <w:t>浮游菌（cfu/m³）</w:t>
            </w:r>
          </w:p>
        </w:tc>
        <w:tc>
          <w:tcPr>
            <w:tcW w:w="2551" w:type="dxa"/>
            <w:gridSpan w:val="5"/>
            <w:vAlign w:val="top"/>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沉降菌（cfu/4h）(φ90mm）</w:t>
            </w:r>
          </w:p>
        </w:tc>
        <w:tc>
          <w:tcPr>
            <w:tcW w:w="1559" w:type="dxa"/>
            <w:gridSpan w:val="2"/>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判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Merge w:val="continue"/>
            <w:vAlign w:val="top"/>
          </w:tcPr>
          <w:p>
            <w:pPr>
              <w:spacing w:line="320" w:lineRule="exact"/>
              <w:rPr>
                <w:rFonts w:hint="eastAsia" w:ascii="宋体" w:hAnsi="宋体" w:eastAsia="宋体" w:cs="宋体"/>
                <w:szCs w:val="21"/>
                <w:highlight w:val="none"/>
              </w:rPr>
            </w:pPr>
          </w:p>
        </w:tc>
        <w:tc>
          <w:tcPr>
            <w:tcW w:w="1591" w:type="dxa"/>
            <w:gridSpan w:val="2"/>
            <w:vMerge w:val="continue"/>
            <w:vAlign w:val="top"/>
          </w:tcPr>
          <w:p>
            <w:pPr>
              <w:spacing w:line="320" w:lineRule="exact"/>
              <w:rPr>
                <w:rFonts w:hint="eastAsia" w:ascii="宋体" w:hAnsi="宋体" w:eastAsia="宋体" w:cs="宋体"/>
                <w:szCs w:val="21"/>
                <w:highlight w:val="none"/>
              </w:rPr>
            </w:pPr>
          </w:p>
        </w:tc>
        <w:tc>
          <w:tcPr>
            <w:tcW w:w="960" w:type="dxa"/>
            <w:vMerge w:val="continue"/>
            <w:vAlign w:val="top"/>
          </w:tcPr>
          <w:p>
            <w:pPr>
              <w:spacing w:line="320" w:lineRule="exact"/>
              <w:rPr>
                <w:rFonts w:hint="eastAsia" w:ascii="宋体" w:hAnsi="宋体" w:eastAsia="宋体" w:cs="宋体"/>
                <w:szCs w:val="21"/>
                <w:highlight w:val="none"/>
              </w:rPr>
            </w:pPr>
          </w:p>
        </w:tc>
        <w:tc>
          <w:tcPr>
            <w:tcW w:w="851"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点1</w:t>
            </w:r>
          </w:p>
        </w:tc>
        <w:tc>
          <w:tcPr>
            <w:tcW w:w="850"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点2</w:t>
            </w:r>
          </w:p>
        </w:tc>
        <w:tc>
          <w:tcPr>
            <w:tcW w:w="851"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平均</w:t>
            </w:r>
          </w:p>
        </w:tc>
        <w:tc>
          <w:tcPr>
            <w:tcW w:w="850" w:type="dxa"/>
            <w:gridSpan w:val="2"/>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点1</w:t>
            </w:r>
          </w:p>
        </w:tc>
        <w:tc>
          <w:tcPr>
            <w:tcW w:w="851" w:type="dxa"/>
            <w:gridSpan w:val="2"/>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点2</w:t>
            </w:r>
          </w:p>
        </w:tc>
        <w:tc>
          <w:tcPr>
            <w:tcW w:w="850"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平均</w:t>
            </w:r>
          </w:p>
        </w:tc>
        <w:tc>
          <w:tcPr>
            <w:tcW w:w="709"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符合</w:t>
            </w:r>
          </w:p>
        </w:tc>
        <w:tc>
          <w:tcPr>
            <w:tcW w:w="850"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女一更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男一更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女二更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男二更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缓冲（1）</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01-D05</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洁净走廊</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洗衣</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整衣</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缓冲（2）</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称量</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洁具清洗</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器具清洗</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中</w:t>
            </w:r>
            <w:r>
              <w:rPr>
                <w:rFonts w:hint="eastAsia" w:ascii="宋体" w:hAnsi="宋体" w:eastAsia="宋体" w:cs="宋体"/>
                <w:color w:val="000000"/>
                <w:szCs w:val="21"/>
                <w:lang w:eastAsia="zh-CN"/>
              </w:rPr>
              <w:t>控室</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器具存放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缓冲（</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灭菌间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中间站</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19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粉碎</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工具存放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消毒剂配制存放间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破壁</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01-D25</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筛粉</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废物室</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缓冲（6）</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烘干</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29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缓冲（7）</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30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内包存放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内包装间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22" w:type="dxa"/>
            <w:gridSpan w:val="14"/>
            <w:vAlign w:val="top"/>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第三次</w:t>
            </w:r>
          </w:p>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 xml:space="preserve">监测日期: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509" w:type="dxa"/>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591" w:type="dxa"/>
            <w:gridSpan w:val="2"/>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房间名称</w:t>
            </w:r>
          </w:p>
        </w:tc>
        <w:tc>
          <w:tcPr>
            <w:tcW w:w="960" w:type="dxa"/>
            <w:vMerge w:val="restart"/>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房间</w:t>
            </w:r>
          </w:p>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编号</w:t>
            </w:r>
          </w:p>
        </w:tc>
        <w:tc>
          <w:tcPr>
            <w:tcW w:w="2552" w:type="dxa"/>
            <w:gridSpan w:val="3"/>
            <w:vAlign w:val="top"/>
          </w:tcPr>
          <w:p>
            <w:pPr>
              <w:spacing w:line="320" w:lineRule="exact"/>
              <w:ind w:firstLine="525"/>
              <w:jc w:val="center"/>
              <w:rPr>
                <w:rFonts w:hint="eastAsia" w:ascii="宋体" w:hAnsi="宋体" w:eastAsia="宋体" w:cs="宋体"/>
                <w:szCs w:val="21"/>
                <w:highlight w:val="none"/>
              </w:rPr>
            </w:pPr>
            <w:r>
              <w:rPr>
                <w:rFonts w:hint="eastAsia" w:ascii="宋体" w:hAnsi="宋体" w:eastAsia="宋体" w:cs="宋体"/>
                <w:szCs w:val="21"/>
                <w:highlight w:val="none"/>
              </w:rPr>
              <w:t>浮游菌（cfu/m³）</w:t>
            </w:r>
          </w:p>
        </w:tc>
        <w:tc>
          <w:tcPr>
            <w:tcW w:w="2551" w:type="dxa"/>
            <w:gridSpan w:val="5"/>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沉降菌（cfu/4h）(φ90mm）</w:t>
            </w:r>
          </w:p>
        </w:tc>
        <w:tc>
          <w:tcPr>
            <w:tcW w:w="1559" w:type="dxa"/>
            <w:gridSpan w:val="2"/>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判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Merge w:val="continue"/>
            <w:vAlign w:val="top"/>
          </w:tcPr>
          <w:p>
            <w:pPr>
              <w:spacing w:line="320" w:lineRule="exact"/>
              <w:jc w:val="center"/>
              <w:rPr>
                <w:rFonts w:hint="eastAsia" w:ascii="宋体" w:hAnsi="宋体" w:eastAsia="宋体" w:cs="宋体"/>
                <w:szCs w:val="21"/>
                <w:highlight w:val="none"/>
              </w:rPr>
            </w:pPr>
          </w:p>
        </w:tc>
        <w:tc>
          <w:tcPr>
            <w:tcW w:w="1591" w:type="dxa"/>
            <w:gridSpan w:val="2"/>
            <w:vMerge w:val="continue"/>
            <w:vAlign w:val="top"/>
          </w:tcPr>
          <w:p>
            <w:pPr>
              <w:spacing w:line="320" w:lineRule="exact"/>
              <w:jc w:val="center"/>
              <w:rPr>
                <w:rFonts w:hint="eastAsia" w:ascii="宋体" w:hAnsi="宋体" w:eastAsia="宋体" w:cs="宋体"/>
                <w:szCs w:val="21"/>
                <w:highlight w:val="none"/>
              </w:rPr>
            </w:pPr>
          </w:p>
        </w:tc>
        <w:tc>
          <w:tcPr>
            <w:tcW w:w="960" w:type="dxa"/>
            <w:vMerge w:val="continue"/>
            <w:vAlign w:val="top"/>
          </w:tcPr>
          <w:p>
            <w:pPr>
              <w:spacing w:line="320" w:lineRule="exact"/>
              <w:jc w:val="center"/>
              <w:rPr>
                <w:rFonts w:hint="eastAsia" w:ascii="宋体" w:hAnsi="宋体" w:eastAsia="宋体" w:cs="宋体"/>
                <w:szCs w:val="21"/>
                <w:highlight w:val="none"/>
              </w:rPr>
            </w:pPr>
          </w:p>
        </w:tc>
        <w:tc>
          <w:tcPr>
            <w:tcW w:w="851"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点1</w:t>
            </w:r>
          </w:p>
        </w:tc>
        <w:tc>
          <w:tcPr>
            <w:tcW w:w="850"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点2</w:t>
            </w:r>
          </w:p>
        </w:tc>
        <w:tc>
          <w:tcPr>
            <w:tcW w:w="851"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平均</w:t>
            </w:r>
          </w:p>
        </w:tc>
        <w:tc>
          <w:tcPr>
            <w:tcW w:w="850" w:type="dxa"/>
            <w:gridSpan w:val="2"/>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点1</w:t>
            </w:r>
          </w:p>
        </w:tc>
        <w:tc>
          <w:tcPr>
            <w:tcW w:w="851" w:type="dxa"/>
            <w:gridSpan w:val="2"/>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点2</w:t>
            </w:r>
          </w:p>
        </w:tc>
        <w:tc>
          <w:tcPr>
            <w:tcW w:w="850"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平均</w:t>
            </w:r>
          </w:p>
        </w:tc>
        <w:tc>
          <w:tcPr>
            <w:tcW w:w="709"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符合</w:t>
            </w:r>
          </w:p>
        </w:tc>
        <w:tc>
          <w:tcPr>
            <w:tcW w:w="850" w:type="dxa"/>
            <w:vAlign w:val="top"/>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女一更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男一更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女二更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男二更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缓冲（1）</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01-D05</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洁净走廊</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洗衣</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整衣</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缓冲（2）</w:t>
            </w:r>
          </w:p>
        </w:tc>
        <w:tc>
          <w:tcPr>
            <w:tcW w:w="960" w:type="dxa"/>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01-D09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称量</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洁具清洗</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器具清洗</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中</w:t>
            </w:r>
            <w:r>
              <w:rPr>
                <w:rFonts w:hint="eastAsia" w:ascii="宋体" w:hAnsi="宋体" w:eastAsia="宋体" w:cs="宋体"/>
                <w:color w:val="000000"/>
                <w:szCs w:val="21"/>
                <w:lang w:eastAsia="zh-CN"/>
              </w:rPr>
              <w:t>控室</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器具存放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缓冲（</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灭菌间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中间站</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01-D19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19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粉碎</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工具存放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消毒剂配制存放间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01-D23</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破壁</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01-D24</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01-D25</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筛粉</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01-D26</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废物室</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01-D27</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缓冲（6）</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01-D28</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烘干</w:t>
            </w:r>
            <w:r>
              <w:rPr>
                <w:rFonts w:hint="eastAsia" w:ascii="宋体" w:hAnsi="宋体" w:eastAsia="宋体" w:cs="宋体"/>
                <w:color w:val="000000"/>
                <w:szCs w:val="21"/>
                <w:lang w:eastAsia="zh-CN"/>
              </w:rPr>
              <w:t>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01-D29</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29</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缓冲（7）</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01-D30</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lang w:val="en-US" w:eastAsia="zh-CN"/>
              </w:rPr>
              <w:t>30</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rPr>
              <w:t>内包存放</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01-D31</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t>□</w:t>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509" w:type="dxa"/>
            <w:vAlign w:val="center"/>
          </w:tcPr>
          <w:p>
            <w:pPr>
              <w:jc w:val="center"/>
              <w:rPr>
                <w:rFonts w:hint="eastAsia" w:ascii="宋体" w:hAnsi="宋体" w:eastAsia="宋体" w:cs="宋体"/>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1</w:t>
            </w:r>
          </w:p>
        </w:tc>
        <w:tc>
          <w:tcPr>
            <w:tcW w:w="1591" w:type="dxa"/>
            <w:gridSpan w:val="2"/>
            <w:vAlign w:val="center"/>
          </w:tcPr>
          <w:p>
            <w:pPr>
              <w:tabs>
                <w:tab w:val="left" w:pos="6435"/>
              </w:tabs>
              <w:jc w:val="center"/>
              <w:rPr>
                <w:rFonts w:hint="eastAsia" w:ascii="宋体" w:hAnsi="宋体" w:eastAsia="宋体" w:cs="宋体"/>
                <w:szCs w:val="21"/>
                <w:highlight w:val="none"/>
              </w:rPr>
            </w:pPr>
            <w:r>
              <w:rPr>
                <w:rFonts w:hint="eastAsia" w:ascii="宋体" w:hAnsi="宋体" w:eastAsia="宋体" w:cs="宋体"/>
                <w:color w:val="000000"/>
                <w:szCs w:val="21"/>
                <w:lang w:eastAsia="zh-CN"/>
              </w:rPr>
              <w:t>内包装间</w:t>
            </w:r>
          </w:p>
        </w:tc>
        <w:tc>
          <w:tcPr>
            <w:tcW w:w="960" w:type="dxa"/>
            <w:vAlign w:val="center"/>
          </w:tcPr>
          <w:p>
            <w:pPr>
              <w:tabs>
                <w:tab w:val="left" w:pos="6435"/>
              </w:tabs>
              <w:jc w:val="center"/>
              <w:rPr>
                <w:rFonts w:hint="eastAsia" w:ascii="宋体" w:hAnsi="宋体" w:eastAsia="宋体" w:cs="宋体"/>
                <w:color w:val="000000"/>
                <w:szCs w:val="21"/>
                <w:highlight w:val="none"/>
              </w:rPr>
            </w:pPr>
            <w:r>
              <w:rPr>
                <w:rFonts w:hint="eastAsia" w:ascii="宋体" w:hAnsi="宋体" w:eastAsia="宋体" w:cs="宋体"/>
                <w:color w:val="000000"/>
                <w:szCs w:val="21"/>
              </w:rPr>
              <w:t>01-D32</w:t>
            </w: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851" w:type="dxa"/>
            <w:vAlign w:val="center"/>
          </w:tcPr>
          <w:p>
            <w:pPr>
              <w:spacing w:line="320" w:lineRule="exact"/>
              <w:jc w:val="center"/>
              <w:rPr>
                <w:rFonts w:hint="eastAsia" w:ascii="宋体" w:hAnsi="宋体" w:eastAsia="宋体" w:cs="宋体"/>
                <w:szCs w:val="21"/>
                <w:highlight w:val="none"/>
              </w:rPr>
            </w:pPr>
          </w:p>
        </w:tc>
        <w:tc>
          <w:tcPr>
            <w:tcW w:w="850" w:type="dxa"/>
            <w:gridSpan w:val="2"/>
            <w:vAlign w:val="center"/>
          </w:tcPr>
          <w:p>
            <w:pPr>
              <w:spacing w:line="320" w:lineRule="exact"/>
              <w:jc w:val="center"/>
              <w:rPr>
                <w:rFonts w:hint="eastAsia" w:ascii="宋体" w:hAnsi="宋体" w:eastAsia="宋体" w:cs="宋体"/>
                <w:szCs w:val="21"/>
                <w:highlight w:val="none"/>
              </w:rPr>
            </w:pPr>
          </w:p>
        </w:tc>
        <w:tc>
          <w:tcPr>
            <w:tcW w:w="851" w:type="dxa"/>
            <w:gridSpan w:val="2"/>
            <w:vAlign w:val="center"/>
          </w:tcPr>
          <w:p>
            <w:pPr>
              <w:spacing w:line="320" w:lineRule="exact"/>
              <w:jc w:val="center"/>
              <w:rPr>
                <w:rFonts w:hint="eastAsia" w:ascii="宋体" w:hAnsi="宋体" w:eastAsia="宋体" w:cs="宋体"/>
                <w:szCs w:val="21"/>
                <w:highlight w:val="none"/>
              </w:rPr>
            </w:pPr>
          </w:p>
        </w:tc>
        <w:tc>
          <w:tcPr>
            <w:tcW w:w="850" w:type="dxa"/>
            <w:vAlign w:val="center"/>
          </w:tcPr>
          <w:p>
            <w:pPr>
              <w:spacing w:line="320" w:lineRule="exact"/>
              <w:jc w:val="center"/>
              <w:rPr>
                <w:rFonts w:hint="eastAsia" w:ascii="宋体" w:hAnsi="宋体" w:eastAsia="宋体" w:cs="宋体"/>
                <w:szCs w:val="21"/>
                <w:highlight w:val="none"/>
              </w:rPr>
            </w:pPr>
          </w:p>
        </w:tc>
        <w:tc>
          <w:tcPr>
            <w:tcW w:w="709" w:type="dxa"/>
            <w:vAlign w:val="center"/>
          </w:tcPr>
          <w:p>
            <w:pPr>
              <w:spacing w:line="320" w:lineRule="exact"/>
              <w:jc w:val="center"/>
              <w:rPr>
                <w:rFonts w:hint="eastAsia" w:ascii="宋体" w:hAnsi="宋体" w:eastAsia="宋体" w:cs="宋体"/>
                <w:highlight w:val="none"/>
              </w:rPr>
            </w:pPr>
            <w:r>
              <w:rPr>
                <w:rFonts w:hint="eastAsia" w:ascii="宋体" w:hAnsi="宋体" w:eastAsia="宋体" w:cs="宋体"/>
                <w:szCs w:val="21"/>
                <w:highlight w:val="none"/>
              </w:rPr>
              <w:sym w:font="Wingdings 2" w:char="00A3"/>
            </w:r>
          </w:p>
        </w:tc>
        <w:tc>
          <w:tcPr>
            <w:tcW w:w="850" w:type="dxa"/>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sym w:font="Wingdings 2" w:char="00A3"/>
            </w:r>
          </w:p>
        </w:tc>
      </w:tr>
    </w:tbl>
    <w:p>
      <w:pPr>
        <w:spacing w:line="360" w:lineRule="auto"/>
        <w:rPr>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Pr>
        <w:pStyle w:val="4"/>
        <w:keepNext/>
        <w:keepLines/>
        <w:pageBreakBefore w:val="0"/>
        <w:widowControl w:val="0"/>
        <w:numPr>
          <w:ilvl w:val="0"/>
          <w:numId w:val="0"/>
        </w:numPr>
        <w:tabs>
          <w:tab w:val="left" w:pos="640"/>
        </w:tabs>
        <w:kinsoku/>
        <w:wordWrap/>
        <w:overflowPunct/>
        <w:topLinePunct w:val="0"/>
        <w:autoSpaceDE/>
        <w:autoSpaceDN/>
        <w:bidi w:val="0"/>
        <w:adjustRightInd/>
        <w:snapToGrid/>
        <w:spacing w:before="0" w:beforeLines="0" w:after="0" w:afterLines="0" w:line="440" w:lineRule="exact"/>
        <w:ind w:leftChars="0" w:right="0" w:rightChars="0"/>
        <w:jc w:val="both"/>
        <w:textAlignment w:val="auto"/>
        <w:outlineLvl w:val="1"/>
        <w:rPr>
          <w:rFonts w:hint="eastAsia" w:ascii="宋体" w:hAnsi="宋体" w:eastAsia="宋体" w:cs="宋体"/>
          <w:b/>
          <w:bCs w:val="0"/>
          <w:sz w:val="24"/>
        </w:rPr>
      </w:pPr>
    </w:p>
    <w:p>
      <w:pPr>
        <w:rPr>
          <w:rFonts w:hint="eastAsia" w:ascii="宋体" w:hAnsi="宋体" w:eastAsia="宋体" w:cs="宋体"/>
          <w:b/>
          <w:bCs w:val="0"/>
          <w:sz w:val="24"/>
        </w:rPr>
      </w:pPr>
    </w:p>
    <w:p>
      <w:pPr>
        <w:rPr>
          <w:rFonts w:hint="eastAsia" w:ascii="宋体" w:hAnsi="宋体" w:eastAsia="宋体" w:cs="宋体"/>
          <w:b/>
          <w:bCs w:val="0"/>
          <w:sz w:val="24"/>
        </w:rPr>
      </w:pPr>
    </w:p>
    <w:p>
      <w:pPr>
        <w:rPr>
          <w:rFonts w:hint="eastAsia" w:ascii="宋体" w:hAnsi="宋体" w:eastAsia="宋体" w:cs="宋体"/>
          <w:b/>
          <w:bCs w:val="0"/>
          <w:sz w:val="24"/>
        </w:rPr>
      </w:pPr>
    </w:p>
    <w:p>
      <w:pPr>
        <w:rPr>
          <w:rFonts w:hint="eastAsia" w:ascii="宋体" w:hAnsi="宋体" w:eastAsia="宋体" w:cs="宋体"/>
          <w:b/>
          <w:bCs w:val="0"/>
          <w:sz w:val="24"/>
        </w:rPr>
      </w:pPr>
    </w:p>
    <w:p>
      <w:pPr>
        <w:rPr>
          <w:rFonts w:hint="eastAsia" w:ascii="宋体" w:hAnsi="宋体" w:eastAsia="宋体" w:cs="宋体"/>
          <w:b/>
          <w:bCs w:val="0"/>
          <w:sz w:val="24"/>
        </w:rPr>
      </w:pPr>
    </w:p>
    <w:p>
      <w:pPr>
        <w:rPr>
          <w:rFonts w:hint="eastAsia" w:ascii="宋体" w:hAnsi="宋体" w:eastAsia="宋体" w:cs="宋体"/>
          <w:b/>
          <w:bCs w:val="0"/>
          <w:sz w:val="24"/>
        </w:rPr>
      </w:pPr>
    </w:p>
    <w:p>
      <w:pPr>
        <w:rPr>
          <w:rFonts w:hint="eastAsia" w:ascii="宋体" w:hAnsi="宋体" w:eastAsia="宋体" w:cs="宋体"/>
          <w:b/>
          <w:bCs w:val="0"/>
          <w:sz w:val="24"/>
        </w:rPr>
      </w:pPr>
    </w:p>
    <w:p>
      <w:pPr>
        <w:spacing w:line="440" w:lineRule="exact"/>
        <w:rPr>
          <w:rFonts w:ascii="宋体" w:hAnsi="宋体" w:cs="宋体"/>
          <w:b/>
          <w:bCs/>
          <w:sz w:val="24"/>
        </w:rPr>
      </w:pPr>
      <w:r>
        <w:rPr>
          <w:rFonts w:hint="eastAsia" w:ascii="宋体" w:hAnsi="宋体" w:eastAsia="宋体" w:cs="宋体"/>
          <w:sz w:val="24"/>
          <w:szCs w:val="24"/>
          <w:lang w:eastAsia="zh-CN"/>
        </w:rPr>
        <w:t>附件</w:t>
      </w:r>
    </w:p>
    <w:p>
      <w:pPr>
        <w:numPr>
          <w:ilvl w:val="0"/>
          <w:numId w:val="0"/>
        </w:numPr>
        <w:spacing w:line="440" w:lineRule="exact"/>
        <w:ind w:leftChars="0"/>
        <w:jc w:val="center"/>
        <w:rPr>
          <w:rFonts w:hint="eastAsia" w:ascii="宋体" w:hAnsi="宋体" w:eastAsia="宋体" w:cs="宋体"/>
          <w:b/>
          <w:bCs w:val="0"/>
          <w:sz w:val="24"/>
        </w:rPr>
      </w:pPr>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性能确认记录（</w:t>
      </w:r>
      <w:r>
        <w:rPr>
          <w:rFonts w:hint="eastAsia" w:ascii="宋体" w:cs="宋体"/>
          <w:sz w:val="32"/>
          <w:szCs w:val="32"/>
          <w:lang w:eastAsia="zh-CN"/>
        </w:rPr>
        <w:t>二</w:t>
      </w:r>
      <w:r>
        <w:rPr>
          <w:rFonts w:hint="eastAsia" w:ascii="宋体" w:eastAsia="宋体" w:cs="宋体"/>
          <w:sz w:val="32"/>
          <w:szCs w:val="32"/>
          <w:lang w:eastAsia="zh-CN"/>
        </w:rPr>
        <w:t>）</w:t>
      </w:r>
    </w:p>
    <w:bookmarkEnd w:id="90"/>
    <w:tbl>
      <w:tblPr>
        <w:tblStyle w:val="13"/>
        <w:tblW w:w="93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72"/>
        <w:gridCol w:w="937"/>
        <w:gridCol w:w="1185"/>
        <w:gridCol w:w="1943"/>
        <w:gridCol w:w="119"/>
        <w:gridCol w:w="1261"/>
        <w:gridCol w:w="802"/>
        <w:gridCol w:w="93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3" w:type="dxa"/>
            <w:gridSpan w:val="2"/>
            <w:vAlign w:val="top"/>
          </w:tcPr>
          <w:p>
            <w:pPr>
              <w:spacing w:line="440" w:lineRule="exact"/>
              <w:jc w:val="left"/>
              <w:rPr>
                <w:rFonts w:hint="eastAsia" w:ascii="宋体" w:hAnsi="宋体" w:eastAsia="宋体"/>
                <w:sz w:val="24"/>
                <w:lang w:eastAsia="zh-CN"/>
              </w:rPr>
            </w:pPr>
            <w:r>
              <w:rPr>
                <w:rFonts w:hint="eastAsia" w:ascii="宋体" w:hAnsi="宋体"/>
                <w:sz w:val="24"/>
                <w:lang w:eastAsia="zh-CN"/>
              </w:rPr>
              <w:t>监测项目</w:t>
            </w:r>
          </w:p>
        </w:tc>
        <w:tc>
          <w:tcPr>
            <w:tcW w:w="8092" w:type="dxa"/>
            <w:gridSpan w:val="8"/>
            <w:vAlign w:val="top"/>
          </w:tcPr>
          <w:p>
            <w:pPr>
              <w:spacing w:line="440" w:lineRule="exact"/>
              <w:jc w:val="left"/>
              <w:rPr>
                <w:rFonts w:ascii="宋体" w:hAnsi="宋体"/>
                <w:sz w:val="24"/>
              </w:rPr>
            </w:pPr>
            <w:r>
              <w:rPr>
                <w:rFonts w:hint="eastAsia" w:ascii="宋体" w:hAnsi="宋体"/>
                <w:sz w:val="24"/>
                <w:lang w:val="en-US" w:eastAsia="zh-CN"/>
              </w:rPr>
              <w:t>悬浮粒子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3" w:type="dxa"/>
            <w:gridSpan w:val="2"/>
            <w:vAlign w:val="top"/>
          </w:tcPr>
          <w:p>
            <w:pPr>
              <w:spacing w:line="440" w:lineRule="exact"/>
              <w:jc w:val="left"/>
              <w:rPr>
                <w:rFonts w:ascii="宋体" w:hAnsi="宋体"/>
                <w:sz w:val="24"/>
              </w:rPr>
            </w:pPr>
            <w:r>
              <w:rPr>
                <w:rFonts w:hint="eastAsia" w:ascii="宋体" w:hAnsi="宋体"/>
                <w:sz w:val="24"/>
              </w:rPr>
              <w:t>监测</w:t>
            </w:r>
            <w:r>
              <w:rPr>
                <w:rFonts w:hint="eastAsia" w:ascii="宋体" w:hAnsi="宋体"/>
                <w:sz w:val="24"/>
                <w:lang w:eastAsia="zh-CN"/>
              </w:rPr>
              <w:t>日期</w:t>
            </w:r>
          </w:p>
        </w:tc>
        <w:tc>
          <w:tcPr>
            <w:tcW w:w="4065" w:type="dxa"/>
            <w:gridSpan w:val="3"/>
            <w:vAlign w:val="top"/>
          </w:tcPr>
          <w:p>
            <w:pPr>
              <w:spacing w:line="440" w:lineRule="exact"/>
              <w:jc w:val="left"/>
              <w:rPr>
                <w:rFonts w:ascii="宋体" w:hAnsi="宋体"/>
                <w:sz w:val="24"/>
              </w:rPr>
            </w:pPr>
          </w:p>
        </w:tc>
        <w:tc>
          <w:tcPr>
            <w:tcW w:w="1380" w:type="dxa"/>
            <w:gridSpan w:val="2"/>
            <w:vAlign w:val="top"/>
          </w:tcPr>
          <w:p>
            <w:pPr>
              <w:spacing w:line="440" w:lineRule="exact"/>
              <w:jc w:val="left"/>
              <w:rPr>
                <w:rFonts w:ascii="宋体" w:hAnsi="宋体"/>
                <w:sz w:val="24"/>
              </w:rPr>
            </w:pPr>
            <w:r>
              <w:rPr>
                <w:rFonts w:hint="eastAsia" w:ascii="宋体" w:hAnsi="宋体"/>
                <w:sz w:val="24"/>
              </w:rPr>
              <w:t>监测频率</w:t>
            </w:r>
          </w:p>
        </w:tc>
        <w:tc>
          <w:tcPr>
            <w:tcW w:w="2647" w:type="dxa"/>
            <w:gridSpan w:val="3"/>
            <w:vAlign w:val="top"/>
          </w:tcPr>
          <w:p>
            <w:pPr>
              <w:spacing w:line="440" w:lineRule="exact"/>
              <w:jc w:val="left"/>
              <w:rPr>
                <w:rFonts w:ascii="宋体" w:hAnsi="宋体"/>
                <w:sz w:val="24"/>
              </w:rPr>
            </w:pPr>
            <w:r>
              <w:rPr>
                <w:rFonts w:hint="eastAsia" w:ascii="宋体" w:hAnsi="宋体"/>
                <w:sz w:val="24"/>
              </w:rPr>
              <w:t>■1次</w:t>
            </w:r>
            <w:r>
              <w:rPr>
                <w:rFonts w:ascii="宋体" w:hAnsi="宋体"/>
                <w:sz w:val="24"/>
              </w:rPr>
              <w:t>/</w:t>
            </w:r>
            <w:r>
              <w:rPr>
                <w:rFonts w:hint="eastAsia" w:ascii="宋体" w:hAnsi="宋体"/>
                <w:sz w:val="24"/>
              </w:rPr>
              <w:t>日，连续三天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75" w:type="dxa"/>
            <w:gridSpan w:val="10"/>
            <w:vAlign w:val="top"/>
          </w:tcPr>
          <w:p>
            <w:pPr>
              <w:spacing w:line="440" w:lineRule="exact"/>
              <w:rPr>
                <w:rFonts w:ascii="宋体" w:hAnsi="宋体"/>
                <w:sz w:val="24"/>
              </w:rPr>
            </w:pPr>
            <w:r>
              <w:rPr>
                <w:rFonts w:hint="eastAsia" w:ascii="宋体" w:hAnsi="宋体"/>
                <w:sz w:val="24"/>
              </w:rPr>
              <w:t>目的：确认悬浮粒子符合GMP要求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75" w:type="dxa"/>
            <w:gridSpan w:val="10"/>
            <w:vAlign w:val="top"/>
          </w:tcPr>
          <w:p>
            <w:pPr>
              <w:spacing w:line="440" w:lineRule="exact"/>
              <w:rPr>
                <w:rFonts w:ascii="宋体" w:hAnsi="宋体"/>
                <w:sz w:val="24"/>
              </w:rPr>
            </w:pPr>
            <w:r>
              <w:rPr>
                <w:rFonts w:hint="eastAsia" w:ascii="宋体" w:hAnsi="宋体"/>
                <w:sz w:val="24"/>
              </w:rPr>
              <w:t>使用装备：尘埃粒子计数器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375" w:type="dxa"/>
            <w:gridSpan w:val="10"/>
            <w:vAlign w:val="center"/>
          </w:tcPr>
          <w:p>
            <w:pPr>
              <w:spacing w:line="300" w:lineRule="exact"/>
              <w:rPr>
                <w:rFonts w:ascii="宋体" w:hAnsi="宋体" w:eastAsia="宋体" w:cs="宋体"/>
                <w:szCs w:val="21"/>
              </w:rPr>
            </w:pPr>
            <w:r>
              <w:rPr>
                <w:rFonts w:hint="eastAsia" w:ascii="宋体" w:hAnsi="宋体" w:eastAsia="宋体" w:cs="宋体"/>
                <w:szCs w:val="21"/>
              </w:rPr>
              <w:t>接受标准：</w:t>
            </w:r>
          </w:p>
          <w:p>
            <w:pPr>
              <w:numPr>
                <w:ilvl w:val="0"/>
                <w:numId w:val="9"/>
              </w:numPr>
              <w:spacing w:line="300" w:lineRule="exact"/>
              <w:rPr>
                <w:rFonts w:ascii="宋体" w:hAnsi="宋体" w:eastAsia="宋体" w:cs="宋体"/>
                <w:szCs w:val="21"/>
              </w:rPr>
            </w:pPr>
            <w:r>
              <w:rPr>
                <w:rFonts w:hint="eastAsia" w:ascii="宋体" w:hAnsi="宋体" w:eastAsia="宋体" w:cs="宋体"/>
                <w:szCs w:val="21"/>
              </w:rPr>
              <w:t>洁净D级技术标准：≥0.5um 3，520，000（个/m³）；≥5.0um 2900（个/m³）；</w:t>
            </w:r>
          </w:p>
          <w:p>
            <w:pPr>
              <w:numPr>
                <w:ilvl w:val="0"/>
                <w:numId w:val="9"/>
              </w:numPr>
              <w:spacing w:line="300" w:lineRule="exact"/>
              <w:rPr>
                <w:rFonts w:ascii="宋体" w:hAnsi="宋体" w:eastAsia="宋体" w:cs="宋体"/>
                <w:szCs w:val="21"/>
              </w:rPr>
            </w:pPr>
            <w:r>
              <w:rPr>
                <w:rFonts w:hint="eastAsia" w:ascii="宋体" w:hAnsi="宋体" w:eastAsia="宋体" w:cs="宋体"/>
                <w:szCs w:val="21"/>
              </w:rPr>
              <w:t>按照周期连续测定，均能满足D级要求。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75" w:type="dxa"/>
            <w:gridSpan w:val="10"/>
            <w:vAlign w:val="center"/>
          </w:tcPr>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第一次</w:t>
            </w:r>
          </w:p>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监测日期: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509" w:type="dxa"/>
            <w:gridSpan w:val="2"/>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操作室</w:t>
            </w:r>
          </w:p>
        </w:tc>
        <w:tc>
          <w:tcPr>
            <w:tcW w:w="1185"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房间编号</w:t>
            </w:r>
          </w:p>
        </w:tc>
        <w:tc>
          <w:tcPr>
            <w:tcW w:w="4125" w:type="dxa"/>
            <w:gridSpan w:val="4"/>
            <w:vAlign w:val="center"/>
          </w:tcPr>
          <w:p>
            <w:pPr>
              <w:ind w:firstLine="27" w:firstLineChars="13"/>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Amax（个/m³））</w:t>
            </w:r>
          </w:p>
        </w:tc>
        <w:tc>
          <w:tcPr>
            <w:tcW w:w="1845" w:type="dxa"/>
            <w:gridSpan w:val="2"/>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continue"/>
            <w:vAlign w:val="center"/>
          </w:tcPr>
          <w:p>
            <w:pPr>
              <w:jc w:val="center"/>
              <w:rPr>
                <w:rFonts w:hint="eastAsia" w:ascii="宋体" w:hAnsi="宋体" w:eastAsia="宋体" w:cs="宋体"/>
                <w:sz w:val="21"/>
                <w:szCs w:val="21"/>
                <w:highlight w:val="none"/>
              </w:rPr>
            </w:pPr>
          </w:p>
        </w:tc>
        <w:tc>
          <w:tcPr>
            <w:tcW w:w="1509" w:type="dxa"/>
            <w:gridSpan w:val="2"/>
            <w:vMerge w:val="continue"/>
            <w:vAlign w:val="center"/>
          </w:tcPr>
          <w:p>
            <w:pPr>
              <w:jc w:val="center"/>
              <w:rPr>
                <w:rFonts w:hint="eastAsia" w:ascii="宋体" w:hAnsi="宋体" w:eastAsia="宋体" w:cs="宋体"/>
                <w:sz w:val="21"/>
                <w:szCs w:val="21"/>
                <w:highlight w:val="none"/>
              </w:rPr>
            </w:pPr>
          </w:p>
        </w:tc>
        <w:tc>
          <w:tcPr>
            <w:tcW w:w="1185" w:type="dxa"/>
            <w:vMerge w:val="continue"/>
            <w:vAlign w:val="center"/>
          </w:tcPr>
          <w:p>
            <w:pPr>
              <w:jc w:val="center"/>
              <w:rPr>
                <w:rFonts w:hint="eastAsia" w:ascii="宋体" w:hAnsi="宋体" w:eastAsia="宋体" w:cs="宋体"/>
                <w:sz w:val="21"/>
                <w:szCs w:val="21"/>
                <w:highlight w:val="none"/>
              </w:rPr>
            </w:pPr>
          </w:p>
        </w:tc>
        <w:tc>
          <w:tcPr>
            <w:tcW w:w="2062" w:type="dxa"/>
            <w:gridSpan w:val="2"/>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≥0.5um</w:t>
            </w:r>
          </w:p>
        </w:tc>
        <w:tc>
          <w:tcPr>
            <w:tcW w:w="2063" w:type="dxa"/>
            <w:gridSpan w:val="2"/>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≥5.0um</w:t>
            </w: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符合</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女一更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男一更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女二更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01-D03</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男二更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01-D04</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缓冲（1）</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01-D05</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洁净走廊</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01-D06</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洗衣</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01-D07</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整衣</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01-D08</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缓冲（2）</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01-D09</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称量</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01-D10</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洁具清洗</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器具清洗</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01-D13</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中</w:t>
            </w:r>
            <w:r>
              <w:rPr>
                <w:rFonts w:hint="eastAsia" w:ascii="宋体" w:hAnsi="宋体" w:eastAsia="宋体" w:cs="宋体"/>
                <w:color w:val="000000"/>
                <w:szCs w:val="21"/>
                <w:lang w:eastAsia="zh-CN"/>
              </w:rPr>
              <w:t>控室</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01-D14</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器具存放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01-D16</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缓冲（</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01-D17</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灭菌间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01-D18</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中间站</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01-D19</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粉碎</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01-D20</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工具存放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消毒剂配制存放间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01-D23</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破壁</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01-D24</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01-D25</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筛粉</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01-D26</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废物室</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01-D27</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缓冲（6）</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01-D28</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烘干</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01-D29</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缓冲（7）</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01-D30</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内包存放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内包装间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75" w:type="dxa"/>
            <w:gridSpan w:val="10"/>
            <w:vAlign w:val="center"/>
          </w:tcPr>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第二次</w:t>
            </w:r>
          </w:p>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监测日期: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11"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509" w:type="dxa"/>
            <w:gridSpan w:val="2"/>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操作室</w:t>
            </w:r>
          </w:p>
        </w:tc>
        <w:tc>
          <w:tcPr>
            <w:tcW w:w="1185"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房间编号</w:t>
            </w:r>
          </w:p>
        </w:tc>
        <w:tc>
          <w:tcPr>
            <w:tcW w:w="4125" w:type="dxa"/>
            <w:gridSpan w:val="4"/>
            <w:vAlign w:val="top"/>
          </w:tcPr>
          <w:p>
            <w:pPr>
              <w:ind w:firstLine="420"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Amax（个/m³）</w:t>
            </w:r>
          </w:p>
        </w:tc>
        <w:tc>
          <w:tcPr>
            <w:tcW w:w="1845" w:type="dxa"/>
            <w:gridSpan w:val="2"/>
            <w:vAlign w:val="top"/>
          </w:tcPr>
          <w:p>
            <w:pPr>
              <w:ind w:firstLine="525" w:firstLineChars="250"/>
              <w:rPr>
                <w:rFonts w:hint="eastAsia" w:ascii="宋体" w:hAnsi="宋体" w:eastAsia="宋体" w:cs="宋体"/>
                <w:sz w:val="21"/>
                <w:szCs w:val="21"/>
                <w:highlight w:val="none"/>
              </w:rPr>
            </w:pPr>
            <w:r>
              <w:rPr>
                <w:rFonts w:hint="eastAsia" w:ascii="宋体" w:hAnsi="宋体" w:eastAsia="宋体" w:cs="宋体"/>
                <w:sz w:val="21"/>
                <w:szCs w:val="21"/>
                <w:highlight w:val="none"/>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continue"/>
            <w:vAlign w:val="top"/>
          </w:tcPr>
          <w:p>
            <w:pPr>
              <w:rPr>
                <w:rFonts w:hint="eastAsia" w:ascii="宋体" w:hAnsi="宋体" w:eastAsia="宋体" w:cs="宋体"/>
                <w:sz w:val="21"/>
                <w:szCs w:val="21"/>
                <w:highlight w:val="none"/>
              </w:rPr>
            </w:pPr>
          </w:p>
        </w:tc>
        <w:tc>
          <w:tcPr>
            <w:tcW w:w="1509" w:type="dxa"/>
            <w:gridSpan w:val="2"/>
            <w:vMerge w:val="continue"/>
            <w:vAlign w:val="top"/>
          </w:tcPr>
          <w:p>
            <w:pPr>
              <w:rPr>
                <w:rFonts w:hint="eastAsia" w:ascii="宋体" w:hAnsi="宋体" w:eastAsia="宋体" w:cs="宋体"/>
                <w:sz w:val="21"/>
                <w:szCs w:val="21"/>
                <w:highlight w:val="none"/>
              </w:rPr>
            </w:pPr>
          </w:p>
        </w:tc>
        <w:tc>
          <w:tcPr>
            <w:tcW w:w="1185" w:type="dxa"/>
            <w:vMerge w:val="continue"/>
            <w:vAlign w:val="top"/>
          </w:tcPr>
          <w:p>
            <w:pPr>
              <w:rPr>
                <w:rFonts w:hint="eastAsia" w:ascii="宋体" w:hAnsi="宋体" w:eastAsia="宋体" w:cs="宋体"/>
                <w:sz w:val="21"/>
                <w:szCs w:val="21"/>
                <w:highlight w:val="none"/>
              </w:rPr>
            </w:pPr>
          </w:p>
        </w:tc>
        <w:tc>
          <w:tcPr>
            <w:tcW w:w="2062" w:type="dxa"/>
            <w:gridSpan w:val="2"/>
            <w:vAlign w:val="top"/>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≥0.5um</w:t>
            </w:r>
          </w:p>
        </w:tc>
        <w:tc>
          <w:tcPr>
            <w:tcW w:w="2063" w:type="dxa"/>
            <w:gridSpan w:val="2"/>
            <w:vAlign w:val="top"/>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≥5.0um</w:t>
            </w:r>
          </w:p>
        </w:tc>
        <w:tc>
          <w:tcPr>
            <w:tcW w:w="930" w:type="dxa"/>
            <w:vAlign w:val="top"/>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符合</w:t>
            </w:r>
          </w:p>
        </w:tc>
        <w:tc>
          <w:tcPr>
            <w:tcW w:w="915" w:type="dxa"/>
            <w:vAlign w:val="top"/>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女一更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男一更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女二更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01-D03</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男二更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01-D04</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缓冲（1）</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01-D05</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洁净走廊</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01-D06</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洗衣</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01-D07</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整衣</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01-D08</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缓冲（2）</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01-D09</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称量</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01-D10</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洁具清洗</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器具清洗</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01-D13</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中</w:t>
            </w:r>
            <w:r>
              <w:rPr>
                <w:rFonts w:hint="eastAsia" w:ascii="宋体" w:hAnsi="宋体" w:eastAsia="宋体" w:cs="宋体"/>
                <w:color w:val="000000"/>
                <w:szCs w:val="21"/>
                <w:lang w:eastAsia="zh-CN"/>
              </w:rPr>
              <w:t>控室</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01-D14</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器具存放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01-D16</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缓冲（</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01-D17</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灭菌间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01-D18</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中间站</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01-D19</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粉碎</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01-D20</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工具存放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消毒剂配制存放间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01-D23</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破壁</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01-D24</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01-D25</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筛粉</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01-D26</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废物室</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01-D27</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缓冲（6）</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01-D28</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烘干</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01-D29</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缓冲（7）</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01-D30</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内包存放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01-D31</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内包装间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01-D32</w:t>
            </w:r>
          </w:p>
        </w:tc>
        <w:tc>
          <w:tcPr>
            <w:tcW w:w="2062" w:type="dxa"/>
            <w:gridSpan w:val="2"/>
            <w:vAlign w:val="center"/>
          </w:tcPr>
          <w:p>
            <w:pPr>
              <w:jc w:val="center"/>
              <w:rPr>
                <w:rFonts w:hint="eastAsia" w:ascii="宋体" w:hAnsi="宋体" w:eastAsia="宋体" w:cs="宋体"/>
                <w:sz w:val="21"/>
                <w:szCs w:val="21"/>
                <w:highlight w:val="none"/>
                <w:lang w:val="en-US" w:eastAsia="zh-CN"/>
              </w:rPr>
            </w:pPr>
          </w:p>
        </w:tc>
        <w:tc>
          <w:tcPr>
            <w:tcW w:w="2063" w:type="dxa"/>
            <w:gridSpan w:val="2"/>
            <w:vAlign w:val="center"/>
          </w:tcPr>
          <w:p>
            <w:pPr>
              <w:jc w:val="center"/>
              <w:rPr>
                <w:rFonts w:hint="eastAsia" w:ascii="宋体" w:hAnsi="宋体" w:eastAsia="宋体" w:cs="宋体"/>
                <w:sz w:val="21"/>
                <w:szCs w:val="21"/>
                <w:highlight w:val="none"/>
                <w:lang w:val="en-US" w:eastAsia="zh-CN"/>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375" w:type="dxa"/>
            <w:gridSpan w:val="10"/>
            <w:vAlign w:val="center"/>
          </w:tcPr>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第三次</w:t>
            </w:r>
          </w:p>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监测日期: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509" w:type="dxa"/>
            <w:gridSpan w:val="2"/>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操作室</w:t>
            </w:r>
          </w:p>
        </w:tc>
        <w:tc>
          <w:tcPr>
            <w:tcW w:w="1185"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房间编号</w:t>
            </w:r>
          </w:p>
        </w:tc>
        <w:tc>
          <w:tcPr>
            <w:tcW w:w="4125" w:type="dxa"/>
            <w:gridSpan w:val="4"/>
            <w:vAlign w:val="top"/>
          </w:tcPr>
          <w:p>
            <w:pPr>
              <w:ind w:firstLine="420"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Amax（个/m³）</w:t>
            </w:r>
          </w:p>
        </w:tc>
        <w:tc>
          <w:tcPr>
            <w:tcW w:w="1845" w:type="dxa"/>
            <w:gridSpan w:val="2"/>
            <w:vAlign w:val="top"/>
          </w:tcPr>
          <w:p>
            <w:pPr>
              <w:ind w:firstLine="525" w:firstLineChars="25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continue"/>
            <w:vAlign w:val="top"/>
          </w:tcPr>
          <w:p>
            <w:pPr>
              <w:rPr>
                <w:rFonts w:hint="eastAsia" w:ascii="宋体" w:hAnsi="宋体" w:eastAsia="宋体" w:cs="宋体"/>
                <w:sz w:val="21"/>
                <w:szCs w:val="21"/>
                <w:highlight w:val="none"/>
              </w:rPr>
            </w:pPr>
          </w:p>
        </w:tc>
        <w:tc>
          <w:tcPr>
            <w:tcW w:w="1509" w:type="dxa"/>
            <w:gridSpan w:val="2"/>
            <w:vMerge w:val="continue"/>
            <w:vAlign w:val="top"/>
          </w:tcPr>
          <w:p>
            <w:pPr>
              <w:rPr>
                <w:rFonts w:hint="eastAsia" w:ascii="宋体" w:hAnsi="宋体" w:eastAsia="宋体" w:cs="宋体"/>
                <w:sz w:val="21"/>
                <w:szCs w:val="21"/>
                <w:highlight w:val="none"/>
              </w:rPr>
            </w:pPr>
          </w:p>
        </w:tc>
        <w:tc>
          <w:tcPr>
            <w:tcW w:w="1185" w:type="dxa"/>
            <w:vMerge w:val="continue"/>
            <w:vAlign w:val="top"/>
          </w:tcPr>
          <w:p>
            <w:pPr>
              <w:rPr>
                <w:rFonts w:hint="eastAsia" w:ascii="宋体" w:hAnsi="宋体" w:eastAsia="宋体" w:cs="宋体"/>
                <w:sz w:val="21"/>
                <w:szCs w:val="21"/>
                <w:highlight w:val="none"/>
              </w:rPr>
            </w:pPr>
          </w:p>
        </w:tc>
        <w:tc>
          <w:tcPr>
            <w:tcW w:w="2062" w:type="dxa"/>
            <w:gridSpan w:val="2"/>
            <w:vAlign w:val="top"/>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≥0.5um</w:t>
            </w:r>
          </w:p>
        </w:tc>
        <w:tc>
          <w:tcPr>
            <w:tcW w:w="2063" w:type="dxa"/>
            <w:gridSpan w:val="2"/>
            <w:vAlign w:val="top"/>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≥5.0um</w:t>
            </w:r>
          </w:p>
        </w:tc>
        <w:tc>
          <w:tcPr>
            <w:tcW w:w="930" w:type="dxa"/>
            <w:vAlign w:val="top"/>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符合</w:t>
            </w:r>
          </w:p>
        </w:tc>
        <w:tc>
          <w:tcPr>
            <w:tcW w:w="915" w:type="dxa"/>
            <w:vAlign w:val="top"/>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女一更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01-D01</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top"/>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男一更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01-D02</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女二更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01-D03</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男二更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01-D04</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缓冲（1）</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01-D05</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洁净走廊</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01-D06</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洗衣</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01-D07</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整衣</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01-D08</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缓冲（2）</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01-D09</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称量</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01-D10</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01-D11</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洁具清洗</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01-D12</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器具清洗</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01-D13</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中</w:t>
            </w:r>
            <w:r>
              <w:rPr>
                <w:rFonts w:hint="eastAsia" w:ascii="宋体" w:hAnsi="宋体" w:eastAsia="宋体" w:cs="宋体"/>
                <w:color w:val="000000"/>
                <w:szCs w:val="21"/>
                <w:lang w:eastAsia="zh-CN"/>
              </w:rPr>
              <w:t>控室</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01-D14</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器具存放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01-D16</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缓冲（</w:t>
            </w:r>
            <w:r>
              <w:rPr>
                <w:rFonts w:hint="eastAsia" w:ascii="宋体" w:hAnsi="宋体" w:eastAsia="宋体" w:cs="宋体"/>
                <w:color w:val="000000"/>
                <w:szCs w:val="21"/>
                <w:lang w:val="en-US" w:eastAsia="zh-CN"/>
              </w:rPr>
              <w:t>3</w:t>
            </w:r>
            <w:r>
              <w:rPr>
                <w:rFonts w:hint="eastAsia" w:ascii="宋体" w:hAnsi="宋体" w:eastAsia="宋体" w:cs="宋体"/>
                <w:color w:val="000000"/>
                <w:szCs w:val="21"/>
                <w:lang w:eastAsia="zh-CN"/>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01-D17</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灭菌间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01-D18</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中间站</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01-D19</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粉碎</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01-D20</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工具存放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01-D21</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消毒剂配制存放间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01-D22</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2</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01-D23</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3</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破壁</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01-D24</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01-D25</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5</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筛粉</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01-D26</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6</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废物室</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01-D27</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7</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缓冲（6）</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01-D28</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烘干</w:t>
            </w:r>
            <w:r>
              <w:rPr>
                <w:rFonts w:hint="eastAsia" w:ascii="宋体" w:hAnsi="宋体" w:eastAsia="宋体" w:cs="宋体"/>
                <w:color w:val="000000"/>
                <w:szCs w:val="21"/>
                <w:lang w:eastAsia="zh-CN"/>
              </w:rPr>
              <w:t>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01-D29</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29</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缓冲（7）</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01-D30</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内包存放</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01-D31</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1</w:t>
            </w:r>
          </w:p>
        </w:tc>
        <w:tc>
          <w:tcPr>
            <w:tcW w:w="1509" w:type="dxa"/>
            <w:gridSpan w:val="2"/>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lang w:eastAsia="zh-CN"/>
              </w:rPr>
              <w:t>内包装间</w:t>
            </w:r>
          </w:p>
        </w:tc>
        <w:tc>
          <w:tcPr>
            <w:tcW w:w="1185" w:type="dxa"/>
            <w:vAlign w:val="center"/>
          </w:tcPr>
          <w:p>
            <w:pPr>
              <w:tabs>
                <w:tab w:val="left" w:pos="6435"/>
              </w:tabs>
              <w:jc w:val="center"/>
              <w:rPr>
                <w:rFonts w:hint="eastAsia" w:ascii="宋体" w:hAnsi="宋体" w:eastAsia="宋体" w:cs="宋体"/>
                <w:color w:val="000000"/>
                <w:sz w:val="21"/>
                <w:szCs w:val="21"/>
                <w:highlight w:val="none"/>
              </w:rPr>
            </w:pPr>
            <w:r>
              <w:rPr>
                <w:rFonts w:hint="eastAsia" w:ascii="宋体" w:hAnsi="宋体" w:eastAsia="宋体" w:cs="宋体"/>
                <w:color w:val="000000"/>
                <w:szCs w:val="21"/>
              </w:rPr>
              <w:t>01-D32</w:t>
            </w:r>
          </w:p>
        </w:tc>
        <w:tc>
          <w:tcPr>
            <w:tcW w:w="2062" w:type="dxa"/>
            <w:gridSpan w:val="2"/>
            <w:vAlign w:val="center"/>
          </w:tcPr>
          <w:p>
            <w:pPr>
              <w:jc w:val="center"/>
              <w:rPr>
                <w:rFonts w:hint="eastAsia" w:ascii="宋体" w:hAnsi="宋体" w:eastAsia="宋体" w:cs="宋体"/>
                <w:sz w:val="21"/>
                <w:szCs w:val="21"/>
                <w:highlight w:val="none"/>
              </w:rPr>
            </w:pPr>
          </w:p>
        </w:tc>
        <w:tc>
          <w:tcPr>
            <w:tcW w:w="2063" w:type="dxa"/>
            <w:gridSpan w:val="2"/>
            <w:vAlign w:val="center"/>
          </w:tcPr>
          <w:p>
            <w:pPr>
              <w:jc w:val="center"/>
              <w:rPr>
                <w:rFonts w:hint="eastAsia" w:ascii="宋体" w:hAnsi="宋体" w:eastAsia="宋体" w:cs="宋体"/>
                <w:sz w:val="21"/>
                <w:szCs w:val="21"/>
                <w:highlight w:val="none"/>
              </w:rPr>
            </w:pPr>
          </w:p>
        </w:tc>
        <w:tc>
          <w:tcPr>
            <w:tcW w:w="9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9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bl>
    <w:p>
      <w:pPr>
        <w:spacing w:line="360" w:lineRule="auto"/>
        <w:rPr>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Pr>
        <w:rPr>
          <w:rFonts w:hint="eastAsia"/>
          <w:lang w:eastAsia="zh-CN"/>
        </w:rPr>
      </w:pPr>
    </w:p>
    <w:p>
      <w:pPr>
        <w:rPr>
          <w:rFonts w:hint="eastAsia"/>
          <w:lang w:eastAsia="zh-CN"/>
        </w:rPr>
      </w:pPr>
    </w:p>
    <w:p>
      <w:pPr>
        <w:jc w:val="center"/>
        <w:rPr>
          <w:rFonts w:hint="eastAsia" w:ascii="宋体" w:hAnsi="宋体" w:eastAsia="宋体" w:cs="宋体"/>
          <w:sz w:val="32"/>
          <w:szCs w:val="32"/>
          <w:lang w:eastAsia="zh-CN"/>
        </w:rPr>
      </w:pPr>
    </w:p>
    <w:p>
      <w:pPr>
        <w:jc w:val="center"/>
        <w:rPr>
          <w:rFonts w:hint="eastAsia" w:ascii="宋体" w:hAnsi="宋体" w:eastAsia="宋体" w:cs="宋体"/>
          <w:sz w:val="32"/>
          <w:szCs w:val="32"/>
          <w:lang w:eastAsia="zh-CN"/>
        </w:rPr>
      </w:pPr>
    </w:p>
    <w:p>
      <w:pPr>
        <w:jc w:val="center"/>
        <w:rPr>
          <w:rFonts w:hint="eastAsia" w:ascii="宋体" w:hAnsi="宋体" w:eastAsia="宋体" w:cs="宋体"/>
          <w:sz w:val="32"/>
          <w:szCs w:val="32"/>
          <w:lang w:eastAsia="zh-CN"/>
        </w:rPr>
      </w:pPr>
    </w:p>
    <w:p>
      <w:pPr>
        <w:jc w:val="center"/>
        <w:rPr>
          <w:rFonts w:hint="eastAsia" w:ascii="宋体" w:hAnsi="宋体" w:eastAsia="宋体" w:cs="宋体"/>
          <w:sz w:val="32"/>
          <w:szCs w:val="32"/>
          <w:lang w:eastAsia="zh-CN"/>
        </w:rPr>
      </w:pPr>
    </w:p>
    <w:p>
      <w:pPr>
        <w:jc w:val="center"/>
        <w:rPr>
          <w:rFonts w:hint="eastAsia" w:ascii="宋体" w:hAnsi="宋体" w:eastAsia="宋体" w:cs="宋体"/>
          <w:sz w:val="32"/>
          <w:szCs w:val="32"/>
          <w:lang w:eastAsia="zh-CN"/>
        </w:rPr>
      </w:pPr>
    </w:p>
    <w:p>
      <w:pPr>
        <w:spacing w:line="440" w:lineRule="exact"/>
        <w:rPr>
          <w:rFonts w:ascii="宋体" w:hAnsi="宋体" w:cs="宋体"/>
          <w:b/>
          <w:bCs/>
          <w:sz w:val="24"/>
        </w:rPr>
      </w:pPr>
      <w:r>
        <w:rPr>
          <w:rFonts w:hint="eastAsia" w:ascii="宋体" w:hAnsi="宋体" w:eastAsia="宋体" w:cs="宋体"/>
          <w:sz w:val="24"/>
          <w:szCs w:val="24"/>
          <w:lang w:eastAsia="zh-CN"/>
        </w:rPr>
        <w:t>附件</w:t>
      </w:r>
    </w:p>
    <w:p>
      <w:pPr>
        <w:numPr>
          <w:ilvl w:val="0"/>
          <w:numId w:val="0"/>
        </w:numPr>
        <w:spacing w:line="440" w:lineRule="exact"/>
        <w:ind w:leftChars="0"/>
        <w:jc w:val="center"/>
        <w:rPr>
          <w:rFonts w:hint="eastAsia" w:ascii="宋体" w:hAnsi="宋体" w:eastAsia="宋体" w:cs="宋体"/>
          <w:b w:val="0"/>
          <w:bCs/>
          <w:sz w:val="24"/>
        </w:rPr>
      </w:pPr>
      <w:bookmarkStart w:id="91" w:name="_Toc22062"/>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性能确认记录</w:t>
      </w:r>
      <w:bookmarkEnd w:id="91"/>
      <w:r>
        <w:rPr>
          <w:rFonts w:hint="eastAsia" w:ascii="宋体" w:eastAsia="宋体" w:cs="宋体"/>
          <w:sz w:val="32"/>
          <w:szCs w:val="32"/>
          <w:lang w:eastAsia="zh-CN"/>
        </w:rPr>
        <w:t>（</w:t>
      </w:r>
      <w:r>
        <w:rPr>
          <w:rFonts w:hint="eastAsia" w:ascii="宋体" w:cs="宋体"/>
          <w:sz w:val="32"/>
          <w:szCs w:val="32"/>
          <w:lang w:eastAsia="zh-CN"/>
        </w:rPr>
        <w:t>三</w:t>
      </w:r>
      <w:r>
        <w:rPr>
          <w:rFonts w:hint="eastAsia" w:ascii="宋体" w:eastAsia="宋体" w:cs="宋体"/>
          <w:sz w:val="32"/>
          <w:szCs w:val="32"/>
          <w:lang w:eastAsia="zh-CN"/>
        </w:rPr>
        <w:t>）</w:t>
      </w:r>
    </w:p>
    <w:tbl>
      <w:tblPr>
        <w:tblStyle w:val="13"/>
        <w:tblW w:w="9630"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23"/>
        <w:gridCol w:w="1134"/>
        <w:gridCol w:w="1048"/>
        <w:gridCol w:w="24"/>
        <w:gridCol w:w="1054"/>
        <w:gridCol w:w="709"/>
        <w:gridCol w:w="850"/>
        <w:gridCol w:w="462"/>
        <w:gridCol w:w="249"/>
        <w:gridCol w:w="850"/>
        <w:gridCol w:w="21"/>
        <w:gridCol w:w="672"/>
        <w:gridCol w:w="1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5" w:type="dxa"/>
            <w:vAlign w:val="top"/>
          </w:tcPr>
          <w:p>
            <w:pPr>
              <w:spacing w:line="440" w:lineRule="exact"/>
              <w:jc w:val="left"/>
              <w:rPr>
                <w:rFonts w:hint="eastAsia" w:ascii="宋体" w:hAnsi="宋体"/>
                <w:sz w:val="24"/>
                <w:szCs w:val="24"/>
              </w:rPr>
            </w:pPr>
            <w:bookmarkStart w:id="92" w:name="_Toc4133"/>
            <w:r>
              <w:rPr>
                <w:rFonts w:hint="eastAsia" w:ascii="宋体" w:hAnsi="宋体"/>
                <w:sz w:val="24"/>
                <w:szCs w:val="24"/>
              </w:rPr>
              <w:t>检查名称</w:t>
            </w:r>
          </w:p>
        </w:tc>
        <w:tc>
          <w:tcPr>
            <w:tcW w:w="8325" w:type="dxa"/>
            <w:gridSpan w:val="14"/>
            <w:vAlign w:val="top"/>
          </w:tcPr>
          <w:p>
            <w:pPr>
              <w:spacing w:line="440" w:lineRule="exact"/>
              <w:jc w:val="left"/>
              <w:rPr>
                <w:rFonts w:ascii="宋体" w:hAnsi="宋体"/>
                <w:sz w:val="24"/>
                <w:szCs w:val="24"/>
              </w:rPr>
            </w:pPr>
            <w:r>
              <w:rPr>
                <w:rFonts w:hint="eastAsia" w:ascii="宋体" w:hAnsi="宋体"/>
                <w:sz w:val="24"/>
                <w:szCs w:val="24"/>
              </w:rPr>
              <w:t>检查温湿度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5" w:type="dxa"/>
            <w:vAlign w:val="top"/>
          </w:tcPr>
          <w:p>
            <w:pPr>
              <w:spacing w:line="440" w:lineRule="exact"/>
              <w:jc w:val="left"/>
              <w:rPr>
                <w:rFonts w:hint="eastAsia" w:ascii="宋体" w:hAnsi="宋体"/>
                <w:sz w:val="24"/>
                <w:szCs w:val="24"/>
              </w:rPr>
            </w:pPr>
            <w:r>
              <w:rPr>
                <w:rFonts w:hint="eastAsia" w:ascii="宋体" w:hAnsi="宋体"/>
                <w:sz w:val="24"/>
                <w:szCs w:val="24"/>
              </w:rPr>
              <w:t>设备编号</w:t>
            </w:r>
          </w:p>
        </w:tc>
        <w:tc>
          <w:tcPr>
            <w:tcW w:w="4292" w:type="dxa"/>
            <w:gridSpan w:val="6"/>
            <w:vAlign w:val="top"/>
          </w:tcPr>
          <w:p>
            <w:pPr>
              <w:spacing w:line="440" w:lineRule="exact"/>
              <w:jc w:val="left"/>
              <w:rPr>
                <w:rFonts w:hint="eastAsia" w:ascii="宋体" w:hAnsi="宋体"/>
                <w:sz w:val="24"/>
                <w:szCs w:val="24"/>
              </w:rPr>
            </w:pPr>
          </w:p>
        </w:tc>
        <w:tc>
          <w:tcPr>
            <w:tcW w:w="1312" w:type="dxa"/>
            <w:gridSpan w:val="2"/>
            <w:vAlign w:val="top"/>
          </w:tcPr>
          <w:p>
            <w:pPr>
              <w:spacing w:line="440" w:lineRule="exact"/>
              <w:jc w:val="left"/>
              <w:rPr>
                <w:rFonts w:ascii="宋体" w:hAnsi="宋体"/>
                <w:sz w:val="24"/>
                <w:szCs w:val="24"/>
              </w:rPr>
            </w:pPr>
            <w:r>
              <w:rPr>
                <w:rFonts w:hint="eastAsia" w:ascii="宋体" w:hAnsi="宋体"/>
                <w:sz w:val="24"/>
                <w:szCs w:val="24"/>
              </w:rPr>
              <w:t>监测频率</w:t>
            </w:r>
          </w:p>
        </w:tc>
        <w:tc>
          <w:tcPr>
            <w:tcW w:w="2721" w:type="dxa"/>
            <w:gridSpan w:val="6"/>
            <w:vAlign w:val="top"/>
          </w:tcPr>
          <w:p>
            <w:pPr>
              <w:spacing w:line="440" w:lineRule="exact"/>
              <w:jc w:val="left"/>
              <w:rPr>
                <w:rFonts w:ascii="宋体" w:hAnsi="宋体"/>
                <w:sz w:val="24"/>
                <w:szCs w:val="24"/>
              </w:rPr>
            </w:pPr>
            <w:r>
              <w:rPr>
                <w:rFonts w:hint="eastAsia" w:ascii="宋体" w:hAnsi="宋体"/>
                <w:sz w:val="24"/>
                <w:szCs w:val="24"/>
              </w:rPr>
              <w:t>■1次</w:t>
            </w:r>
            <w:r>
              <w:rPr>
                <w:rFonts w:ascii="宋体" w:hAnsi="宋体"/>
                <w:sz w:val="24"/>
                <w:szCs w:val="24"/>
              </w:rPr>
              <w:t>/</w:t>
            </w:r>
            <w:r>
              <w:rPr>
                <w:rFonts w:hint="eastAsia" w:ascii="宋体" w:hAnsi="宋体"/>
                <w:sz w:val="24"/>
                <w:szCs w:val="24"/>
              </w:rPr>
              <w:t>日，连续三天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30" w:type="dxa"/>
            <w:gridSpan w:val="15"/>
            <w:vAlign w:val="top"/>
          </w:tcPr>
          <w:p>
            <w:pPr>
              <w:spacing w:line="440" w:lineRule="exact"/>
              <w:rPr>
                <w:rFonts w:ascii="宋体" w:hAnsi="宋体"/>
                <w:sz w:val="24"/>
                <w:szCs w:val="24"/>
              </w:rPr>
            </w:pPr>
            <w:r>
              <w:rPr>
                <w:rFonts w:hint="eastAsia" w:ascii="宋体" w:hAnsi="宋体"/>
                <w:sz w:val="24"/>
                <w:szCs w:val="24"/>
              </w:rPr>
              <w:t>目的：确认温湿度符合GMP要求。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30" w:type="dxa"/>
            <w:gridSpan w:val="15"/>
            <w:vAlign w:val="top"/>
          </w:tcPr>
          <w:p>
            <w:pPr>
              <w:spacing w:line="440" w:lineRule="exact"/>
              <w:rPr>
                <w:rFonts w:ascii="宋体" w:hAnsi="宋体"/>
                <w:sz w:val="24"/>
                <w:szCs w:val="24"/>
              </w:rPr>
            </w:pPr>
            <w:r>
              <w:rPr>
                <w:rFonts w:hint="eastAsia" w:ascii="宋体" w:hAnsi="宋体"/>
                <w:sz w:val="24"/>
                <w:szCs w:val="24"/>
              </w:rPr>
              <w:t>使用装备：温湿度计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30" w:type="dxa"/>
            <w:gridSpan w:val="15"/>
            <w:vAlign w:val="center"/>
          </w:tcPr>
          <w:p>
            <w:pPr>
              <w:rPr>
                <w:rFonts w:hint="eastAsia" w:ascii="宋体" w:hAnsi="宋体"/>
                <w:sz w:val="24"/>
                <w:szCs w:val="24"/>
              </w:rPr>
            </w:pPr>
            <w:r>
              <w:rPr>
                <w:rFonts w:hint="eastAsia" w:ascii="宋体" w:hAnsi="宋体"/>
                <w:sz w:val="24"/>
                <w:szCs w:val="24"/>
              </w:rPr>
              <w:t>接受标准：各操作室间的温湿度为允许的基准范围。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30" w:type="dxa"/>
            <w:gridSpan w:val="15"/>
            <w:vAlign w:val="top"/>
          </w:tcPr>
          <w:p>
            <w:pPr>
              <w:rPr>
                <w:rFonts w:hint="eastAsia" w:ascii="宋体" w:hAnsi="宋体"/>
                <w:sz w:val="24"/>
                <w:szCs w:val="24"/>
              </w:rPr>
            </w:pPr>
            <w:r>
              <w:rPr>
                <w:rFonts w:hint="eastAsia" w:ascii="宋体" w:hAnsi="宋体"/>
                <w:sz w:val="24"/>
                <w:szCs w:val="24"/>
              </w:rPr>
              <w:t>第一次</w:t>
            </w:r>
          </w:p>
          <w:p>
            <w:pPr>
              <w:rPr>
                <w:rFonts w:hint="eastAsia" w:ascii="宋体" w:hAnsi="宋体"/>
                <w:sz w:val="24"/>
                <w:szCs w:val="24"/>
              </w:rPr>
            </w:pPr>
            <w:r>
              <w:rPr>
                <w:rFonts w:hint="eastAsia" w:ascii="宋体" w:hAnsi="宋体"/>
                <w:sz w:val="24"/>
                <w:szCs w:val="24"/>
              </w:rPr>
              <w:t>检查日期：                                       检查人员：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628" w:type="dxa"/>
            <w:gridSpan w:val="2"/>
            <w:vMerge w:val="restart"/>
            <w:vAlign w:val="center"/>
          </w:tcPr>
          <w:p>
            <w:pPr>
              <w:jc w:val="center"/>
              <w:rPr>
                <w:rFonts w:hint="eastAsia" w:ascii="宋体" w:hAnsi="宋体"/>
                <w:sz w:val="24"/>
                <w:szCs w:val="24"/>
              </w:rPr>
            </w:pPr>
            <w:r>
              <w:rPr>
                <w:rFonts w:hint="eastAsia" w:ascii="宋体" w:hAnsi="宋体"/>
                <w:sz w:val="24"/>
                <w:szCs w:val="24"/>
              </w:rPr>
              <w:t>操作室</w:t>
            </w:r>
          </w:p>
        </w:tc>
        <w:tc>
          <w:tcPr>
            <w:tcW w:w="1134" w:type="dxa"/>
            <w:vMerge w:val="restart"/>
            <w:vAlign w:val="center"/>
          </w:tcPr>
          <w:p>
            <w:pPr>
              <w:jc w:val="center"/>
              <w:rPr>
                <w:rFonts w:hint="eastAsia" w:ascii="宋体" w:hAnsi="宋体"/>
                <w:sz w:val="24"/>
                <w:szCs w:val="24"/>
              </w:rPr>
            </w:pPr>
            <w:r>
              <w:rPr>
                <w:rFonts w:hint="eastAsia" w:ascii="宋体" w:hAnsi="宋体"/>
                <w:sz w:val="24"/>
                <w:szCs w:val="24"/>
              </w:rPr>
              <w:t>室号</w:t>
            </w:r>
          </w:p>
        </w:tc>
        <w:tc>
          <w:tcPr>
            <w:tcW w:w="2126" w:type="dxa"/>
            <w:gridSpan w:val="3"/>
            <w:vMerge w:val="restart"/>
            <w:vAlign w:val="center"/>
          </w:tcPr>
          <w:p>
            <w:pPr>
              <w:jc w:val="center"/>
              <w:rPr>
                <w:rFonts w:hint="eastAsia" w:ascii="宋体" w:hAnsi="宋体"/>
                <w:sz w:val="24"/>
                <w:szCs w:val="24"/>
              </w:rPr>
            </w:pPr>
            <w:r>
              <w:rPr>
                <w:rFonts w:hint="eastAsia" w:ascii="宋体" w:hAnsi="宋体"/>
                <w:sz w:val="24"/>
                <w:szCs w:val="24"/>
              </w:rPr>
              <w:t>基准</w:t>
            </w:r>
          </w:p>
        </w:tc>
        <w:tc>
          <w:tcPr>
            <w:tcW w:w="3141" w:type="dxa"/>
            <w:gridSpan w:val="6"/>
            <w:vAlign w:val="top"/>
          </w:tcPr>
          <w:p>
            <w:pPr>
              <w:jc w:val="center"/>
              <w:rPr>
                <w:rFonts w:hint="eastAsia" w:ascii="宋体" w:hAnsi="宋体"/>
                <w:sz w:val="24"/>
                <w:szCs w:val="24"/>
              </w:rPr>
            </w:pPr>
            <w:r>
              <w:rPr>
                <w:rFonts w:hint="eastAsia" w:ascii="宋体" w:hAnsi="宋体"/>
                <w:sz w:val="24"/>
                <w:szCs w:val="24"/>
              </w:rPr>
              <w:t>测定值</w:t>
            </w:r>
          </w:p>
        </w:tc>
        <w:tc>
          <w:tcPr>
            <w:tcW w:w="1601" w:type="dxa"/>
            <w:gridSpan w:val="3"/>
            <w:vMerge w:val="restart"/>
            <w:vAlign w:val="center"/>
          </w:tcPr>
          <w:p>
            <w:pPr>
              <w:jc w:val="center"/>
              <w:rPr>
                <w:rFonts w:hint="eastAsia" w:ascii="宋体" w:hAnsi="宋体"/>
                <w:sz w:val="24"/>
                <w:szCs w:val="24"/>
              </w:rPr>
            </w:pPr>
            <w:r>
              <w:rPr>
                <w:rFonts w:hint="eastAsia" w:ascii="宋体" w:hAnsi="宋体"/>
                <w:sz w:val="24"/>
                <w:szCs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628" w:type="dxa"/>
            <w:gridSpan w:val="2"/>
            <w:vMerge w:val="continue"/>
            <w:vAlign w:val="top"/>
          </w:tcPr>
          <w:p>
            <w:pPr>
              <w:jc w:val="center"/>
              <w:rPr>
                <w:rFonts w:hint="eastAsia" w:ascii="宋体" w:hAnsi="宋体"/>
                <w:sz w:val="24"/>
                <w:szCs w:val="24"/>
              </w:rPr>
            </w:pPr>
          </w:p>
        </w:tc>
        <w:tc>
          <w:tcPr>
            <w:tcW w:w="1134" w:type="dxa"/>
            <w:vMerge w:val="continue"/>
            <w:vAlign w:val="top"/>
          </w:tcPr>
          <w:p>
            <w:pPr>
              <w:jc w:val="center"/>
              <w:rPr>
                <w:rFonts w:hint="eastAsia" w:ascii="宋体" w:hAnsi="宋体"/>
                <w:sz w:val="24"/>
                <w:szCs w:val="24"/>
              </w:rPr>
            </w:pPr>
          </w:p>
        </w:tc>
        <w:tc>
          <w:tcPr>
            <w:tcW w:w="2126" w:type="dxa"/>
            <w:gridSpan w:val="3"/>
            <w:vMerge w:val="continue"/>
            <w:vAlign w:val="top"/>
          </w:tcPr>
          <w:p>
            <w:pPr>
              <w:jc w:val="center"/>
              <w:rPr>
                <w:rFonts w:hint="eastAsia" w:ascii="宋体" w:hAnsi="宋体"/>
                <w:sz w:val="24"/>
                <w:szCs w:val="24"/>
              </w:rPr>
            </w:pPr>
          </w:p>
        </w:tc>
        <w:tc>
          <w:tcPr>
            <w:tcW w:w="1559" w:type="dxa"/>
            <w:gridSpan w:val="2"/>
            <w:vAlign w:val="top"/>
          </w:tcPr>
          <w:p>
            <w:pPr>
              <w:jc w:val="center"/>
              <w:rPr>
                <w:rFonts w:hint="eastAsia" w:ascii="宋体" w:hAnsi="宋体"/>
                <w:sz w:val="24"/>
                <w:szCs w:val="24"/>
              </w:rPr>
            </w:pPr>
            <w:r>
              <w:rPr>
                <w:rFonts w:hint="eastAsia" w:ascii="宋体" w:hAnsi="宋体"/>
                <w:sz w:val="24"/>
                <w:szCs w:val="24"/>
              </w:rPr>
              <w:t>上午</w:t>
            </w:r>
          </w:p>
        </w:tc>
        <w:tc>
          <w:tcPr>
            <w:tcW w:w="1582" w:type="dxa"/>
            <w:gridSpan w:val="4"/>
            <w:vAlign w:val="top"/>
          </w:tcPr>
          <w:p>
            <w:pPr>
              <w:jc w:val="center"/>
              <w:rPr>
                <w:rFonts w:hint="eastAsia" w:ascii="宋体" w:hAnsi="宋体"/>
                <w:sz w:val="24"/>
                <w:szCs w:val="24"/>
              </w:rPr>
            </w:pPr>
            <w:r>
              <w:rPr>
                <w:rFonts w:hint="eastAsia" w:ascii="宋体" w:hAnsi="宋体"/>
                <w:sz w:val="24"/>
                <w:szCs w:val="24"/>
              </w:rPr>
              <w:t>下午</w:t>
            </w:r>
          </w:p>
        </w:tc>
        <w:tc>
          <w:tcPr>
            <w:tcW w:w="1601" w:type="dxa"/>
            <w:gridSpan w:val="3"/>
            <w:vMerge w:val="continue"/>
            <w:vAlign w:val="top"/>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Merge w:val="continue"/>
            <w:vAlign w:val="top"/>
          </w:tcPr>
          <w:p>
            <w:pPr>
              <w:jc w:val="center"/>
              <w:rPr>
                <w:rFonts w:hint="eastAsia" w:ascii="宋体" w:hAnsi="宋体"/>
                <w:sz w:val="24"/>
                <w:szCs w:val="24"/>
              </w:rPr>
            </w:pPr>
          </w:p>
        </w:tc>
        <w:tc>
          <w:tcPr>
            <w:tcW w:w="1134" w:type="dxa"/>
            <w:vMerge w:val="continue"/>
            <w:vAlign w:val="top"/>
          </w:tcPr>
          <w:p>
            <w:pPr>
              <w:jc w:val="center"/>
              <w:rPr>
                <w:rFonts w:hint="eastAsia" w:ascii="宋体" w:hAnsi="宋体"/>
                <w:sz w:val="24"/>
                <w:szCs w:val="24"/>
              </w:rPr>
            </w:pPr>
          </w:p>
        </w:tc>
        <w:tc>
          <w:tcPr>
            <w:tcW w:w="1048" w:type="dxa"/>
            <w:vAlign w:val="center"/>
          </w:tcPr>
          <w:p>
            <w:pPr>
              <w:jc w:val="center"/>
              <w:rPr>
                <w:rFonts w:hint="eastAsia" w:ascii="宋体" w:hAnsi="宋体"/>
                <w:sz w:val="24"/>
                <w:szCs w:val="24"/>
              </w:rPr>
            </w:pPr>
            <w:r>
              <w:rPr>
                <w:rFonts w:hint="eastAsia" w:ascii="宋体" w:hAnsi="宋体"/>
                <w:sz w:val="24"/>
                <w:szCs w:val="24"/>
              </w:rPr>
              <w:t>湿度</w:t>
            </w:r>
          </w:p>
        </w:tc>
        <w:tc>
          <w:tcPr>
            <w:tcW w:w="1078" w:type="dxa"/>
            <w:gridSpan w:val="2"/>
            <w:vAlign w:val="center"/>
          </w:tcPr>
          <w:p>
            <w:pPr>
              <w:jc w:val="center"/>
              <w:rPr>
                <w:rFonts w:hint="eastAsia" w:ascii="宋体" w:hAnsi="宋体"/>
                <w:sz w:val="24"/>
                <w:szCs w:val="24"/>
              </w:rPr>
            </w:pPr>
            <w:r>
              <w:rPr>
                <w:rFonts w:hint="eastAsia" w:ascii="宋体" w:hAnsi="宋体"/>
                <w:sz w:val="24"/>
                <w:szCs w:val="24"/>
              </w:rPr>
              <w:t>温度</w:t>
            </w:r>
          </w:p>
        </w:tc>
        <w:tc>
          <w:tcPr>
            <w:tcW w:w="709" w:type="dxa"/>
            <w:vAlign w:val="center"/>
          </w:tcPr>
          <w:p>
            <w:pPr>
              <w:jc w:val="center"/>
              <w:rPr>
                <w:rFonts w:hint="eastAsia" w:ascii="宋体" w:hAnsi="宋体"/>
                <w:sz w:val="24"/>
                <w:szCs w:val="24"/>
              </w:rPr>
            </w:pPr>
            <w:r>
              <w:rPr>
                <w:rFonts w:hint="eastAsia" w:ascii="宋体" w:hAnsi="宋体"/>
                <w:sz w:val="24"/>
                <w:szCs w:val="24"/>
              </w:rPr>
              <w:t>温度℃</w:t>
            </w:r>
          </w:p>
        </w:tc>
        <w:tc>
          <w:tcPr>
            <w:tcW w:w="850" w:type="dxa"/>
            <w:vAlign w:val="center"/>
          </w:tcPr>
          <w:p>
            <w:pPr>
              <w:jc w:val="center"/>
              <w:rPr>
                <w:rFonts w:hint="eastAsia" w:ascii="宋体" w:hAnsi="宋体"/>
                <w:sz w:val="24"/>
                <w:szCs w:val="24"/>
              </w:rPr>
            </w:pPr>
            <w:r>
              <w:rPr>
                <w:rFonts w:hint="eastAsia" w:ascii="宋体" w:hAnsi="宋体"/>
                <w:sz w:val="24"/>
                <w:szCs w:val="24"/>
              </w:rPr>
              <w:t>湿度</w:t>
            </w:r>
          </w:p>
        </w:tc>
        <w:tc>
          <w:tcPr>
            <w:tcW w:w="711" w:type="dxa"/>
            <w:gridSpan w:val="2"/>
            <w:vAlign w:val="center"/>
          </w:tcPr>
          <w:p>
            <w:pPr>
              <w:jc w:val="center"/>
              <w:rPr>
                <w:rFonts w:hint="eastAsia" w:ascii="宋体" w:hAnsi="宋体"/>
                <w:sz w:val="24"/>
                <w:szCs w:val="24"/>
              </w:rPr>
            </w:pPr>
            <w:r>
              <w:rPr>
                <w:rFonts w:hint="eastAsia" w:ascii="宋体" w:hAnsi="宋体"/>
                <w:sz w:val="24"/>
                <w:szCs w:val="24"/>
              </w:rPr>
              <w:t>温度℃</w:t>
            </w:r>
          </w:p>
        </w:tc>
        <w:tc>
          <w:tcPr>
            <w:tcW w:w="871" w:type="dxa"/>
            <w:gridSpan w:val="2"/>
            <w:vAlign w:val="center"/>
          </w:tcPr>
          <w:p>
            <w:pPr>
              <w:jc w:val="center"/>
              <w:rPr>
                <w:rFonts w:hint="eastAsia" w:ascii="宋体" w:hAnsi="宋体"/>
                <w:sz w:val="24"/>
                <w:szCs w:val="24"/>
              </w:rPr>
            </w:pPr>
            <w:r>
              <w:rPr>
                <w:rFonts w:hint="eastAsia" w:ascii="宋体" w:hAnsi="宋体"/>
                <w:sz w:val="24"/>
                <w:szCs w:val="24"/>
              </w:rPr>
              <w:t>湿度</w:t>
            </w:r>
          </w:p>
        </w:tc>
        <w:tc>
          <w:tcPr>
            <w:tcW w:w="672" w:type="dxa"/>
            <w:vAlign w:val="top"/>
          </w:tcPr>
          <w:p>
            <w:pPr>
              <w:jc w:val="center"/>
              <w:rPr>
                <w:rFonts w:hint="eastAsia" w:ascii="宋体" w:hAnsi="宋体"/>
                <w:sz w:val="24"/>
                <w:szCs w:val="24"/>
              </w:rPr>
            </w:pPr>
            <w:r>
              <w:rPr>
                <w:rFonts w:hint="eastAsia" w:ascii="宋体" w:hAnsi="宋体"/>
                <w:sz w:val="24"/>
                <w:szCs w:val="24"/>
              </w:rPr>
              <w:t>符合</w:t>
            </w:r>
          </w:p>
        </w:tc>
        <w:tc>
          <w:tcPr>
            <w:tcW w:w="929" w:type="dxa"/>
            <w:gridSpan w:val="2"/>
            <w:vAlign w:val="top"/>
          </w:tcPr>
          <w:p>
            <w:pPr>
              <w:jc w:val="center"/>
              <w:rPr>
                <w:rFonts w:hint="eastAsia" w:ascii="宋体" w:hAnsi="宋体"/>
                <w:sz w:val="24"/>
                <w:szCs w:val="24"/>
              </w:rPr>
            </w:pPr>
            <w:r>
              <w:rPr>
                <w:rFonts w:hint="eastAsia" w:ascii="宋体" w:hAnsi="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器具清洗</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01-D13</w:t>
            </w:r>
          </w:p>
        </w:tc>
        <w:tc>
          <w:tcPr>
            <w:tcW w:w="1048" w:type="dxa"/>
            <w:vMerge w:val="restart"/>
            <w:vAlign w:val="center"/>
          </w:tcPr>
          <w:p>
            <w:pPr>
              <w:jc w:val="center"/>
              <w:rPr>
                <w:rFonts w:hint="eastAsia" w:ascii="宋体" w:hAnsi="宋体"/>
                <w:sz w:val="24"/>
                <w:szCs w:val="24"/>
              </w:rPr>
            </w:pPr>
            <w:r>
              <w:rPr>
                <w:rFonts w:hint="eastAsia" w:ascii="宋体" w:hAnsi="宋体"/>
                <w:sz w:val="24"/>
                <w:szCs w:val="24"/>
              </w:rPr>
              <w:t>45--65</w:t>
            </w:r>
            <w:r>
              <w:rPr>
                <w:rFonts w:ascii="宋体" w:hAnsi="宋体"/>
                <w:sz w:val="24"/>
                <w:szCs w:val="24"/>
              </w:rPr>
              <w:t>%</w:t>
            </w:r>
          </w:p>
        </w:tc>
        <w:tc>
          <w:tcPr>
            <w:tcW w:w="1078" w:type="dxa"/>
            <w:gridSpan w:val="2"/>
            <w:vMerge w:val="restart"/>
            <w:vAlign w:val="center"/>
          </w:tcPr>
          <w:p>
            <w:pPr>
              <w:jc w:val="center"/>
              <w:rPr>
                <w:rFonts w:hint="eastAsia" w:ascii="宋体" w:hAnsi="宋体"/>
                <w:sz w:val="24"/>
                <w:szCs w:val="24"/>
              </w:rPr>
            </w:pPr>
            <w:r>
              <w:rPr>
                <w:rFonts w:hint="eastAsia" w:ascii="宋体" w:hAnsi="宋体"/>
                <w:sz w:val="24"/>
                <w:szCs w:val="24"/>
              </w:rPr>
              <w:t>18--26℃</w:t>
            </w: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洁具存放</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01-D11</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rPr>
              <w:t>称量</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01-D10</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中间站</w:t>
            </w:r>
          </w:p>
        </w:tc>
        <w:tc>
          <w:tcPr>
            <w:tcW w:w="1134" w:type="dxa"/>
            <w:vAlign w:val="center"/>
          </w:tcPr>
          <w:p>
            <w:pPr>
              <w:spacing w:line="320" w:lineRule="exact"/>
              <w:jc w:val="center"/>
              <w:rPr>
                <w:rFonts w:hint="eastAsia" w:ascii="宋体" w:hAnsi="宋体" w:eastAsia="宋体"/>
                <w:sz w:val="24"/>
                <w:szCs w:val="24"/>
                <w:lang w:eastAsia="zh-CN"/>
              </w:rPr>
            </w:pPr>
            <w:r>
              <w:rPr>
                <w:rFonts w:hint="eastAsia" w:ascii="宋体" w:hAnsi="宋体"/>
                <w:color w:val="000000"/>
                <w:sz w:val="24"/>
                <w:szCs w:val="24"/>
              </w:rPr>
              <w:t>01-D1</w:t>
            </w:r>
            <w:r>
              <w:rPr>
                <w:rFonts w:hint="eastAsia" w:ascii="宋体" w:hAnsi="宋体"/>
                <w:color w:val="000000"/>
                <w:sz w:val="24"/>
                <w:szCs w:val="24"/>
                <w:lang w:val="en-US" w:eastAsia="zh-CN"/>
              </w:rPr>
              <w:t>9</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rPr>
              <w:t>破壁</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01-D24</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sz w:val="24"/>
                <w:szCs w:val="24"/>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rPr>
              <w:t>粉碎</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01-D20</w:t>
            </w:r>
          </w:p>
        </w:tc>
        <w:tc>
          <w:tcPr>
            <w:tcW w:w="1048" w:type="dxa"/>
            <w:vMerge w:val="continue"/>
            <w:vAlign w:val="top"/>
          </w:tcPr>
          <w:p>
            <w:pPr>
              <w:ind w:firstLine="360" w:firstLineChars="150"/>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rPr>
              <w:t>筛粉</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01-D26</w:t>
            </w:r>
          </w:p>
        </w:tc>
        <w:tc>
          <w:tcPr>
            <w:tcW w:w="1048" w:type="dxa"/>
            <w:vMerge w:val="continue"/>
            <w:vAlign w:val="top"/>
          </w:tcPr>
          <w:p>
            <w:pPr>
              <w:ind w:firstLine="360" w:firstLineChars="150"/>
              <w:rPr>
                <w:rFonts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rPr>
              <w:t>烘干</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eastAsia="宋体"/>
                <w:sz w:val="24"/>
                <w:szCs w:val="24"/>
                <w:lang w:eastAsia="zh-CN"/>
              </w:rPr>
            </w:pPr>
            <w:r>
              <w:rPr>
                <w:rFonts w:hint="eastAsia" w:ascii="宋体" w:hAnsi="宋体"/>
                <w:color w:val="000000"/>
                <w:sz w:val="24"/>
                <w:szCs w:val="24"/>
              </w:rPr>
              <w:t>01-D2</w:t>
            </w:r>
            <w:r>
              <w:rPr>
                <w:rFonts w:hint="eastAsia" w:ascii="宋体" w:hAnsi="宋体"/>
                <w:color w:val="000000"/>
                <w:sz w:val="24"/>
                <w:szCs w:val="24"/>
                <w:lang w:val="en-US" w:eastAsia="zh-CN"/>
              </w:rPr>
              <w:t>9</w:t>
            </w:r>
          </w:p>
        </w:tc>
        <w:tc>
          <w:tcPr>
            <w:tcW w:w="1048" w:type="dxa"/>
            <w:vMerge w:val="continue"/>
            <w:vAlign w:val="top"/>
          </w:tcPr>
          <w:p>
            <w:pPr>
              <w:ind w:firstLine="360" w:firstLineChars="150"/>
              <w:rPr>
                <w:rFonts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eastAsia="宋体"/>
                <w:sz w:val="24"/>
                <w:szCs w:val="24"/>
                <w:lang w:eastAsia="zh-CN"/>
              </w:rPr>
            </w:pPr>
            <w:r>
              <w:rPr>
                <w:rFonts w:hint="eastAsia" w:ascii="宋体" w:hAnsi="宋体"/>
                <w:sz w:val="24"/>
                <w:szCs w:val="24"/>
              </w:rPr>
              <w:t>内包</w:t>
            </w:r>
            <w:r>
              <w:rPr>
                <w:rFonts w:hint="eastAsia" w:ascii="宋体" w:hAnsi="宋体"/>
                <w:sz w:val="24"/>
                <w:szCs w:val="24"/>
                <w:lang w:eastAsia="zh-CN"/>
              </w:rPr>
              <w:t>装间</w:t>
            </w:r>
          </w:p>
        </w:tc>
        <w:tc>
          <w:tcPr>
            <w:tcW w:w="1134" w:type="dxa"/>
            <w:vAlign w:val="center"/>
          </w:tcPr>
          <w:p>
            <w:pPr>
              <w:spacing w:line="320" w:lineRule="exact"/>
              <w:jc w:val="center"/>
              <w:rPr>
                <w:rFonts w:hint="eastAsia" w:ascii="宋体" w:hAnsi="宋体" w:eastAsia="宋体"/>
                <w:sz w:val="24"/>
                <w:szCs w:val="24"/>
                <w:lang w:eastAsia="zh-CN"/>
              </w:rPr>
            </w:pPr>
            <w:r>
              <w:rPr>
                <w:rFonts w:hint="eastAsia" w:ascii="宋体" w:hAnsi="宋体"/>
                <w:color w:val="000000"/>
                <w:sz w:val="24"/>
                <w:szCs w:val="24"/>
              </w:rPr>
              <w:t>01-D3</w:t>
            </w:r>
            <w:r>
              <w:rPr>
                <w:rFonts w:hint="eastAsia" w:ascii="宋体" w:hAnsi="宋体"/>
                <w:color w:val="000000"/>
                <w:sz w:val="24"/>
                <w:szCs w:val="24"/>
                <w:lang w:val="en-US" w:eastAsia="zh-CN"/>
              </w:rPr>
              <w:t>2</w:t>
            </w:r>
          </w:p>
        </w:tc>
        <w:tc>
          <w:tcPr>
            <w:tcW w:w="1048" w:type="dxa"/>
            <w:vMerge w:val="continue"/>
            <w:vAlign w:val="top"/>
          </w:tcPr>
          <w:p>
            <w:pPr>
              <w:ind w:firstLine="360" w:firstLineChars="150"/>
              <w:rPr>
                <w:rFonts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洁净走廊</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01-D06</w:t>
            </w:r>
          </w:p>
        </w:tc>
        <w:tc>
          <w:tcPr>
            <w:tcW w:w="1048" w:type="dxa"/>
            <w:vMerge w:val="continue"/>
            <w:vAlign w:val="top"/>
          </w:tcPr>
          <w:p>
            <w:pPr>
              <w:ind w:firstLine="360" w:firstLineChars="150"/>
              <w:rPr>
                <w:rFonts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30" w:type="dxa"/>
            <w:gridSpan w:val="15"/>
            <w:vAlign w:val="top"/>
          </w:tcPr>
          <w:p>
            <w:pPr>
              <w:rPr>
                <w:rFonts w:hint="eastAsia" w:ascii="宋体" w:hAnsi="宋体"/>
                <w:sz w:val="24"/>
                <w:szCs w:val="24"/>
              </w:rPr>
            </w:pPr>
            <w:r>
              <w:rPr>
                <w:rFonts w:hint="eastAsia" w:ascii="宋体" w:hAnsi="宋体"/>
                <w:sz w:val="24"/>
                <w:szCs w:val="24"/>
              </w:rPr>
              <w:t>第二次</w:t>
            </w:r>
          </w:p>
          <w:p>
            <w:pPr>
              <w:tabs>
                <w:tab w:val="left" w:pos="6276"/>
              </w:tabs>
              <w:rPr>
                <w:rFonts w:hint="eastAsia" w:ascii="宋体" w:hAnsi="宋体"/>
                <w:sz w:val="24"/>
                <w:szCs w:val="24"/>
              </w:rPr>
            </w:pPr>
            <w:r>
              <w:rPr>
                <w:rFonts w:hint="eastAsia" w:ascii="宋体" w:hAnsi="宋体"/>
                <w:sz w:val="24"/>
                <w:szCs w:val="24"/>
              </w:rPr>
              <w:t xml:space="preserve">检查日期:                                          检查人员: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Merge w:val="restart"/>
            <w:vAlign w:val="center"/>
          </w:tcPr>
          <w:p>
            <w:pPr>
              <w:rPr>
                <w:rFonts w:hint="eastAsia" w:ascii="宋体" w:hAnsi="宋体"/>
                <w:sz w:val="24"/>
                <w:szCs w:val="24"/>
              </w:rPr>
            </w:pPr>
            <w:r>
              <w:rPr>
                <w:rFonts w:hint="eastAsia" w:ascii="宋体" w:hAnsi="宋体"/>
                <w:sz w:val="24"/>
                <w:szCs w:val="24"/>
              </w:rPr>
              <w:t>操作室</w:t>
            </w:r>
          </w:p>
        </w:tc>
        <w:tc>
          <w:tcPr>
            <w:tcW w:w="1134" w:type="dxa"/>
            <w:vMerge w:val="restart"/>
            <w:vAlign w:val="center"/>
          </w:tcPr>
          <w:p>
            <w:pPr>
              <w:jc w:val="center"/>
              <w:rPr>
                <w:rFonts w:hint="eastAsia" w:ascii="宋体" w:hAnsi="宋体"/>
                <w:sz w:val="24"/>
                <w:szCs w:val="24"/>
              </w:rPr>
            </w:pPr>
            <w:r>
              <w:rPr>
                <w:rFonts w:hint="eastAsia" w:ascii="宋体" w:hAnsi="宋体"/>
                <w:sz w:val="24"/>
                <w:szCs w:val="24"/>
              </w:rPr>
              <w:t>室号</w:t>
            </w:r>
          </w:p>
        </w:tc>
        <w:tc>
          <w:tcPr>
            <w:tcW w:w="2126" w:type="dxa"/>
            <w:gridSpan w:val="3"/>
            <w:vMerge w:val="restart"/>
            <w:vAlign w:val="center"/>
          </w:tcPr>
          <w:p>
            <w:pPr>
              <w:jc w:val="center"/>
              <w:rPr>
                <w:rFonts w:hint="eastAsia" w:ascii="宋体" w:hAnsi="宋体"/>
                <w:sz w:val="24"/>
                <w:szCs w:val="24"/>
              </w:rPr>
            </w:pPr>
            <w:r>
              <w:rPr>
                <w:rFonts w:hint="eastAsia" w:ascii="宋体" w:hAnsi="宋体"/>
                <w:sz w:val="24"/>
                <w:szCs w:val="24"/>
              </w:rPr>
              <w:t>基准</w:t>
            </w:r>
          </w:p>
        </w:tc>
        <w:tc>
          <w:tcPr>
            <w:tcW w:w="3141" w:type="dxa"/>
            <w:gridSpan w:val="6"/>
            <w:vAlign w:val="top"/>
          </w:tcPr>
          <w:p>
            <w:pPr>
              <w:jc w:val="center"/>
              <w:rPr>
                <w:rFonts w:hint="eastAsia" w:ascii="宋体" w:hAnsi="宋体"/>
                <w:sz w:val="24"/>
                <w:szCs w:val="24"/>
              </w:rPr>
            </w:pPr>
            <w:r>
              <w:rPr>
                <w:rFonts w:hint="eastAsia" w:ascii="宋体" w:hAnsi="宋体"/>
                <w:sz w:val="24"/>
                <w:szCs w:val="24"/>
              </w:rPr>
              <w:t>测定值</w:t>
            </w:r>
          </w:p>
        </w:tc>
        <w:tc>
          <w:tcPr>
            <w:tcW w:w="1601" w:type="dxa"/>
            <w:gridSpan w:val="3"/>
            <w:vMerge w:val="restart"/>
            <w:vAlign w:val="center"/>
          </w:tcPr>
          <w:p>
            <w:pPr>
              <w:ind w:firstLine="600" w:firstLineChars="250"/>
              <w:rPr>
                <w:rFonts w:hint="eastAsia" w:ascii="宋体" w:hAnsi="宋体"/>
                <w:sz w:val="24"/>
                <w:szCs w:val="24"/>
              </w:rPr>
            </w:pPr>
            <w:r>
              <w:rPr>
                <w:rFonts w:hint="eastAsia" w:ascii="宋体" w:hAnsi="宋体"/>
                <w:sz w:val="24"/>
                <w:szCs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28" w:type="dxa"/>
            <w:gridSpan w:val="2"/>
            <w:vMerge w:val="continue"/>
            <w:vAlign w:val="top"/>
          </w:tcPr>
          <w:p>
            <w:pPr>
              <w:rPr>
                <w:rFonts w:hint="eastAsia" w:ascii="宋体" w:hAnsi="宋体"/>
                <w:sz w:val="24"/>
                <w:szCs w:val="24"/>
              </w:rPr>
            </w:pPr>
          </w:p>
        </w:tc>
        <w:tc>
          <w:tcPr>
            <w:tcW w:w="1134" w:type="dxa"/>
            <w:vMerge w:val="continue"/>
            <w:vAlign w:val="top"/>
          </w:tcPr>
          <w:p>
            <w:pPr>
              <w:rPr>
                <w:rFonts w:hint="eastAsia" w:ascii="宋体" w:hAnsi="宋体"/>
                <w:sz w:val="24"/>
                <w:szCs w:val="24"/>
              </w:rPr>
            </w:pPr>
          </w:p>
        </w:tc>
        <w:tc>
          <w:tcPr>
            <w:tcW w:w="2126" w:type="dxa"/>
            <w:gridSpan w:val="3"/>
            <w:vMerge w:val="continue"/>
            <w:vAlign w:val="top"/>
          </w:tcPr>
          <w:p>
            <w:pPr>
              <w:rPr>
                <w:rFonts w:hint="eastAsia" w:ascii="宋体" w:hAnsi="宋体"/>
                <w:sz w:val="24"/>
                <w:szCs w:val="24"/>
              </w:rPr>
            </w:pPr>
          </w:p>
        </w:tc>
        <w:tc>
          <w:tcPr>
            <w:tcW w:w="1559" w:type="dxa"/>
            <w:gridSpan w:val="2"/>
            <w:vAlign w:val="top"/>
          </w:tcPr>
          <w:p>
            <w:pPr>
              <w:jc w:val="center"/>
              <w:rPr>
                <w:rFonts w:hint="eastAsia" w:ascii="宋体" w:hAnsi="宋体"/>
                <w:sz w:val="24"/>
                <w:szCs w:val="24"/>
              </w:rPr>
            </w:pPr>
            <w:r>
              <w:rPr>
                <w:rFonts w:hint="eastAsia" w:ascii="宋体" w:hAnsi="宋体"/>
                <w:sz w:val="24"/>
                <w:szCs w:val="24"/>
              </w:rPr>
              <w:t>上午</w:t>
            </w:r>
          </w:p>
        </w:tc>
        <w:tc>
          <w:tcPr>
            <w:tcW w:w="1582" w:type="dxa"/>
            <w:gridSpan w:val="4"/>
            <w:vAlign w:val="top"/>
          </w:tcPr>
          <w:p>
            <w:pPr>
              <w:jc w:val="center"/>
              <w:rPr>
                <w:rFonts w:hint="eastAsia" w:ascii="宋体" w:hAnsi="宋体"/>
                <w:sz w:val="24"/>
                <w:szCs w:val="24"/>
              </w:rPr>
            </w:pPr>
            <w:r>
              <w:rPr>
                <w:rFonts w:hint="eastAsia" w:ascii="宋体" w:hAnsi="宋体"/>
                <w:sz w:val="24"/>
                <w:szCs w:val="24"/>
              </w:rPr>
              <w:t>下午</w:t>
            </w:r>
          </w:p>
        </w:tc>
        <w:tc>
          <w:tcPr>
            <w:tcW w:w="1601" w:type="dxa"/>
            <w:gridSpan w:val="3"/>
            <w:vMerge w:val="continue"/>
            <w:vAlign w:val="top"/>
          </w:tcPr>
          <w:p>
            <w:pP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Merge w:val="continue"/>
            <w:vAlign w:val="top"/>
          </w:tcPr>
          <w:p>
            <w:pPr>
              <w:rPr>
                <w:rFonts w:hint="eastAsia" w:ascii="宋体" w:hAnsi="宋体"/>
                <w:sz w:val="24"/>
                <w:szCs w:val="24"/>
              </w:rPr>
            </w:pPr>
          </w:p>
        </w:tc>
        <w:tc>
          <w:tcPr>
            <w:tcW w:w="1134" w:type="dxa"/>
            <w:vMerge w:val="continue"/>
            <w:vAlign w:val="top"/>
          </w:tcPr>
          <w:p>
            <w:pPr>
              <w:rPr>
                <w:rFonts w:hint="eastAsia" w:ascii="宋体" w:hAnsi="宋体"/>
                <w:sz w:val="24"/>
                <w:szCs w:val="24"/>
              </w:rPr>
            </w:pPr>
          </w:p>
        </w:tc>
        <w:tc>
          <w:tcPr>
            <w:tcW w:w="1048" w:type="dxa"/>
            <w:vAlign w:val="center"/>
          </w:tcPr>
          <w:p>
            <w:pPr>
              <w:jc w:val="center"/>
              <w:rPr>
                <w:rFonts w:hint="eastAsia" w:ascii="宋体" w:hAnsi="宋体"/>
                <w:sz w:val="24"/>
                <w:szCs w:val="24"/>
              </w:rPr>
            </w:pPr>
            <w:r>
              <w:rPr>
                <w:rFonts w:hint="eastAsia" w:ascii="宋体" w:hAnsi="宋体"/>
                <w:sz w:val="24"/>
                <w:szCs w:val="24"/>
              </w:rPr>
              <w:t>湿度</w:t>
            </w:r>
          </w:p>
        </w:tc>
        <w:tc>
          <w:tcPr>
            <w:tcW w:w="1078" w:type="dxa"/>
            <w:gridSpan w:val="2"/>
            <w:vAlign w:val="center"/>
          </w:tcPr>
          <w:p>
            <w:pPr>
              <w:jc w:val="center"/>
              <w:rPr>
                <w:rFonts w:hint="eastAsia" w:ascii="宋体" w:hAnsi="宋体"/>
                <w:sz w:val="24"/>
                <w:szCs w:val="24"/>
              </w:rPr>
            </w:pPr>
            <w:r>
              <w:rPr>
                <w:rFonts w:hint="eastAsia" w:ascii="宋体" w:hAnsi="宋体"/>
                <w:sz w:val="24"/>
                <w:szCs w:val="24"/>
              </w:rPr>
              <w:t>温度</w:t>
            </w:r>
          </w:p>
        </w:tc>
        <w:tc>
          <w:tcPr>
            <w:tcW w:w="709" w:type="dxa"/>
            <w:vAlign w:val="center"/>
          </w:tcPr>
          <w:p>
            <w:pPr>
              <w:jc w:val="center"/>
              <w:rPr>
                <w:rFonts w:hint="eastAsia" w:ascii="宋体" w:hAnsi="宋体"/>
                <w:sz w:val="24"/>
                <w:szCs w:val="24"/>
              </w:rPr>
            </w:pPr>
            <w:r>
              <w:rPr>
                <w:rFonts w:hint="eastAsia" w:ascii="宋体" w:hAnsi="宋体"/>
                <w:sz w:val="24"/>
                <w:szCs w:val="24"/>
              </w:rPr>
              <w:t>温度℃</w:t>
            </w:r>
          </w:p>
        </w:tc>
        <w:tc>
          <w:tcPr>
            <w:tcW w:w="850" w:type="dxa"/>
            <w:vAlign w:val="center"/>
          </w:tcPr>
          <w:p>
            <w:pPr>
              <w:jc w:val="center"/>
              <w:rPr>
                <w:rFonts w:hint="eastAsia" w:ascii="宋体" w:hAnsi="宋体"/>
                <w:sz w:val="24"/>
                <w:szCs w:val="24"/>
              </w:rPr>
            </w:pPr>
            <w:r>
              <w:rPr>
                <w:rFonts w:hint="eastAsia" w:ascii="宋体" w:hAnsi="宋体"/>
                <w:sz w:val="24"/>
                <w:szCs w:val="24"/>
              </w:rPr>
              <w:t>湿度</w:t>
            </w:r>
          </w:p>
        </w:tc>
        <w:tc>
          <w:tcPr>
            <w:tcW w:w="711" w:type="dxa"/>
            <w:gridSpan w:val="2"/>
            <w:vAlign w:val="center"/>
          </w:tcPr>
          <w:p>
            <w:pPr>
              <w:jc w:val="center"/>
              <w:rPr>
                <w:rFonts w:hint="eastAsia" w:ascii="宋体" w:hAnsi="宋体"/>
                <w:sz w:val="24"/>
                <w:szCs w:val="24"/>
              </w:rPr>
            </w:pPr>
            <w:r>
              <w:rPr>
                <w:rFonts w:hint="eastAsia" w:ascii="宋体" w:hAnsi="宋体"/>
                <w:sz w:val="24"/>
                <w:szCs w:val="24"/>
              </w:rPr>
              <w:t>温度℃</w:t>
            </w:r>
          </w:p>
        </w:tc>
        <w:tc>
          <w:tcPr>
            <w:tcW w:w="871" w:type="dxa"/>
            <w:gridSpan w:val="2"/>
            <w:vAlign w:val="center"/>
          </w:tcPr>
          <w:p>
            <w:pPr>
              <w:jc w:val="center"/>
              <w:rPr>
                <w:rFonts w:hint="eastAsia" w:ascii="宋体" w:hAnsi="宋体"/>
                <w:sz w:val="24"/>
                <w:szCs w:val="24"/>
              </w:rPr>
            </w:pPr>
            <w:r>
              <w:rPr>
                <w:rFonts w:hint="eastAsia" w:ascii="宋体" w:hAnsi="宋体"/>
                <w:sz w:val="24"/>
                <w:szCs w:val="24"/>
              </w:rPr>
              <w:t>湿度</w:t>
            </w:r>
          </w:p>
        </w:tc>
        <w:tc>
          <w:tcPr>
            <w:tcW w:w="672" w:type="dxa"/>
            <w:vAlign w:val="top"/>
          </w:tcPr>
          <w:p>
            <w:pPr>
              <w:jc w:val="center"/>
              <w:rPr>
                <w:rFonts w:hint="eastAsia" w:ascii="宋体" w:hAnsi="宋体"/>
                <w:sz w:val="24"/>
                <w:szCs w:val="24"/>
              </w:rPr>
            </w:pPr>
            <w:r>
              <w:rPr>
                <w:rFonts w:hint="eastAsia" w:ascii="宋体" w:hAnsi="宋体"/>
                <w:sz w:val="24"/>
                <w:szCs w:val="24"/>
              </w:rPr>
              <w:t>符合</w:t>
            </w:r>
          </w:p>
        </w:tc>
        <w:tc>
          <w:tcPr>
            <w:tcW w:w="929" w:type="dxa"/>
            <w:gridSpan w:val="2"/>
            <w:vAlign w:val="top"/>
          </w:tcPr>
          <w:p>
            <w:pPr>
              <w:jc w:val="center"/>
              <w:rPr>
                <w:rFonts w:hint="eastAsia" w:ascii="宋体" w:hAnsi="宋体"/>
                <w:sz w:val="24"/>
                <w:szCs w:val="24"/>
              </w:rPr>
            </w:pPr>
            <w:r>
              <w:rPr>
                <w:rFonts w:hint="eastAsia" w:ascii="宋体" w:hAnsi="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器具清洗</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01-D13</w:t>
            </w:r>
          </w:p>
        </w:tc>
        <w:tc>
          <w:tcPr>
            <w:tcW w:w="1048" w:type="dxa"/>
            <w:vMerge w:val="restart"/>
            <w:vAlign w:val="center"/>
          </w:tcPr>
          <w:p>
            <w:pPr>
              <w:rPr>
                <w:rFonts w:hint="eastAsia" w:ascii="宋体" w:hAnsi="宋体"/>
                <w:sz w:val="24"/>
                <w:szCs w:val="24"/>
              </w:rPr>
            </w:pPr>
            <w:r>
              <w:rPr>
                <w:rFonts w:hint="eastAsia" w:ascii="宋体" w:hAnsi="宋体"/>
                <w:sz w:val="24"/>
                <w:szCs w:val="24"/>
              </w:rPr>
              <w:t>45--65</w:t>
            </w:r>
            <w:r>
              <w:rPr>
                <w:rFonts w:ascii="宋体" w:hAnsi="宋体"/>
                <w:sz w:val="24"/>
                <w:szCs w:val="24"/>
              </w:rPr>
              <w:t>%</w:t>
            </w:r>
          </w:p>
        </w:tc>
        <w:tc>
          <w:tcPr>
            <w:tcW w:w="1078" w:type="dxa"/>
            <w:gridSpan w:val="2"/>
            <w:vMerge w:val="restart"/>
            <w:vAlign w:val="center"/>
          </w:tcPr>
          <w:p>
            <w:pPr>
              <w:rPr>
                <w:rFonts w:hint="eastAsia" w:ascii="宋体" w:hAnsi="宋体"/>
                <w:sz w:val="24"/>
                <w:szCs w:val="24"/>
              </w:rPr>
            </w:pPr>
            <w:r>
              <w:rPr>
                <w:rFonts w:hint="eastAsia" w:ascii="宋体" w:hAnsi="宋体"/>
                <w:sz w:val="24"/>
                <w:szCs w:val="24"/>
              </w:rPr>
              <w:t>18--26℃</w:t>
            </w: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洁具存放</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01-D11</w:t>
            </w:r>
          </w:p>
        </w:tc>
        <w:tc>
          <w:tcPr>
            <w:tcW w:w="1048" w:type="dxa"/>
            <w:vMerge w:val="continue"/>
            <w:vAlign w:val="top"/>
          </w:tcPr>
          <w:p>
            <w:pPr>
              <w:spacing w:line="440" w:lineRule="exact"/>
              <w:rPr>
                <w:rFonts w:hint="eastAsia" w:ascii="宋体" w:hAnsi="宋体"/>
                <w:sz w:val="24"/>
                <w:szCs w:val="24"/>
              </w:rPr>
            </w:pPr>
          </w:p>
        </w:tc>
        <w:tc>
          <w:tcPr>
            <w:tcW w:w="1078" w:type="dxa"/>
            <w:gridSpan w:val="2"/>
            <w:vMerge w:val="continue"/>
            <w:vAlign w:val="top"/>
          </w:tcPr>
          <w:p>
            <w:pPr>
              <w:spacing w:line="440" w:lineRule="exact"/>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称量</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01-D10</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中间站</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w:t>
            </w:r>
            <w:r>
              <w:rPr>
                <w:rFonts w:hint="eastAsia" w:ascii="宋体" w:hAnsi="宋体"/>
                <w:color w:val="000000"/>
                <w:sz w:val="24"/>
                <w:szCs w:val="24"/>
                <w:lang w:val="en-US" w:eastAsia="zh-CN"/>
              </w:rPr>
              <w:t>9</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破壁</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01-D24</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粉碎</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01-D20</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筛粉</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01-D26</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烘干</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w:t>
            </w:r>
            <w:r>
              <w:rPr>
                <w:rFonts w:hint="eastAsia" w:ascii="宋体" w:hAnsi="宋体"/>
                <w:color w:val="000000"/>
                <w:sz w:val="24"/>
                <w:szCs w:val="24"/>
                <w:lang w:val="en-US" w:eastAsia="zh-CN"/>
              </w:rPr>
              <w:t>9</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内包</w:t>
            </w:r>
            <w:r>
              <w:rPr>
                <w:rFonts w:hint="eastAsia" w:ascii="宋体" w:hAnsi="宋体"/>
                <w:sz w:val="24"/>
                <w:szCs w:val="24"/>
                <w:lang w:eastAsia="zh-CN"/>
              </w:rPr>
              <w:t>装间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01-D3</w:t>
            </w:r>
            <w:r>
              <w:rPr>
                <w:rFonts w:hint="eastAsia" w:ascii="宋体" w:hAnsi="宋体"/>
                <w:color w:val="000000"/>
                <w:sz w:val="24"/>
                <w:szCs w:val="24"/>
                <w:lang w:val="en-US" w:eastAsia="zh-CN"/>
              </w:rPr>
              <w:t>2</w:t>
            </w:r>
          </w:p>
        </w:tc>
        <w:tc>
          <w:tcPr>
            <w:tcW w:w="1048" w:type="dxa"/>
            <w:vMerge w:val="continue"/>
            <w:vAlign w:val="top"/>
          </w:tcPr>
          <w:p>
            <w:pPr>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洁净走廊</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01-D06</w:t>
            </w:r>
          </w:p>
        </w:tc>
        <w:tc>
          <w:tcPr>
            <w:tcW w:w="1048" w:type="dxa"/>
            <w:vMerge w:val="continue"/>
            <w:vAlign w:val="top"/>
          </w:tcPr>
          <w:p>
            <w:pPr>
              <w:ind w:firstLine="315"/>
              <w:rPr>
                <w:rFonts w:hint="eastAsia" w:ascii="宋体" w:hAnsi="宋体"/>
                <w:sz w:val="24"/>
                <w:szCs w:val="24"/>
              </w:rPr>
            </w:pPr>
          </w:p>
        </w:tc>
        <w:tc>
          <w:tcPr>
            <w:tcW w:w="1078" w:type="dxa"/>
            <w:gridSpan w:val="2"/>
            <w:vMerge w:val="continue"/>
            <w:vAlign w:val="top"/>
          </w:tcPr>
          <w:p>
            <w:pPr>
              <w:rPr>
                <w:rFonts w:hint="eastAsia" w:ascii="宋体" w:hAnsi="宋体"/>
                <w:sz w:val="24"/>
                <w:szCs w:val="24"/>
              </w:rPr>
            </w:pPr>
          </w:p>
        </w:tc>
        <w:tc>
          <w:tcPr>
            <w:tcW w:w="709" w:type="dxa"/>
            <w:vAlign w:val="top"/>
          </w:tcPr>
          <w:p>
            <w:pPr>
              <w:jc w:val="center"/>
              <w:rPr>
                <w:rFonts w:hint="eastAsia" w:ascii="宋体" w:hAnsi="宋体" w:eastAsia="宋体"/>
                <w:sz w:val="24"/>
                <w:szCs w:val="24"/>
                <w:lang w:val="en-US" w:eastAsia="zh-CN"/>
              </w:rPr>
            </w:pPr>
          </w:p>
        </w:tc>
        <w:tc>
          <w:tcPr>
            <w:tcW w:w="850" w:type="dxa"/>
            <w:vAlign w:val="top"/>
          </w:tcPr>
          <w:p>
            <w:pPr>
              <w:jc w:val="center"/>
              <w:rPr>
                <w:rFonts w:hint="eastAsia" w:ascii="宋体" w:hAnsi="宋体" w:eastAsia="宋体"/>
                <w:sz w:val="24"/>
                <w:szCs w:val="24"/>
                <w:lang w:val="en-US" w:eastAsia="zh-CN"/>
              </w:rPr>
            </w:pPr>
          </w:p>
        </w:tc>
        <w:tc>
          <w:tcPr>
            <w:tcW w:w="711" w:type="dxa"/>
            <w:gridSpan w:val="2"/>
            <w:vAlign w:val="top"/>
          </w:tcPr>
          <w:p>
            <w:pPr>
              <w:jc w:val="center"/>
              <w:rPr>
                <w:rFonts w:hint="eastAsia" w:ascii="宋体" w:hAnsi="宋体" w:eastAsia="宋体"/>
                <w:sz w:val="24"/>
                <w:szCs w:val="24"/>
                <w:lang w:val="en-US" w:eastAsia="zh-CN"/>
              </w:rPr>
            </w:pPr>
          </w:p>
        </w:tc>
        <w:tc>
          <w:tcPr>
            <w:tcW w:w="871" w:type="dxa"/>
            <w:gridSpan w:val="2"/>
            <w:vAlign w:val="top"/>
          </w:tcPr>
          <w:p>
            <w:pPr>
              <w:jc w:val="center"/>
              <w:rPr>
                <w:rFonts w:hint="eastAsia" w:ascii="宋体" w:hAnsi="宋体" w:eastAsia="宋体"/>
                <w:sz w:val="24"/>
                <w:szCs w:val="24"/>
                <w:lang w:val="en-US" w:eastAsia="zh-CN"/>
              </w:rPr>
            </w:pPr>
          </w:p>
        </w:tc>
        <w:tc>
          <w:tcPr>
            <w:tcW w:w="672" w:type="dxa"/>
            <w:vAlign w:val="center"/>
          </w:tcPr>
          <w:p>
            <w:pPr>
              <w:jc w:val="center"/>
              <w:rPr>
                <w:rFonts w:hint="eastAsia" w:ascii="宋体" w:hAnsi="宋体"/>
                <w:sz w:val="24"/>
                <w:szCs w:val="24"/>
              </w:rPr>
            </w:pPr>
            <w:r>
              <w:rPr>
                <w:rFonts w:hint="eastAsia" w:ascii="宋体" w:hAnsi="宋体"/>
                <w:sz w:val="24"/>
                <w:szCs w:val="24"/>
              </w:rPr>
              <w:t>□</w:t>
            </w:r>
          </w:p>
        </w:tc>
        <w:tc>
          <w:tcPr>
            <w:tcW w:w="929" w:type="dxa"/>
            <w:gridSpan w:val="2"/>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30" w:type="dxa"/>
            <w:gridSpan w:val="15"/>
            <w:vAlign w:val="top"/>
          </w:tcPr>
          <w:p>
            <w:pPr>
              <w:rPr>
                <w:rFonts w:hint="eastAsia" w:ascii="宋体" w:hAnsi="宋体"/>
                <w:sz w:val="24"/>
                <w:szCs w:val="24"/>
              </w:rPr>
            </w:pPr>
            <w:r>
              <w:rPr>
                <w:rFonts w:hint="eastAsia" w:ascii="宋体" w:hAnsi="宋体"/>
                <w:sz w:val="24"/>
                <w:szCs w:val="24"/>
              </w:rPr>
              <w:t>第三次</w:t>
            </w:r>
          </w:p>
          <w:p>
            <w:pPr>
              <w:tabs>
                <w:tab w:val="left" w:pos="6276"/>
              </w:tabs>
              <w:rPr>
                <w:rFonts w:hint="eastAsia" w:ascii="宋体" w:hAnsi="宋体"/>
                <w:sz w:val="24"/>
                <w:szCs w:val="24"/>
              </w:rPr>
            </w:pPr>
            <w:r>
              <w:rPr>
                <w:rFonts w:hint="eastAsia" w:ascii="宋体" w:hAnsi="宋体"/>
                <w:sz w:val="24"/>
                <w:szCs w:val="24"/>
              </w:rPr>
              <w:t>检查日期:</w:t>
            </w:r>
            <w:r>
              <w:rPr>
                <w:rFonts w:ascii="宋体" w:hAnsi="宋体"/>
                <w:sz w:val="24"/>
                <w:szCs w:val="24"/>
              </w:rPr>
              <w:tab/>
            </w:r>
            <w:r>
              <w:rPr>
                <w:rFonts w:hint="eastAsia" w:ascii="宋体" w:hAnsi="宋体"/>
                <w:sz w:val="24"/>
                <w:szCs w:val="24"/>
              </w:rPr>
              <w:t xml:space="preserve">检查人员: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Merge w:val="restart"/>
            <w:vAlign w:val="center"/>
          </w:tcPr>
          <w:p>
            <w:pPr>
              <w:jc w:val="center"/>
              <w:rPr>
                <w:rFonts w:hint="eastAsia" w:ascii="宋体" w:hAnsi="宋体"/>
                <w:sz w:val="24"/>
                <w:szCs w:val="24"/>
              </w:rPr>
            </w:pPr>
            <w:r>
              <w:rPr>
                <w:rFonts w:hint="eastAsia" w:ascii="宋体" w:hAnsi="宋体"/>
                <w:sz w:val="24"/>
                <w:szCs w:val="24"/>
              </w:rPr>
              <w:t>操作室</w:t>
            </w:r>
          </w:p>
        </w:tc>
        <w:tc>
          <w:tcPr>
            <w:tcW w:w="1134" w:type="dxa"/>
            <w:vMerge w:val="restart"/>
            <w:vAlign w:val="center"/>
          </w:tcPr>
          <w:p>
            <w:pPr>
              <w:jc w:val="center"/>
              <w:rPr>
                <w:rFonts w:hint="eastAsia" w:ascii="宋体" w:hAnsi="宋体"/>
                <w:sz w:val="24"/>
                <w:szCs w:val="24"/>
              </w:rPr>
            </w:pPr>
            <w:r>
              <w:rPr>
                <w:rFonts w:hint="eastAsia" w:ascii="宋体" w:hAnsi="宋体"/>
                <w:sz w:val="24"/>
                <w:szCs w:val="24"/>
              </w:rPr>
              <w:t>室号</w:t>
            </w:r>
          </w:p>
        </w:tc>
        <w:tc>
          <w:tcPr>
            <w:tcW w:w="2126" w:type="dxa"/>
            <w:gridSpan w:val="3"/>
            <w:vMerge w:val="restart"/>
            <w:vAlign w:val="center"/>
          </w:tcPr>
          <w:p>
            <w:pPr>
              <w:jc w:val="center"/>
              <w:rPr>
                <w:rFonts w:hint="eastAsia" w:ascii="宋体" w:hAnsi="宋体"/>
                <w:sz w:val="24"/>
                <w:szCs w:val="24"/>
              </w:rPr>
            </w:pPr>
            <w:r>
              <w:rPr>
                <w:rFonts w:hint="eastAsia" w:ascii="宋体" w:hAnsi="宋体"/>
                <w:sz w:val="24"/>
                <w:szCs w:val="24"/>
              </w:rPr>
              <w:t>基准</w:t>
            </w:r>
          </w:p>
        </w:tc>
        <w:tc>
          <w:tcPr>
            <w:tcW w:w="3120" w:type="dxa"/>
            <w:gridSpan w:val="5"/>
            <w:vAlign w:val="center"/>
          </w:tcPr>
          <w:p>
            <w:pPr>
              <w:jc w:val="center"/>
              <w:rPr>
                <w:rFonts w:hint="eastAsia" w:ascii="宋体" w:hAnsi="宋体"/>
                <w:sz w:val="24"/>
                <w:szCs w:val="24"/>
              </w:rPr>
            </w:pPr>
            <w:r>
              <w:rPr>
                <w:rFonts w:hint="eastAsia" w:ascii="宋体" w:hAnsi="宋体"/>
                <w:sz w:val="24"/>
                <w:szCs w:val="24"/>
              </w:rPr>
              <w:t>测定值</w:t>
            </w:r>
          </w:p>
        </w:tc>
        <w:tc>
          <w:tcPr>
            <w:tcW w:w="1622" w:type="dxa"/>
            <w:gridSpan w:val="4"/>
            <w:vMerge w:val="restart"/>
            <w:vAlign w:val="center"/>
          </w:tcPr>
          <w:p>
            <w:pPr>
              <w:jc w:val="center"/>
              <w:rPr>
                <w:rFonts w:hint="eastAsia" w:ascii="宋体" w:hAnsi="宋体"/>
                <w:sz w:val="24"/>
                <w:szCs w:val="24"/>
              </w:rPr>
            </w:pPr>
            <w:r>
              <w:rPr>
                <w:rFonts w:hint="eastAsia" w:ascii="宋体" w:hAnsi="宋体"/>
                <w:sz w:val="24"/>
                <w:szCs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Merge w:val="continue"/>
            <w:vAlign w:val="center"/>
          </w:tcPr>
          <w:p>
            <w:pPr>
              <w:jc w:val="center"/>
              <w:rPr>
                <w:rFonts w:hint="eastAsia" w:ascii="宋体" w:hAnsi="宋体"/>
                <w:sz w:val="24"/>
                <w:szCs w:val="24"/>
              </w:rPr>
            </w:pPr>
          </w:p>
        </w:tc>
        <w:tc>
          <w:tcPr>
            <w:tcW w:w="1134" w:type="dxa"/>
            <w:vMerge w:val="continue"/>
            <w:vAlign w:val="center"/>
          </w:tcPr>
          <w:p>
            <w:pPr>
              <w:jc w:val="center"/>
              <w:rPr>
                <w:rFonts w:hint="eastAsia" w:ascii="宋体" w:hAnsi="宋体"/>
                <w:sz w:val="24"/>
                <w:szCs w:val="24"/>
              </w:rPr>
            </w:pPr>
          </w:p>
        </w:tc>
        <w:tc>
          <w:tcPr>
            <w:tcW w:w="2126" w:type="dxa"/>
            <w:gridSpan w:val="3"/>
            <w:vMerge w:val="continue"/>
            <w:vAlign w:val="center"/>
          </w:tcPr>
          <w:p>
            <w:pPr>
              <w:jc w:val="center"/>
              <w:rPr>
                <w:rFonts w:hint="eastAsia" w:ascii="宋体" w:hAnsi="宋体"/>
                <w:sz w:val="24"/>
                <w:szCs w:val="24"/>
              </w:rPr>
            </w:pPr>
          </w:p>
        </w:tc>
        <w:tc>
          <w:tcPr>
            <w:tcW w:w="1559" w:type="dxa"/>
            <w:gridSpan w:val="2"/>
            <w:vAlign w:val="center"/>
          </w:tcPr>
          <w:p>
            <w:pPr>
              <w:jc w:val="center"/>
              <w:rPr>
                <w:rFonts w:hint="eastAsia" w:ascii="宋体" w:hAnsi="宋体"/>
                <w:sz w:val="24"/>
                <w:szCs w:val="24"/>
              </w:rPr>
            </w:pPr>
            <w:r>
              <w:rPr>
                <w:rFonts w:hint="eastAsia" w:ascii="宋体" w:hAnsi="宋体"/>
                <w:sz w:val="24"/>
                <w:szCs w:val="24"/>
              </w:rPr>
              <w:t>上午</w:t>
            </w:r>
          </w:p>
        </w:tc>
        <w:tc>
          <w:tcPr>
            <w:tcW w:w="1561" w:type="dxa"/>
            <w:gridSpan w:val="3"/>
            <w:vAlign w:val="center"/>
          </w:tcPr>
          <w:p>
            <w:pPr>
              <w:jc w:val="center"/>
              <w:rPr>
                <w:rFonts w:hint="eastAsia" w:ascii="宋体" w:hAnsi="宋体"/>
                <w:sz w:val="24"/>
                <w:szCs w:val="24"/>
              </w:rPr>
            </w:pPr>
            <w:r>
              <w:rPr>
                <w:rFonts w:hint="eastAsia" w:ascii="宋体" w:hAnsi="宋体"/>
                <w:sz w:val="24"/>
                <w:szCs w:val="24"/>
              </w:rPr>
              <w:t>下午</w:t>
            </w:r>
          </w:p>
        </w:tc>
        <w:tc>
          <w:tcPr>
            <w:tcW w:w="1622" w:type="dxa"/>
            <w:gridSpan w:val="4"/>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Merge w:val="continue"/>
            <w:vAlign w:val="center"/>
          </w:tcPr>
          <w:p>
            <w:pPr>
              <w:jc w:val="center"/>
              <w:rPr>
                <w:rFonts w:hint="eastAsia" w:ascii="宋体" w:hAnsi="宋体"/>
                <w:sz w:val="24"/>
                <w:szCs w:val="24"/>
              </w:rPr>
            </w:pPr>
          </w:p>
        </w:tc>
        <w:tc>
          <w:tcPr>
            <w:tcW w:w="1134" w:type="dxa"/>
            <w:vMerge w:val="continue"/>
            <w:vAlign w:val="center"/>
          </w:tcPr>
          <w:p>
            <w:pPr>
              <w:jc w:val="center"/>
              <w:rPr>
                <w:rFonts w:hint="eastAsia" w:ascii="宋体" w:hAnsi="宋体"/>
                <w:sz w:val="24"/>
                <w:szCs w:val="24"/>
              </w:rPr>
            </w:pPr>
          </w:p>
        </w:tc>
        <w:tc>
          <w:tcPr>
            <w:tcW w:w="1072" w:type="dxa"/>
            <w:gridSpan w:val="2"/>
            <w:vAlign w:val="center"/>
          </w:tcPr>
          <w:p>
            <w:pPr>
              <w:jc w:val="center"/>
              <w:rPr>
                <w:rFonts w:hint="eastAsia" w:ascii="宋体" w:hAnsi="宋体"/>
                <w:sz w:val="24"/>
                <w:szCs w:val="24"/>
              </w:rPr>
            </w:pPr>
            <w:r>
              <w:rPr>
                <w:rFonts w:hint="eastAsia" w:ascii="宋体" w:hAnsi="宋体"/>
                <w:sz w:val="24"/>
                <w:szCs w:val="24"/>
              </w:rPr>
              <w:t>湿度</w:t>
            </w:r>
          </w:p>
        </w:tc>
        <w:tc>
          <w:tcPr>
            <w:tcW w:w="1054" w:type="dxa"/>
            <w:vAlign w:val="center"/>
          </w:tcPr>
          <w:p>
            <w:pPr>
              <w:jc w:val="center"/>
              <w:rPr>
                <w:rFonts w:hint="eastAsia" w:ascii="宋体" w:hAnsi="宋体"/>
                <w:sz w:val="24"/>
                <w:szCs w:val="24"/>
              </w:rPr>
            </w:pPr>
            <w:r>
              <w:rPr>
                <w:rFonts w:hint="eastAsia" w:ascii="宋体" w:hAnsi="宋体"/>
                <w:sz w:val="24"/>
                <w:szCs w:val="24"/>
              </w:rPr>
              <w:t>温度</w:t>
            </w:r>
          </w:p>
        </w:tc>
        <w:tc>
          <w:tcPr>
            <w:tcW w:w="709" w:type="dxa"/>
            <w:vAlign w:val="center"/>
          </w:tcPr>
          <w:p>
            <w:pPr>
              <w:jc w:val="center"/>
              <w:rPr>
                <w:rFonts w:hint="eastAsia" w:ascii="宋体" w:hAnsi="宋体"/>
                <w:sz w:val="24"/>
                <w:szCs w:val="24"/>
              </w:rPr>
            </w:pPr>
            <w:r>
              <w:rPr>
                <w:rFonts w:hint="eastAsia" w:ascii="宋体" w:hAnsi="宋体"/>
                <w:sz w:val="24"/>
                <w:szCs w:val="24"/>
              </w:rPr>
              <w:t>温度℃</w:t>
            </w:r>
          </w:p>
        </w:tc>
        <w:tc>
          <w:tcPr>
            <w:tcW w:w="850" w:type="dxa"/>
            <w:vAlign w:val="center"/>
          </w:tcPr>
          <w:p>
            <w:pPr>
              <w:jc w:val="center"/>
              <w:rPr>
                <w:rFonts w:hint="eastAsia" w:ascii="宋体" w:hAnsi="宋体"/>
                <w:sz w:val="24"/>
                <w:szCs w:val="24"/>
              </w:rPr>
            </w:pPr>
            <w:r>
              <w:rPr>
                <w:rFonts w:hint="eastAsia" w:ascii="宋体" w:hAnsi="宋体"/>
                <w:sz w:val="24"/>
                <w:szCs w:val="24"/>
              </w:rPr>
              <w:t>湿度</w:t>
            </w:r>
          </w:p>
        </w:tc>
        <w:tc>
          <w:tcPr>
            <w:tcW w:w="711" w:type="dxa"/>
            <w:gridSpan w:val="2"/>
            <w:vAlign w:val="center"/>
          </w:tcPr>
          <w:p>
            <w:pPr>
              <w:jc w:val="center"/>
              <w:rPr>
                <w:rFonts w:hint="eastAsia" w:ascii="宋体" w:hAnsi="宋体"/>
                <w:sz w:val="24"/>
                <w:szCs w:val="24"/>
              </w:rPr>
            </w:pPr>
            <w:r>
              <w:rPr>
                <w:rFonts w:hint="eastAsia" w:ascii="宋体" w:hAnsi="宋体"/>
                <w:sz w:val="24"/>
                <w:szCs w:val="24"/>
              </w:rPr>
              <w:t>温度℃</w:t>
            </w:r>
          </w:p>
        </w:tc>
        <w:tc>
          <w:tcPr>
            <w:tcW w:w="850" w:type="dxa"/>
            <w:vAlign w:val="center"/>
          </w:tcPr>
          <w:p>
            <w:pPr>
              <w:jc w:val="center"/>
              <w:rPr>
                <w:rFonts w:hint="eastAsia" w:ascii="宋体" w:hAnsi="宋体"/>
                <w:sz w:val="24"/>
                <w:szCs w:val="24"/>
              </w:rPr>
            </w:pPr>
            <w:r>
              <w:rPr>
                <w:rFonts w:hint="eastAsia" w:ascii="宋体" w:hAnsi="宋体"/>
                <w:sz w:val="24"/>
                <w:szCs w:val="24"/>
              </w:rPr>
              <w:t>湿度</w:t>
            </w:r>
          </w:p>
        </w:tc>
        <w:tc>
          <w:tcPr>
            <w:tcW w:w="709" w:type="dxa"/>
            <w:gridSpan w:val="3"/>
            <w:vAlign w:val="top"/>
          </w:tcPr>
          <w:p>
            <w:pPr>
              <w:jc w:val="center"/>
              <w:rPr>
                <w:rFonts w:hint="eastAsia" w:ascii="宋体" w:hAnsi="宋体"/>
                <w:sz w:val="24"/>
                <w:szCs w:val="24"/>
              </w:rPr>
            </w:pPr>
            <w:r>
              <w:rPr>
                <w:rFonts w:hint="eastAsia" w:ascii="宋体" w:hAnsi="宋体"/>
                <w:sz w:val="24"/>
                <w:szCs w:val="24"/>
              </w:rPr>
              <w:t>符合</w:t>
            </w:r>
          </w:p>
        </w:tc>
        <w:tc>
          <w:tcPr>
            <w:tcW w:w="913" w:type="dxa"/>
            <w:vAlign w:val="top"/>
          </w:tcPr>
          <w:p>
            <w:pPr>
              <w:jc w:val="center"/>
              <w:rPr>
                <w:rFonts w:hint="eastAsia" w:ascii="宋体" w:hAnsi="宋体"/>
                <w:sz w:val="24"/>
                <w:szCs w:val="24"/>
              </w:rPr>
            </w:pPr>
            <w:r>
              <w:rPr>
                <w:rFonts w:hint="eastAsia" w:ascii="宋体" w:hAnsi="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器具清洗</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01-D13</w:t>
            </w:r>
          </w:p>
        </w:tc>
        <w:tc>
          <w:tcPr>
            <w:tcW w:w="1072" w:type="dxa"/>
            <w:gridSpan w:val="2"/>
            <w:vMerge w:val="restart"/>
            <w:vAlign w:val="center"/>
          </w:tcPr>
          <w:p>
            <w:pPr>
              <w:rPr>
                <w:rFonts w:hint="eastAsia" w:ascii="宋体" w:hAnsi="宋体"/>
                <w:sz w:val="24"/>
                <w:szCs w:val="24"/>
              </w:rPr>
            </w:pPr>
            <w:r>
              <w:rPr>
                <w:rFonts w:hint="eastAsia" w:ascii="宋体" w:hAnsi="宋体"/>
                <w:sz w:val="24"/>
                <w:szCs w:val="24"/>
              </w:rPr>
              <w:t>45--65</w:t>
            </w:r>
            <w:r>
              <w:rPr>
                <w:rFonts w:ascii="宋体" w:hAnsi="宋体"/>
                <w:sz w:val="24"/>
                <w:szCs w:val="24"/>
              </w:rPr>
              <w:t>%</w:t>
            </w:r>
          </w:p>
        </w:tc>
        <w:tc>
          <w:tcPr>
            <w:tcW w:w="1054" w:type="dxa"/>
            <w:vMerge w:val="restart"/>
            <w:vAlign w:val="center"/>
          </w:tcPr>
          <w:p>
            <w:pPr>
              <w:rPr>
                <w:rFonts w:hint="eastAsia" w:ascii="宋体" w:hAnsi="宋体"/>
                <w:sz w:val="24"/>
                <w:szCs w:val="24"/>
              </w:rPr>
            </w:pPr>
            <w:r>
              <w:rPr>
                <w:rFonts w:hint="eastAsia" w:ascii="宋体" w:hAnsi="宋体"/>
                <w:sz w:val="24"/>
                <w:szCs w:val="24"/>
              </w:rPr>
              <w:t>18--26℃</w:t>
            </w: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洁具存放</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01-D11</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称量</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01-D10</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中间站</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01-D1</w:t>
            </w:r>
            <w:r>
              <w:rPr>
                <w:rFonts w:hint="eastAsia" w:ascii="宋体" w:hAnsi="宋体"/>
                <w:color w:val="000000"/>
                <w:sz w:val="24"/>
                <w:szCs w:val="24"/>
                <w:lang w:val="en-US" w:eastAsia="zh-CN"/>
              </w:rPr>
              <w:t>9</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破壁</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01-D24</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粉碎</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01-D20</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筛粉</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01-D26</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烘干</w:t>
            </w:r>
            <w:r>
              <w:rPr>
                <w:rFonts w:hint="eastAsia" w:ascii="宋体" w:hAnsi="宋体"/>
                <w:sz w:val="24"/>
                <w:szCs w:val="24"/>
                <w:lang w:eastAsia="zh-CN"/>
              </w:rPr>
              <w:t>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01-D2</w:t>
            </w:r>
            <w:r>
              <w:rPr>
                <w:rFonts w:hint="eastAsia" w:ascii="宋体" w:hAnsi="宋体"/>
                <w:color w:val="000000"/>
                <w:sz w:val="24"/>
                <w:szCs w:val="24"/>
                <w:lang w:val="en-US" w:eastAsia="zh-CN"/>
              </w:rPr>
              <w:t>9</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内包</w:t>
            </w:r>
            <w:r>
              <w:rPr>
                <w:rFonts w:hint="eastAsia" w:ascii="宋体" w:hAnsi="宋体"/>
                <w:sz w:val="24"/>
                <w:szCs w:val="24"/>
                <w:lang w:eastAsia="zh-CN"/>
              </w:rPr>
              <w:t>装间</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01-D3</w:t>
            </w:r>
            <w:r>
              <w:rPr>
                <w:rFonts w:hint="eastAsia" w:ascii="宋体" w:hAnsi="宋体"/>
                <w:color w:val="000000"/>
                <w:sz w:val="24"/>
                <w:szCs w:val="24"/>
                <w:lang w:val="en-US" w:eastAsia="zh-CN"/>
              </w:rPr>
              <w:t>2</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8" w:type="dxa"/>
            <w:gridSpan w:val="2"/>
            <w:vAlign w:val="center"/>
          </w:tcPr>
          <w:p>
            <w:pPr>
              <w:spacing w:line="320" w:lineRule="exact"/>
              <w:jc w:val="center"/>
              <w:rPr>
                <w:rFonts w:hint="eastAsia" w:ascii="宋体" w:hAnsi="宋体"/>
                <w:sz w:val="24"/>
                <w:szCs w:val="24"/>
              </w:rPr>
            </w:pPr>
            <w:r>
              <w:rPr>
                <w:rFonts w:hint="eastAsia" w:ascii="宋体" w:hAnsi="宋体"/>
                <w:sz w:val="24"/>
                <w:szCs w:val="24"/>
              </w:rPr>
              <w:t>洁净走廊</w:t>
            </w:r>
          </w:p>
        </w:tc>
        <w:tc>
          <w:tcPr>
            <w:tcW w:w="1134" w:type="dxa"/>
            <w:vAlign w:val="center"/>
          </w:tcPr>
          <w:p>
            <w:pPr>
              <w:spacing w:line="320" w:lineRule="exact"/>
              <w:jc w:val="center"/>
              <w:rPr>
                <w:rFonts w:hint="eastAsia" w:ascii="宋体" w:hAnsi="宋体"/>
                <w:sz w:val="24"/>
                <w:szCs w:val="24"/>
              </w:rPr>
            </w:pPr>
            <w:r>
              <w:rPr>
                <w:rFonts w:hint="eastAsia" w:ascii="宋体" w:hAnsi="宋体"/>
                <w:color w:val="000000"/>
                <w:sz w:val="24"/>
                <w:szCs w:val="24"/>
              </w:rPr>
              <w:t>01-D06</w:t>
            </w:r>
          </w:p>
        </w:tc>
        <w:tc>
          <w:tcPr>
            <w:tcW w:w="1072" w:type="dxa"/>
            <w:gridSpan w:val="2"/>
            <w:vMerge w:val="continue"/>
            <w:vAlign w:val="top"/>
          </w:tcPr>
          <w:p>
            <w:pPr>
              <w:rPr>
                <w:rFonts w:hint="eastAsia" w:ascii="宋体" w:hAnsi="宋体"/>
                <w:sz w:val="24"/>
                <w:szCs w:val="24"/>
              </w:rPr>
            </w:pPr>
          </w:p>
        </w:tc>
        <w:tc>
          <w:tcPr>
            <w:tcW w:w="1054" w:type="dxa"/>
            <w:vMerge w:val="continue"/>
            <w:vAlign w:val="top"/>
          </w:tcPr>
          <w:p>
            <w:pPr>
              <w:rPr>
                <w:rFonts w:hint="eastAsia" w:ascii="宋体" w:hAnsi="宋体"/>
                <w:sz w:val="24"/>
                <w:szCs w:val="24"/>
              </w:rPr>
            </w:pPr>
          </w:p>
        </w:tc>
        <w:tc>
          <w:tcPr>
            <w:tcW w:w="709" w:type="dxa"/>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11" w:type="dxa"/>
            <w:gridSpan w:val="2"/>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p>
        </w:tc>
        <w:tc>
          <w:tcPr>
            <w:tcW w:w="709" w:type="dxa"/>
            <w:gridSpan w:val="3"/>
            <w:vAlign w:val="center"/>
          </w:tcPr>
          <w:p>
            <w:pPr>
              <w:jc w:val="center"/>
              <w:rPr>
                <w:rFonts w:hint="eastAsia" w:ascii="宋体" w:hAnsi="宋体"/>
                <w:sz w:val="24"/>
                <w:szCs w:val="24"/>
              </w:rPr>
            </w:pPr>
            <w:r>
              <w:rPr>
                <w:rFonts w:hint="eastAsia" w:ascii="宋体" w:hAnsi="宋体"/>
                <w:sz w:val="24"/>
                <w:szCs w:val="24"/>
              </w:rPr>
              <w:t>□</w:t>
            </w:r>
          </w:p>
        </w:tc>
        <w:tc>
          <w:tcPr>
            <w:tcW w:w="913" w:type="dxa"/>
            <w:vAlign w:val="center"/>
          </w:tcPr>
          <w:p>
            <w:pPr>
              <w:jc w:val="center"/>
              <w:rPr>
                <w:rFonts w:hint="eastAsia" w:ascii="宋体" w:hAnsi="宋体"/>
                <w:sz w:val="24"/>
                <w:szCs w:val="24"/>
              </w:rPr>
            </w:pPr>
            <w:r>
              <w:rPr>
                <w:rFonts w:hint="eastAsia" w:ascii="宋体" w:hAnsi="宋体"/>
                <w:sz w:val="24"/>
                <w:szCs w:val="24"/>
              </w:rPr>
              <w:t>□</w:t>
            </w:r>
          </w:p>
        </w:tc>
      </w:tr>
    </w:tbl>
    <w:p>
      <w:pPr>
        <w:spacing w:line="360" w:lineRule="auto"/>
        <w:rPr>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rPr>
          <w:rFonts w:hint="eastAsia" w:ascii="宋体" w:hAnsi="宋体" w:eastAsia="宋体" w:cs="宋体"/>
          <w:b w:val="0"/>
          <w:bCs/>
          <w:sz w:val="24"/>
        </w:rPr>
      </w:pPr>
    </w:p>
    <w:p>
      <w:pPr>
        <w:numPr>
          <w:ilvl w:val="0"/>
          <w:numId w:val="0"/>
        </w:numPr>
        <w:spacing w:line="440" w:lineRule="exact"/>
        <w:ind w:leftChars="0"/>
        <w:jc w:val="center"/>
        <w:rPr>
          <w:rFonts w:hint="eastAsia" w:ascii="宋体" w:hAnsi="宋体" w:eastAsia="宋体" w:cs="宋体"/>
          <w:sz w:val="32"/>
          <w:szCs w:val="32"/>
          <w:lang w:eastAsia="zh-CN"/>
        </w:rPr>
      </w:pPr>
    </w:p>
    <w:p>
      <w:pPr>
        <w:numPr>
          <w:ilvl w:val="0"/>
          <w:numId w:val="0"/>
        </w:numPr>
        <w:spacing w:line="440" w:lineRule="exact"/>
        <w:ind w:leftChars="0"/>
        <w:jc w:val="center"/>
        <w:rPr>
          <w:rFonts w:hint="eastAsia" w:ascii="宋体" w:hAnsi="宋体" w:eastAsia="宋体" w:cs="宋体"/>
          <w:sz w:val="32"/>
          <w:szCs w:val="32"/>
          <w:lang w:eastAsia="zh-CN"/>
        </w:rPr>
      </w:pPr>
    </w:p>
    <w:p>
      <w:pPr>
        <w:spacing w:line="440" w:lineRule="exact"/>
        <w:rPr>
          <w:rFonts w:ascii="宋体" w:hAnsi="宋体" w:cs="宋体"/>
          <w:b/>
          <w:bCs/>
          <w:sz w:val="24"/>
        </w:rPr>
      </w:pPr>
      <w:r>
        <w:rPr>
          <w:rFonts w:hint="eastAsia" w:ascii="宋体" w:hAnsi="宋体" w:eastAsia="宋体" w:cs="宋体"/>
          <w:sz w:val="24"/>
          <w:szCs w:val="24"/>
          <w:lang w:eastAsia="zh-CN"/>
        </w:rPr>
        <w:t>附件</w:t>
      </w:r>
    </w:p>
    <w:p>
      <w:pPr>
        <w:numPr>
          <w:ilvl w:val="0"/>
          <w:numId w:val="0"/>
        </w:numPr>
        <w:spacing w:line="440" w:lineRule="exact"/>
        <w:ind w:leftChars="0"/>
        <w:jc w:val="center"/>
        <w:rPr>
          <w:rFonts w:hint="eastAsia" w:ascii="宋体" w:hAnsi="宋体" w:eastAsia="宋体" w:cs="宋体"/>
          <w:b w:val="0"/>
          <w:bCs/>
          <w:sz w:val="24"/>
        </w:rPr>
      </w:pPr>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性能确认记录</w:t>
      </w:r>
      <w:bookmarkEnd w:id="92"/>
      <w:r>
        <w:rPr>
          <w:rFonts w:hint="eastAsia" w:ascii="宋体" w:eastAsia="宋体" w:cs="宋体"/>
          <w:sz w:val="32"/>
          <w:szCs w:val="32"/>
          <w:lang w:eastAsia="zh-CN"/>
        </w:rPr>
        <w:t>（</w:t>
      </w:r>
      <w:r>
        <w:rPr>
          <w:rFonts w:hint="eastAsia" w:ascii="宋体" w:cs="宋体"/>
          <w:sz w:val="32"/>
          <w:szCs w:val="32"/>
          <w:lang w:eastAsia="zh-CN"/>
        </w:rPr>
        <w:t>四</w:t>
      </w:r>
      <w:r>
        <w:rPr>
          <w:rFonts w:hint="eastAsia" w:ascii="宋体" w:eastAsia="宋体" w:cs="宋体"/>
          <w:sz w:val="32"/>
          <w:szCs w:val="32"/>
          <w:lang w:eastAsia="zh-CN"/>
        </w:rPr>
        <w:t>）</w:t>
      </w:r>
    </w:p>
    <w:tbl>
      <w:tblPr>
        <w:tblStyle w:val="13"/>
        <w:tblW w:w="9662"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709"/>
        <w:gridCol w:w="1843"/>
        <w:gridCol w:w="1843"/>
        <w:gridCol w:w="75"/>
        <w:gridCol w:w="917"/>
        <w:gridCol w:w="380"/>
        <w:gridCol w:w="612"/>
        <w:gridCol w:w="99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7" w:type="dxa"/>
            <w:vAlign w:val="top"/>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检查名称</w:t>
            </w:r>
          </w:p>
        </w:tc>
        <w:tc>
          <w:tcPr>
            <w:tcW w:w="8445" w:type="dxa"/>
            <w:gridSpan w:val="9"/>
            <w:vAlign w:val="top"/>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检查压差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7" w:type="dxa"/>
            <w:vAlign w:val="top"/>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设备编号</w:t>
            </w:r>
          </w:p>
        </w:tc>
        <w:tc>
          <w:tcPr>
            <w:tcW w:w="4470" w:type="dxa"/>
            <w:gridSpan w:val="4"/>
            <w:vAlign w:val="top"/>
          </w:tcPr>
          <w:p>
            <w:pPr>
              <w:spacing w:line="440" w:lineRule="exact"/>
              <w:jc w:val="left"/>
              <w:rPr>
                <w:rFonts w:hint="eastAsia" w:ascii="宋体" w:hAnsi="宋体" w:eastAsia="宋体" w:cs="宋体"/>
                <w:sz w:val="24"/>
                <w:szCs w:val="24"/>
              </w:rPr>
            </w:pPr>
          </w:p>
        </w:tc>
        <w:tc>
          <w:tcPr>
            <w:tcW w:w="1297" w:type="dxa"/>
            <w:gridSpan w:val="2"/>
            <w:vAlign w:val="top"/>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监测频率</w:t>
            </w:r>
          </w:p>
        </w:tc>
        <w:tc>
          <w:tcPr>
            <w:tcW w:w="2678" w:type="dxa"/>
            <w:gridSpan w:val="3"/>
            <w:vAlign w:val="top"/>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■1次/日，连续三天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62" w:type="dxa"/>
            <w:gridSpan w:val="10"/>
            <w:vAlign w:val="top"/>
          </w:tcPr>
          <w:p>
            <w:pPr>
              <w:spacing w:line="440" w:lineRule="exact"/>
              <w:rPr>
                <w:rFonts w:hint="eastAsia" w:ascii="宋体" w:hAnsi="宋体" w:eastAsia="宋体" w:cs="宋体"/>
                <w:sz w:val="24"/>
                <w:szCs w:val="24"/>
              </w:rPr>
            </w:pPr>
            <w:r>
              <w:rPr>
                <w:rFonts w:hint="eastAsia" w:ascii="宋体" w:hAnsi="宋体" w:eastAsia="宋体" w:cs="宋体"/>
                <w:sz w:val="24"/>
                <w:szCs w:val="24"/>
              </w:rPr>
              <w:t>目的：确认压差符合GMP要求。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62" w:type="dxa"/>
            <w:gridSpan w:val="10"/>
            <w:vAlign w:val="top"/>
          </w:tcPr>
          <w:p>
            <w:pPr>
              <w:spacing w:line="440" w:lineRule="exact"/>
              <w:rPr>
                <w:rFonts w:hint="eastAsia" w:ascii="宋体" w:hAnsi="宋体" w:eastAsia="宋体" w:cs="宋体"/>
                <w:sz w:val="24"/>
                <w:szCs w:val="24"/>
              </w:rPr>
            </w:pPr>
            <w:r>
              <w:rPr>
                <w:rFonts w:hint="eastAsia" w:ascii="宋体" w:hAnsi="宋体" w:eastAsia="宋体" w:cs="宋体"/>
                <w:sz w:val="24"/>
                <w:szCs w:val="24"/>
              </w:rPr>
              <w:t>使用装备：压差计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662" w:type="dxa"/>
            <w:gridSpan w:val="10"/>
            <w:vAlign w:val="center"/>
          </w:tcPr>
          <w:p>
            <w:pPr>
              <w:spacing w:line="300" w:lineRule="exact"/>
              <w:rPr>
                <w:rFonts w:hint="eastAsia" w:ascii="宋体" w:hAnsi="宋体" w:eastAsia="宋体" w:cs="宋体"/>
                <w:sz w:val="24"/>
                <w:szCs w:val="24"/>
              </w:rPr>
            </w:pPr>
            <w:r>
              <w:rPr>
                <w:rFonts w:hint="eastAsia" w:ascii="宋体" w:hAnsi="宋体" w:eastAsia="宋体" w:cs="宋体"/>
                <w:sz w:val="24"/>
                <w:szCs w:val="24"/>
              </w:rPr>
              <w:t>接受标准：</w:t>
            </w:r>
          </w:p>
          <w:p>
            <w:pPr>
              <w:numPr>
                <w:ilvl w:val="0"/>
                <w:numId w:val="10"/>
              </w:numPr>
              <w:spacing w:line="300" w:lineRule="exact"/>
              <w:rPr>
                <w:rFonts w:hint="eastAsia" w:ascii="宋体" w:hAnsi="宋体" w:eastAsia="宋体" w:cs="宋体"/>
                <w:sz w:val="24"/>
                <w:szCs w:val="24"/>
              </w:rPr>
            </w:pPr>
            <w:r>
              <w:rPr>
                <w:rFonts w:hint="eastAsia" w:ascii="宋体" w:hAnsi="宋体" w:eastAsia="宋体" w:cs="宋体"/>
                <w:sz w:val="24"/>
                <w:szCs w:val="24"/>
              </w:rPr>
              <w:t>洁净室（区）与室外大气的静压差应大于10Pa。</w:t>
            </w:r>
          </w:p>
          <w:p>
            <w:pPr>
              <w:numPr>
                <w:ilvl w:val="0"/>
                <w:numId w:val="10"/>
              </w:numPr>
              <w:spacing w:line="300" w:lineRule="exact"/>
              <w:rPr>
                <w:rFonts w:hint="eastAsia" w:ascii="宋体" w:hAnsi="宋体" w:eastAsia="宋体" w:cs="宋体"/>
                <w:sz w:val="24"/>
                <w:szCs w:val="24"/>
              </w:rPr>
            </w:pPr>
            <w:r>
              <w:rPr>
                <w:rFonts w:hint="eastAsia" w:ascii="宋体" w:hAnsi="宋体" w:eastAsia="宋体" w:cs="宋体"/>
                <w:sz w:val="24"/>
                <w:szCs w:val="24"/>
              </w:rPr>
              <w:t>相同洁净级别呈压差梯度。。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62" w:type="dxa"/>
            <w:gridSpan w:val="10"/>
            <w:vAlign w:val="top"/>
          </w:tcPr>
          <w:p>
            <w:pPr>
              <w:spacing w:line="300" w:lineRule="exact"/>
              <w:rPr>
                <w:rFonts w:hint="eastAsia" w:ascii="宋体" w:hAnsi="宋体" w:eastAsia="宋体" w:cs="宋体"/>
                <w:sz w:val="24"/>
                <w:szCs w:val="24"/>
              </w:rPr>
            </w:pPr>
            <w:r>
              <w:rPr>
                <w:rFonts w:hint="eastAsia" w:ascii="宋体" w:hAnsi="宋体" w:eastAsia="宋体" w:cs="宋体"/>
                <w:sz w:val="24"/>
                <w:szCs w:val="24"/>
              </w:rPr>
              <w:t>第一次</w:t>
            </w:r>
          </w:p>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检查日期:                                      检查人员: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69" w:type="dxa"/>
            <w:gridSpan w:val="3"/>
            <w:vMerge w:val="restart"/>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操作室对操作室</w:t>
            </w:r>
          </w:p>
        </w:tc>
        <w:tc>
          <w:tcPr>
            <w:tcW w:w="1843" w:type="dxa"/>
            <w:vMerge w:val="restart"/>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压差基准</w:t>
            </w:r>
          </w:p>
        </w:tc>
        <w:tc>
          <w:tcPr>
            <w:tcW w:w="1984" w:type="dxa"/>
            <w:gridSpan w:val="4"/>
            <w:vAlign w:val="center"/>
          </w:tcPr>
          <w:p>
            <w:pPr>
              <w:spacing w:line="260" w:lineRule="exact"/>
              <w:ind w:firstLine="360"/>
              <w:jc w:val="center"/>
              <w:rPr>
                <w:rFonts w:hint="eastAsia" w:ascii="宋体" w:hAnsi="宋体" w:eastAsia="宋体" w:cs="宋体"/>
                <w:sz w:val="24"/>
                <w:szCs w:val="24"/>
              </w:rPr>
            </w:pPr>
            <w:r>
              <w:rPr>
                <w:rFonts w:hint="eastAsia" w:ascii="宋体" w:hAnsi="宋体" w:eastAsia="宋体" w:cs="宋体"/>
                <w:sz w:val="24"/>
                <w:szCs w:val="24"/>
              </w:rPr>
              <w:t>测定值（Pa）</w:t>
            </w:r>
          </w:p>
        </w:tc>
        <w:tc>
          <w:tcPr>
            <w:tcW w:w="2066" w:type="dxa"/>
            <w:gridSpan w:val="2"/>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69" w:type="dxa"/>
            <w:gridSpan w:val="3"/>
            <w:vMerge w:val="continue"/>
            <w:vAlign w:val="top"/>
          </w:tcPr>
          <w:p>
            <w:pPr>
              <w:spacing w:line="260" w:lineRule="exact"/>
              <w:rPr>
                <w:rFonts w:hint="eastAsia" w:ascii="宋体" w:hAnsi="宋体" w:eastAsia="宋体" w:cs="宋体"/>
                <w:sz w:val="24"/>
                <w:szCs w:val="24"/>
              </w:rPr>
            </w:pPr>
          </w:p>
        </w:tc>
        <w:tc>
          <w:tcPr>
            <w:tcW w:w="1843" w:type="dxa"/>
            <w:vMerge w:val="continue"/>
            <w:vAlign w:val="top"/>
          </w:tcPr>
          <w:p>
            <w:pPr>
              <w:spacing w:line="260" w:lineRule="exact"/>
              <w:rPr>
                <w:rFonts w:hint="eastAsia" w:ascii="宋体" w:hAnsi="宋体" w:eastAsia="宋体" w:cs="宋体"/>
                <w:sz w:val="24"/>
                <w:szCs w:val="24"/>
              </w:rPr>
            </w:pPr>
          </w:p>
        </w:tc>
        <w:tc>
          <w:tcPr>
            <w:tcW w:w="992" w:type="dxa"/>
            <w:gridSpan w:val="2"/>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上午</w:t>
            </w:r>
          </w:p>
        </w:tc>
        <w:tc>
          <w:tcPr>
            <w:tcW w:w="992" w:type="dxa"/>
            <w:gridSpan w:val="2"/>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下午</w:t>
            </w:r>
          </w:p>
        </w:tc>
        <w:tc>
          <w:tcPr>
            <w:tcW w:w="992" w:type="dxa"/>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符合</w:t>
            </w:r>
          </w:p>
        </w:tc>
        <w:tc>
          <w:tcPr>
            <w:tcW w:w="1074" w:type="dxa"/>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女一更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换鞋室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男一更</w:t>
            </w:r>
          </w:p>
        </w:tc>
        <w:tc>
          <w:tcPr>
            <w:tcW w:w="1843" w:type="dxa"/>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换鞋室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rPr>
              <w:t>称量</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rPr>
              <w:t>粉碎</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rPr>
              <w:t>破壁</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rPr>
              <w:t>筛粉</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rPr>
              <w:t>烘干</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rPr>
              <w:t>内包</w:t>
            </w:r>
            <w:r>
              <w:rPr>
                <w:rFonts w:hint="eastAsia" w:ascii="宋体" w:hAnsi="宋体" w:eastAsia="宋体" w:cs="宋体"/>
                <w:sz w:val="24"/>
                <w:szCs w:val="24"/>
                <w:lang w:eastAsia="zh-CN"/>
              </w:rPr>
              <w:t>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内包存放间</w:t>
            </w:r>
          </w:p>
        </w:tc>
        <w:tc>
          <w:tcPr>
            <w:tcW w:w="1843" w:type="dxa"/>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脱内包间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w:t>
            </w:r>
            <w:r>
              <w:rPr>
                <w:rFonts w:hint="eastAsia" w:ascii="宋体" w:hAnsi="宋体" w:eastAsia="宋体" w:cs="宋体"/>
                <w:sz w:val="24"/>
                <w:szCs w:val="24"/>
                <w:lang w:eastAsia="zh-CN"/>
              </w:rPr>
              <w:t>装</w:t>
            </w:r>
            <w:r>
              <w:rPr>
                <w:rFonts w:hint="eastAsia" w:ascii="宋体" w:hAnsi="宋体" w:eastAsia="宋体" w:cs="宋体"/>
                <w:sz w:val="24"/>
                <w:szCs w:val="24"/>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外包装间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灭菌间</w:t>
            </w:r>
          </w:p>
        </w:tc>
        <w:tc>
          <w:tcPr>
            <w:tcW w:w="1843" w:type="dxa"/>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废物室</w:t>
            </w:r>
          </w:p>
        </w:tc>
        <w:tc>
          <w:tcPr>
            <w:tcW w:w="1843" w:type="dxa"/>
            <w:vAlign w:val="center"/>
          </w:tcPr>
          <w:p>
            <w:pPr>
              <w:spacing w:line="24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废物出口</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62" w:type="dxa"/>
            <w:gridSpan w:val="10"/>
            <w:vAlign w:val="top"/>
          </w:tcPr>
          <w:p>
            <w:pPr>
              <w:spacing w:line="300" w:lineRule="exact"/>
              <w:rPr>
                <w:rFonts w:hint="eastAsia" w:ascii="宋体" w:hAnsi="宋体" w:eastAsia="宋体" w:cs="宋体"/>
                <w:sz w:val="24"/>
                <w:szCs w:val="24"/>
              </w:rPr>
            </w:pPr>
            <w:r>
              <w:rPr>
                <w:rFonts w:hint="eastAsia" w:ascii="宋体" w:hAnsi="宋体" w:eastAsia="宋体" w:cs="宋体"/>
                <w:sz w:val="24"/>
                <w:szCs w:val="24"/>
              </w:rPr>
              <w:t>第二次</w:t>
            </w:r>
          </w:p>
          <w:p>
            <w:pPr>
              <w:spacing w:line="300" w:lineRule="exact"/>
              <w:rPr>
                <w:rFonts w:hint="eastAsia" w:ascii="宋体" w:hAnsi="宋体" w:eastAsia="宋体" w:cs="宋体"/>
                <w:sz w:val="24"/>
                <w:szCs w:val="24"/>
              </w:rPr>
            </w:pPr>
            <w:r>
              <w:rPr>
                <w:rFonts w:hint="eastAsia" w:ascii="宋体" w:hAnsi="宋体" w:eastAsia="宋体" w:cs="宋体"/>
                <w:sz w:val="24"/>
                <w:szCs w:val="24"/>
              </w:rPr>
              <w:t>检查日期:                                       检查人员: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69" w:type="dxa"/>
            <w:gridSpan w:val="3"/>
            <w:vMerge w:val="restart"/>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操作室对操作室</w:t>
            </w:r>
          </w:p>
        </w:tc>
        <w:tc>
          <w:tcPr>
            <w:tcW w:w="1843" w:type="dxa"/>
            <w:vMerge w:val="restart"/>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压差基准</w:t>
            </w:r>
          </w:p>
        </w:tc>
        <w:tc>
          <w:tcPr>
            <w:tcW w:w="1984" w:type="dxa"/>
            <w:gridSpan w:val="4"/>
            <w:vAlign w:val="center"/>
          </w:tcPr>
          <w:p>
            <w:pPr>
              <w:spacing w:line="300" w:lineRule="exact"/>
              <w:ind w:firstLine="360"/>
              <w:jc w:val="center"/>
              <w:rPr>
                <w:rFonts w:hint="eastAsia" w:ascii="宋体" w:hAnsi="宋体" w:eastAsia="宋体" w:cs="宋体"/>
                <w:sz w:val="24"/>
                <w:szCs w:val="24"/>
              </w:rPr>
            </w:pPr>
            <w:r>
              <w:rPr>
                <w:rFonts w:hint="eastAsia" w:ascii="宋体" w:hAnsi="宋体" w:eastAsia="宋体" w:cs="宋体"/>
                <w:sz w:val="24"/>
                <w:szCs w:val="24"/>
              </w:rPr>
              <w:t>测定值（Pa）</w:t>
            </w:r>
          </w:p>
        </w:tc>
        <w:tc>
          <w:tcPr>
            <w:tcW w:w="2066" w:type="dxa"/>
            <w:gridSpan w:val="2"/>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69" w:type="dxa"/>
            <w:gridSpan w:val="3"/>
            <w:vMerge w:val="continue"/>
            <w:vAlign w:val="top"/>
          </w:tcPr>
          <w:p>
            <w:pPr>
              <w:spacing w:line="300" w:lineRule="exact"/>
              <w:rPr>
                <w:rFonts w:hint="eastAsia" w:ascii="宋体" w:hAnsi="宋体" w:eastAsia="宋体" w:cs="宋体"/>
                <w:sz w:val="24"/>
                <w:szCs w:val="24"/>
              </w:rPr>
            </w:pPr>
          </w:p>
        </w:tc>
        <w:tc>
          <w:tcPr>
            <w:tcW w:w="1843" w:type="dxa"/>
            <w:vMerge w:val="continue"/>
            <w:vAlign w:val="top"/>
          </w:tcPr>
          <w:p>
            <w:pPr>
              <w:spacing w:line="300" w:lineRule="exact"/>
              <w:rPr>
                <w:rFonts w:hint="eastAsia" w:ascii="宋体" w:hAnsi="宋体" w:eastAsia="宋体" w:cs="宋体"/>
                <w:sz w:val="24"/>
                <w:szCs w:val="24"/>
              </w:rPr>
            </w:pPr>
          </w:p>
        </w:tc>
        <w:tc>
          <w:tcPr>
            <w:tcW w:w="992" w:type="dxa"/>
            <w:gridSpan w:val="2"/>
            <w:vAlign w:val="center"/>
          </w:tcPr>
          <w:p>
            <w:pPr>
              <w:spacing w:line="300" w:lineRule="exact"/>
              <w:ind w:firstLine="240"/>
              <w:jc w:val="center"/>
              <w:rPr>
                <w:rFonts w:hint="eastAsia" w:ascii="宋体" w:hAnsi="宋体" w:eastAsia="宋体" w:cs="宋体"/>
                <w:sz w:val="24"/>
                <w:szCs w:val="24"/>
              </w:rPr>
            </w:pPr>
            <w:r>
              <w:rPr>
                <w:rFonts w:hint="eastAsia" w:ascii="宋体" w:hAnsi="宋体" w:eastAsia="宋体" w:cs="宋体"/>
                <w:sz w:val="24"/>
                <w:szCs w:val="24"/>
              </w:rPr>
              <w:t>上午</w:t>
            </w:r>
          </w:p>
        </w:tc>
        <w:tc>
          <w:tcPr>
            <w:tcW w:w="992" w:type="dxa"/>
            <w:gridSpan w:val="2"/>
            <w:vAlign w:val="center"/>
          </w:tcPr>
          <w:p>
            <w:pPr>
              <w:spacing w:line="300" w:lineRule="exact"/>
              <w:ind w:firstLine="120"/>
              <w:jc w:val="center"/>
              <w:rPr>
                <w:rFonts w:hint="eastAsia" w:ascii="宋体" w:hAnsi="宋体" w:eastAsia="宋体" w:cs="宋体"/>
                <w:sz w:val="24"/>
                <w:szCs w:val="24"/>
              </w:rPr>
            </w:pPr>
            <w:r>
              <w:rPr>
                <w:rFonts w:hint="eastAsia" w:ascii="宋体" w:hAnsi="宋体" w:eastAsia="宋体" w:cs="宋体"/>
                <w:sz w:val="24"/>
                <w:szCs w:val="24"/>
              </w:rPr>
              <w:t>下午</w:t>
            </w:r>
          </w:p>
        </w:tc>
        <w:tc>
          <w:tcPr>
            <w:tcW w:w="992"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符合</w:t>
            </w:r>
          </w:p>
        </w:tc>
        <w:tc>
          <w:tcPr>
            <w:tcW w:w="1074"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女一更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换鞋室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val="en-US"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男一更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换鞋室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称量</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粉碎</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破壁</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筛粉</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烘干</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w:t>
            </w:r>
            <w:r>
              <w:rPr>
                <w:rFonts w:hint="eastAsia" w:ascii="宋体" w:hAnsi="宋体" w:eastAsia="宋体" w:cs="宋体"/>
                <w:sz w:val="24"/>
                <w:szCs w:val="24"/>
                <w:lang w:eastAsia="zh-CN"/>
              </w:rPr>
              <w:t>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内包存放间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脱内包间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w:t>
            </w:r>
            <w:r>
              <w:rPr>
                <w:rFonts w:hint="eastAsia" w:ascii="宋体" w:hAnsi="宋体" w:eastAsia="宋体" w:cs="宋体"/>
                <w:sz w:val="24"/>
                <w:szCs w:val="24"/>
                <w:lang w:eastAsia="zh-CN"/>
              </w:rPr>
              <w:t>装</w:t>
            </w:r>
            <w:r>
              <w:rPr>
                <w:rFonts w:hint="eastAsia" w:ascii="宋体" w:hAnsi="宋体" w:eastAsia="宋体" w:cs="宋体"/>
                <w:sz w:val="24"/>
                <w:szCs w:val="24"/>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外包装间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灭菌间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val="en-US" w:eastAsia="zh-CN"/>
              </w:rPr>
            </w:pPr>
          </w:p>
        </w:tc>
        <w:tc>
          <w:tcPr>
            <w:tcW w:w="992" w:type="dxa"/>
            <w:gridSpan w:val="2"/>
            <w:vAlign w:val="center"/>
          </w:tcPr>
          <w:p>
            <w:pPr>
              <w:jc w:val="center"/>
              <w:rPr>
                <w:rFonts w:hint="eastAsia" w:ascii="宋体" w:hAnsi="宋体" w:eastAsia="宋体" w:cs="宋体"/>
                <w:sz w:val="24"/>
                <w:szCs w:val="24"/>
                <w:lang w:val="en-US"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废物室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废物出口</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662" w:type="dxa"/>
            <w:gridSpan w:val="10"/>
            <w:vAlign w:val="top"/>
          </w:tcPr>
          <w:p>
            <w:pPr>
              <w:spacing w:line="300" w:lineRule="exact"/>
              <w:rPr>
                <w:rFonts w:hint="eastAsia" w:ascii="宋体" w:hAnsi="宋体" w:eastAsia="宋体" w:cs="宋体"/>
                <w:sz w:val="24"/>
                <w:szCs w:val="24"/>
              </w:rPr>
            </w:pPr>
            <w:r>
              <w:rPr>
                <w:rFonts w:hint="eastAsia" w:ascii="宋体" w:hAnsi="宋体" w:eastAsia="宋体" w:cs="宋体"/>
                <w:sz w:val="24"/>
                <w:szCs w:val="24"/>
              </w:rPr>
              <w:t>第三次</w:t>
            </w:r>
          </w:p>
          <w:p>
            <w:pPr>
              <w:spacing w:line="300" w:lineRule="exact"/>
              <w:rPr>
                <w:rFonts w:hint="eastAsia" w:ascii="宋体" w:hAnsi="宋体" w:eastAsia="宋体" w:cs="宋体"/>
                <w:sz w:val="24"/>
                <w:szCs w:val="24"/>
              </w:rPr>
            </w:pPr>
            <w:r>
              <w:rPr>
                <w:rFonts w:hint="eastAsia" w:ascii="宋体" w:hAnsi="宋体" w:eastAsia="宋体" w:cs="宋体"/>
                <w:sz w:val="24"/>
                <w:szCs w:val="24"/>
              </w:rPr>
              <w:t xml:space="preserve">检查日期:                                       检查人员: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69" w:type="dxa"/>
            <w:gridSpan w:val="3"/>
            <w:vMerge w:val="restart"/>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操作室对操作室</w:t>
            </w:r>
          </w:p>
        </w:tc>
        <w:tc>
          <w:tcPr>
            <w:tcW w:w="1843" w:type="dxa"/>
            <w:vMerge w:val="restart"/>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压差基准</w:t>
            </w:r>
          </w:p>
        </w:tc>
        <w:tc>
          <w:tcPr>
            <w:tcW w:w="1984" w:type="dxa"/>
            <w:gridSpan w:val="4"/>
            <w:vAlign w:val="center"/>
          </w:tcPr>
          <w:p>
            <w:pPr>
              <w:spacing w:line="300" w:lineRule="exact"/>
              <w:ind w:firstLine="360"/>
              <w:jc w:val="center"/>
              <w:rPr>
                <w:rFonts w:hint="eastAsia" w:ascii="宋体" w:hAnsi="宋体" w:eastAsia="宋体" w:cs="宋体"/>
                <w:sz w:val="24"/>
                <w:szCs w:val="24"/>
              </w:rPr>
            </w:pPr>
            <w:r>
              <w:rPr>
                <w:rFonts w:hint="eastAsia" w:ascii="宋体" w:hAnsi="宋体" w:eastAsia="宋体" w:cs="宋体"/>
                <w:sz w:val="24"/>
                <w:szCs w:val="24"/>
              </w:rPr>
              <w:t>测定值（Pa）</w:t>
            </w:r>
          </w:p>
        </w:tc>
        <w:tc>
          <w:tcPr>
            <w:tcW w:w="2066" w:type="dxa"/>
            <w:gridSpan w:val="2"/>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69" w:type="dxa"/>
            <w:gridSpan w:val="3"/>
            <w:vMerge w:val="continue"/>
            <w:vAlign w:val="top"/>
          </w:tcPr>
          <w:p>
            <w:pPr>
              <w:spacing w:line="300" w:lineRule="exact"/>
              <w:rPr>
                <w:rFonts w:hint="eastAsia" w:ascii="宋体" w:hAnsi="宋体" w:eastAsia="宋体" w:cs="宋体"/>
                <w:sz w:val="24"/>
                <w:szCs w:val="24"/>
              </w:rPr>
            </w:pPr>
          </w:p>
        </w:tc>
        <w:tc>
          <w:tcPr>
            <w:tcW w:w="1843" w:type="dxa"/>
            <w:vMerge w:val="continue"/>
            <w:vAlign w:val="top"/>
          </w:tcPr>
          <w:p>
            <w:pPr>
              <w:spacing w:line="300" w:lineRule="exact"/>
              <w:rPr>
                <w:rFonts w:hint="eastAsia" w:ascii="宋体" w:hAnsi="宋体" w:eastAsia="宋体" w:cs="宋体"/>
                <w:sz w:val="24"/>
                <w:szCs w:val="24"/>
              </w:rPr>
            </w:pPr>
          </w:p>
        </w:tc>
        <w:tc>
          <w:tcPr>
            <w:tcW w:w="992" w:type="dxa"/>
            <w:gridSpan w:val="2"/>
            <w:vAlign w:val="center"/>
          </w:tcPr>
          <w:p>
            <w:pPr>
              <w:spacing w:line="300" w:lineRule="exact"/>
              <w:ind w:firstLine="240"/>
              <w:jc w:val="center"/>
              <w:rPr>
                <w:rFonts w:hint="eastAsia" w:ascii="宋体" w:hAnsi="宋体" w:eastAsia="宋体" w:cs="宋体"/>
                <w:sz w:val="24"/>
                <w:szCs w:val="24"/>
              </w:rPr>
            </w:pPr>
            <w:r>
              <w:rPr>
                <w:rFonts w:hint="eastAsia" w:ascii="宋体" w:hAnsi="宋体" w:eastAsia="宋体" w:cs="宋体"/>
                <w:sz w:val="24"/>
                <w:szCs w:val="24"/>
              </w:rPr>
              <w:t>上午</w:t>
            </w:r>
          </w:p>
        </w:tc>
        <w:tc>
          <w:tcPr>
            <w:tcW w:w="992" w:type="dxa"/>
            <w:gridSpan w:val="2"/>
            <w:vAlign w:val="center"/>
          </w:tcPr>
          <w:p>
            <w:pPr>
              <w:spacing w:line="300" w:lineRule="exact"/>
              <w:ind w:firstLine="120"/>
              <w:jc w:val="center"/>
              <w:rPr>
                <w:rFonts w:hint="eastAsia" w:ascii="宋体" w:hAnsi="宋体" w:eastAsia="宋体" w:cs="宋体"/>
                <w:sz w:val="24"/>
                <w:szCs w:val="24"/>
              </w:rPr>
            </w:pPr>
            <w:r>
              <w:rPr>
                <w:rFonts w:hint="eastAsia" w:ascii="宋体" w:hAnsi="宋体" w:eastAsia="宋体" w:cs="宋体"/>
                <w:sz w:val="24"/>
                <w:szCs w:val="24"/>
              </w:rPr>
              <w:t>下午</w:t>
            </w:r>
          </w:p>
        </w:tc>
        <w:tc>
          <w:tcPr>
            <w:tcW w:w="992"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符合</w:t>
            </w:r>
          </w:p>
        </w:tc>
        <w:tc>
          <w:tcPr>
            <w:tcW w:w="1074"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女一更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换鞋室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男一更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换鞋室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称量</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粉碎</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破壁</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筛粉</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烘干</w:t>
            </w:r>
            <w:r>
              <w:rPr>
                <w:rFonts w:hint="eastAsia" w:ascii="宋体" w:hAnsi="宋体" w:eastAsia="宋体" w:cs="宋体"/>
                <w:sz w:val="24"/>
                <w:szCs w:val="24"/>
                <w:lang w:eastAsia="zh-CN"/>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w:t>
            </w:r>
            <w:r>
              <w:rPr>
                <w:rFonts w:hint="eastAsia" w:ascii="宋体" w:hAnsi="宋体" w:eastAsia="宋体" w:cs="宋体"/>
                <w:sz w:val="24"/>
                <w:szCs w:val="24"/>
                <w:lang w:eastAsia="zh-CN"/>
              </w:rPr>
              <w:t>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color w:val="auto"/>
                <w:sz w:val="24"/>
                <w:szCs w:val="24"/>
                <w:lang w:eastAsia="zh-CN"/>
              </w:rPr>
              <w:t>呈</w:t>
            </w:r>
            <w:r>
              <w:rPr>
                <w:rFonts w:hint="eastAsia" w:ascii="宋体" w:hAnsi="宋体" w:eastAsia="宋体" w:cs="宋体"/>
                <w:color w:val="auto"/>
                <w:sz w:val="24"/>
                <w:szCs w:val="24"/>
              </w:rPr>
              <w:t>压差</w:t>
            </w:r>
            <w:r>
              <w:rPr>
                <w:rFonts w:hint="eastAsia" w:ascii="宋体" w:hAnsi="宋体" w:eastAsia="宋体" w:cs="宋体"/>
                <w:color w:val="auto"/>
                <w:sz w:val="24"/>
                <w:szCs w:val="24"/>
                <w:lang w:eastAsia="zh-CN"/>
              </w:rPr>
              <w:t>梯度</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内包存放间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脱内包间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内包</w:t>
            </w:r>
            <w:r>
              <w:rPr>
                <w:rFonts w:hint="eastAsia" w:ascii="宋体" w:hAnsi="宋体" w:eastAsia="宋体" w:cs="宋体"/>
                <w:sz w:val="24"/>
                <w:szCs w:val="24"/>
                <w:lang w:eastAsia="zh-CN"/>
              </w:rPr>
              <w:t>装</w:t>
            </w:r>
            <w:r>
              <w:rPr>
                <w:rFonts w:hint="eastAsia" w:ascii="宋体" w:hAnsi="宋体" w:eastAsia="宋体" w:cs="宋体"/>
                <w:sz w:val="24"/>
                <w:szCs w:val="24"/>
              </w:rPr>
              <w:t>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外包装间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lang w:eastAsia="zh-CN"/>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灭菌间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缓冲间</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lang w:eastAsia="zh-CN"/>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26" w:type="dxa"/>
            <w:gridSpan w:val="2"/>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废物室</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lang w:eastAsia="zh-CN"/>
              </w:rPr>
              <w:t>废物出口</w:t>
            </w:r>
          </w:p>
        </w:tc>
        <w:tc>
          <w:tcPr>
            <w:tcW w:w="1843"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≥10Pa</w:t>
            </w:r>
          </w:p>
        </w:tc>
        <w:tc>
          <w:tcPr>
            <w:tcW w:w="992" w:type="dxa"/>
            <w:gridSpan w:val="2"/>
            <w:vAlign w:val="center"/>
          </w:tcPr>
          <w:p>
            <w:pPr>
              <w:jc w:val="center"/>
              <w:rPr>
                <w:rFonts w:hint="eastAsia" w:ascii="宋体" w:hAnsi="宋体" w:eastAsia="宋体" w:cs="宋体"/>
                <w:sz w:val="24"/>
                <w:szCs w:val="24"/>
              </w:rPr>
            </w:pPr>
          </w:p>
        </w:tc>
        <w:tc>
          <w:tcPr>
            <w:tcW w:w="992" w:type="dxa"/>
            <w:gridSpan w:val="2"/>
            <w:vAlign w:val="center"/>
          </w:tcPr>
          <w:p>
            <w:pPr>
              <w:jc w:val="center"/>
              <w:rPr>
                <w:rFonts w:hint="eastAsia" w:ascii="宋体" w:hAnsi="宋体" w:eastAsia="宋体" w:cs="宋体"/>
                <w:sz w:val="24"/>
                <w:szCs w:val="24"/>
              </w:rPr>
            </w:pPr>
          </w:p>
        </w:tc>
        <w:tc>
          <w:tcPr>
            <w:tcW w:w="992"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c>
          <w:tcPr>
            <w:tcW w:w="1074" w:type="dxa"/>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w:t>
            </w:r>
          </w:p>
        </w:tc>
      </w:tr>
    </w:tbl>
    <w:p>
      <w:pPr>
        <w:spacing w:line="360" w:lineRule="auto"/>
        <w:rPr>
          <w:rFonts w:hint="eastAsia"/>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sz w:val="24"/>
          <w:szCs w:val="24"/>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440" w:lineRule="exact"/>
        <w:rPr>
          <w:rFonts w:ascii="宋体" w:hAnsi="宋体" w:cs="宋体"/>
          <w:b/>
          <w:bCs/>
          <w:sz w:val="24"/>
        </w:rPr>
      </w:pPr>
      <w:r>
        <w:rPr>
          <w:rFonts w:hint="eastAsia" w:ascii="宋体" w:hAnsi="宋体" w:eastAsia="宋体" w:cs="宋体"/>
          <w:sz w:val="24"/>
          <w:szCs w:val="24"/>
          <w:lang w:eastAsia="zh-CN"/>
        </w:rPr>
        <w:t>附件</w:t>
      </w:r>
    </w:p>
    <w:p>
      <w:pPr>
        <w:numPr>
          <w:ilvl w:val="0"/>
          <w:numId w:val="0"/>
        </w:numPr>
        <w:spacing w:line="440" w:lineRule="exact"/>
        <w:ind w:leftChars="0"/>
        <w:jc w:val="center"/>
        <w:rPr>
          <w:rFonts w:hint="eastAsia" w:ascii="宋体" w:hAnsi="宋体" w:eastAsia="宋体" w:cs="宋体"/>
          <w:b w:val="0"/>
          <w:bCs/>
          <w:sz w:val="24"/>
          <w:szCs w:val="24"/>
        </w:rPr>
      </w:pPr>
      <w:bookmarkStart w:id="93" w:name="_Toc27450"/>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性能确认记录</w:t>
      </w:r>
      <w:bookmarkEnd w:id="93"/>
      <w:r>
        <w:rPr>
          <w:rFonts w:hint="eastAsia" w:ascii="宋体" w:eastAsia="宋体" w:cs="宋体"/>
          <w:sz w:val="32"/>
          <w:szCs w:val="32"/>
          <w:lang w:eastAsia="zh-CN"/>
        </w:rPr>
        <w:t>（</w:t>
      </w:r>
      <w:r>
        <w:rPr>
          <w:rFonts w:hint="eastAsia" w:ascii="宋体" w:cs="宋体"/>
          <w:sz w:val="32"/>
          <w:szCs w:val="32"/>
          <w:lang w:eastAsia="zh-CN"/>
        </w:rPr>
        <w:t>五</w:t>
      </w:r>
      <w:r>
        <w:rPr>
          <w:rFonts w:hint="eastAsia" w:ascii="宋体" w:eastAsia="宋体" w:cs="宋体"/>
          <w:sz w:val="32"/>
          <w:szCs w:val="32"/>
          <w:lang w:eastAsia="zh-CN"/>
        </w:rPr>
        <w:t>）</w:t>
      </w:r>
    </w:p>
    <w:tbl>
      <w:tblPr>
        <w:tblStyle w:val="13"/>
        <w:tblW w:w="960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564"/>
        <w:gridCol w:w="975"/>
        <w:gridCol w:w="870"/>
        <w:gridCol w:w="1068"/>
        <w:gridCol w:w="1023"/>
        <w:gridCol w:w="934"/>
        <w:gridCol w:w="450"/>
        <w:gridCol w:w="542"/>
        <w:gridCol w:w="85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7" w:type="dxa"/>
            <w:vAlign w:val="center"/>
          </w:tcPr>
          <w:p>
            <w:pPr>
              <w:rPr>
                <w:rFonts w:ascii="宋体" w:hAnsi="宋体"/>
                <w:sz w:val="24"/>
                <w:szCs w:val="24"/>
              </w:rPr>
            </w:pPr>
            <w:r>
              <w:rPr>
                <w:rFonts w:hint="eastAsia" w:ascii="宋体" w:hAnsi="宋体"/>
                <w:sz w:val="24"/>
                <w:szCs w:val="24"/>
              </w:rPr>
              <w:t>检查名称</w:t>
            </w:r>
          </w:p>
        </w:tc>
        <w:tc>
          <w:tcPr>
            <w:tcW w:w="8363" w:type="dxa"/>
            <w:gridSpan w:val="10"/>
            <w:vAlign w:val="center"/>
          </w:tcPr>
          <w:p>
            <w:pPr>
              <w:rPr>
                <w:rFonts w:ascii="宋体" w:hAnsi="宋体"/>
                <w:sz w:val="24"/>
                <w:szCs w:val="24"/>
              </w:rPr>
            </w:pPr>
            <w:r>
              <w:rPr>
                <w:rFonts w:hint="eastAsia" w:ascii="宋体" w:hAnsi="宋体"/>
                <w:sz w:val="24"/>
                <w:szCs w:val="24"/>
              </w:rPr>
              <w:t>确认照度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7" w:type="dxa"/>
            <w:vAlign w:val="center"/>
          </w:tcPr>
          <w:p>
            <w:pPr>
              <w:jc w:val="left"/>
              <w:rPr>
                <w:rFonts w:hint="eastAsia" w:ascii="宋体" w:hAnsi="宋体"/>
                <w:sz w:val="24"/>
                <w:szCs w:val="24"/>
              </w:rPr>
            </w:pPr>
            <w:r>
              <w:rPr>
                <w:rFonts w:hint="eastAsia" w:ascii="宋体" w:hAnsi="宋体"/>
                <w:sz w:val="24"/>
                <w:szCs w:val="24"/>
              </w:rPr>
              <w:t>检测日期</w:t>
            </w:r>
          </w:p>
        </w:tc>
        <w:tc>
          <w:tcPr>
            <w:tcW w:w="4500" w:type="dxa"/>
            <w:gridSpan w:val="5"/>
            <w:vAlign w:val="center"/>
          </w:tcPr>
          <w:p>
            <w:pPr>
              <w:jc w:val="left"/>
              <w:rPr>
                <w:rFonts w:ascii="宋体" w:hAnsi="宋体"/>
                <w:sz w:val="24"/>
                <w:szCs w:val="24"/>
              </w:rPr>
            </w:pPr>
          </w:p>
        </w:tc>
        <w:tc>
          <w:tcPr>
            <w:tcW w:w="1384" w:type="dxa"/>
            <w:gridSpan w:val="2"/>
            <w:vAlign w:val="center"/>
          </w:tcPr>
          <w:p>
            <w:pPr>
              <w:jc w:val="center"/>
              <w:rPr>
                <w:rFonts w:ascii="宋体" w:hAnsi="宋体"/>
                <w:sz w:val="24"/>
                <w:szCs w:val="24"/>
              </w:rPr>
            </w:pPr>
            <w:r>
              <w:rPr>
                <w:rFonts w:hint="eastAsia" w:ascii="宋体" w:hAnsi="宋体"/>
                <w:sz w:val="24"/>
                <w:szCs w:val="24"/>
              </w:rPr>
              <w:t>检查人员</w:t>
            </w:r>
          </w:p>
        </w:tc>
        <w:tc>
          <w:tcPr>
            <w:tcW w:w="2479" w:type="dxa"/>
            <w:gridSpan w:val="3"/>
            <w:vAlign w:val="center"/>
          </w:tcPr>
          <w:p>
            <w:pPr>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0" w:type="dxa"/>
            <w:gridSpan w:val="11"/>
            <w:vAlign w:val="center"/>
          </w:tcPr>
          <w:p>
            <w:pPr>
              <w:rPr>
                <w:rFonts w:ascii="宋体" w:hAnsi="宋体"/>
                <w:sz w:val="24"/>
                <w:szCs w:val="24"/>
              </w:rPr>
            </w:pPr>
            <w:r>
              <w:rPr>
                <w:rFonts w:hint="eastAsia" w:ascii="宋体" w:hAnsi="宋体"/>
                <w:sz w:val="24"/>
                <w:szCs w:val="24"/>
              </w:rPr>
              <w:t>目的：确认照度符合行业标准。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0" w:type="dxa"/>
            <w:gridSpan w:val="11"/>
            <w:vAlign w:val="center"/>
          </w:tcPr>
          <w:p>
            <w:pPr>
              <w:rPr>
                <w:rFonts w:ascii="宋体" w:hAnsi="宋体"/>
                <w:sz w:val="24"/>
                <w:szCs w:val="24"/>
              </w:rPr>
            </w:pPr>
            <w:r>
              <w:rPr>
                <w:rFonts w:hint="eastAsia" w:ascii="宋体" w:hAnsi="宋体"/>
                <w:sz w:val="24"/>
                <w:szCs w:val="24"/>
              </w:rPr>
              <w:t>使用装备：照度计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0" w:type="dxa"/>
            <w:gridSpan w:val="11"/>
            <w:vAlign w:val="top"/>
          </w:tcPr>
          <w:p>
            <w:pPr>
              <w:rPr>
                <w:rFonts w:hint="eastAsia" w:ascii="宋体" w:hAnsi="宋体"/>
                <w:sz w:val="24"/>
                <w:szCs w:val="24"/>
              </w:rPr>
            </w:pPr>
            <w:r>
              <w:rPr>
                <w:rFonts w:hint="eastAsia" w:ascii="宋体" w:hAnsi="宋体"/>
                <w:sz w:val="24"/>
                <w:szCs w:val="24"/>
              </w:rPr>
              <w:t>验收标准：</w:t>
            </w:r>
          </w:p>
          <w:p>
            <w:pPr>
              <w:numPr>
                <w:ilvl w:val="0"/>
                <w:numId w:val="11"/>
              </w:numPr>
              <w:rPr>
                <w:rFonts w:hint="eastAsia" w:ascii="宋体" w:hAnsi="宋体"/>
                <w:sz w:val="24"/>
                <w:szCs w:val="24"/>
              </w:rPr>
            </w:pPr>
            <w:r>
              <w:rPr>
                <w:rFonts w:hint="eastAsia" w:ascii="宋体" w:hAnsi="宋体"/>
                <w:sz w:val="24"/>
                <w:szCs w:val="24"/>
              </w:rPr>
              <w:t>满足行业标准，关键操作间≥300LUX，一般操作间≥150LUX。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Merge w:val="restart"/>
            <w:vAlign w:val="center"/>
          </w:tcPr>
          <w:p>
            <w:pPr>
              <w:jc w:val="center"/>
              <w:rPr>
                <w:rFonts w:hint="eastAsia" w:ascii="宋体" w:hAnsi="宋体"/>
                <w:sz w:val="24"/>
                <w:szCs w:val="24"/>
              </w:rPr>
            </w:pPr>
            <w:r>
              <w:rPr>
                <w:rFonts w:hint="eastAsia" w:ascii="宋体" w:hAnsi="宋体"/>
                <w:sz w:val="24"/>
                <w:szCs w:val="24"/>
              </w:rPr>
              <w:t>一般操作室</w:t>
            </w:r>
          </w:p>
        </w:tc>
        <w:tc>
          <w:tcPr>
            <w:tcW w:w="975" w:type="dxa"/>
            <w:vMerge w:val="restart"/>
            <w:vAlign w:val="center"/>
          </w:tcPr>
          <w:p>
            <w:pPr>
              <w:jc w:val="center"/>
              <w:rPr>
                <w:rFonts w:hint="eastAsia" w:ascii="宋体" w:hAnsi="宋体"/>
                <w:sz w:val="24"/>
                <w:szCs w:val="24"/>
              </w:rPr>
            </w:pPr>
            <w:r>
              <w:rPr>
                <w:rFonts w:hint="eastAsia" w:ascii="宋体" w:hAnsi="宋体"/>
                <w:sz w:val="24"/>
                <w:szCs w:val="24"/>
              </w:rPr>
              <w:t>照度（LUX）</w:t>
            </w:r>
          </w:p>
        </w:tc>
        <w:tc>
          <w:tcPr>
            <w:tcW w:w="1938" w:type="dxa"/>
            <w:gridSpan w:val="2"/>
            <w:vAlign w:val="top"/>
          </w:tcPr>
          <w:p>
            <w:pPr>
              <w:jc w:val="center"/>
              <w:rPr>
                <w:rFonts w:hint="eastAsia" w:ascii="宋体" w:hAnsi="宋体"/>
                <w:sz w:val="24"/>
                <w:szCs w:val="24"/>
              </w:rPr>
            </w:pPr>
            <w:r>
              <w:rPr>
                <w:rFonts w:hint="eastAsia" w:ascii="宋体" w:hAnsi="宋体"/>
                <w:sz w:val="24"/>
                <w:szCs w:val="24"/>
              </w:rPr>
              <w:t>判定</w:t>
            </w:r>
          </w:p>
        </w:tc>
        <w:tc>
          <w:tcPr>
            <w:tcW w:w="1957" w:type="dxa"/>
            <w:gridSpan w:val="2"/>
            <w:vMerge w:val="restart"/>
            <w:vAlign w:val="center"/>
          </w:tcPr>
          <w:p>
            <w:pPr>
              <w:jc w:val="center"/>
              <w:rPr>
                <w:rFonts w:hint="eastAsia" w:ascii="宋体" w:hAnsi="宋体"/>
                <w:sz w:val="24"/>
                <w:szCs w:val="24"/>
              </w:rPr>
            </w:pPr>
            <w:r>
              <w:rPr>
                <w:rFonts w:hint="eastAsia" w:ascii="宋体" w:hAnsi="宋体"/>
                <w:sz w:val="24"/>
                <w:szCs w:val="24"/>
              </w:rPr>
              <w:t>关键操作室</w:t>
            </w:r>
          </w:p>
        </w:tc>
        <w:tc>
          <w:tcPr>
            <w:tcW w:w="992" w:type="dxa"/>
            <w:gridSpan w:val="2"/>
            <w:vMerge w:val="restart"/>
            <w:vAlign w:val="center"/>
          </w:tcPr>
          <w:p>
            <w:pPr>
              <w:jc w:val="center"/>
              <w:rPr>
                <w:rFonts w:hint="eastAsia" w:ascii="宋体" w:hAnsi="宋体"/>
                <w:sz w:val="24"/>
                <w:szCs w:val="24"/>
              </w:rPr>
            </w:pPr>
            <w:r>
              <w:rPr>
                <w:rFonts w:hint="eastAsia" w:ascii="宋体" w:hAnsi="宋体"/>
                <w:sz w:val="24"/>
                <w:szCs w:val="24"/>
              </w:rPr>
              <w:t>照度（LUX）</w:t>
            </w:r>
          </w:p>
        </w:tc>
        <w:tc>
          <w:tcPr>
            <w:tcW w:w="1937" w:type="dxa"/>
            <w:gridSpan w:val="2"/>
            <w:vAlign w:val="top"/>
          </w:tcPr>
          <w:p>
            <w:pPr>
              <w:jc w:val="center"/>
              <w:rPr>
                <w:rFonts w:hint="eastAsia" w:ascii="宋体" w:hAnsi="宋体"/>
                <w:sz w:val="24"/>
                <w:szCs w:val="24"/>
              </w:rPr>
            </w:pPr>
            <w:r>
              <w:rPr>
                <w:rFonts w:hint="eastAsia" w:ascii="宋体" w:hAnsi="宋体"/>
                <w:sz w:val="24"/>
                <w:szCs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Merge w:val="continue"/>
            <w:vAlign w:val="top"/>
          </w:tcPr>
          <w:p>
            <w:pPr>
              <w:jc w:val="center"/>
              <w:rPr>
                <w:rFonts w:hint="eastAsia" w:ascii="宋体" w:hAnsi="宋体"/>
                <w:sz w:val="24"/>
                <w:szCs w:val="24"/>
              </w:rPr>
            </w:pPr>
          </w:p>
        </w:tc>
        <w:tc>
          <w:tcPr>
            <w:tcW w:w="975" w:type="dxa"/>
            <w:vMerge w:val="continue"/>
            <w:vAlign w:val="top"/>
          </w:tcPr>
          <w:p>
            <w:pPr>
              <w:jc w:val="center"/>
              <w:rPr>
                <w:rFonts w:hint="eastAsia" w:ascii="宋体" w:hAnsi="宋体"/>
                <w:sz w:val="24"/>
                <w:szCs w:val="24"/>
              </w:rPr>
            </w:pPr>
          </w:p>
        </w:tc>
        <w:tc>
          <w:tcPr>
            <w:tcW w:w="870" w:type="dxa"/>
            <w:vAlign w:val="top"/>
          </w:tcPr>
          <w:p>
            <w:pPr>
              <w:jc w:val="center"/>
              <w:rPr>
                <w:rFonts w:hint="eastAsia" w:ascii="宋体" w:hAnsi="宋体"/>
                <w:sz w:val="24"/>
                <w:szCs w:val="24"/>
              </w:rPr>
            </w:pPr>
            <w:r>
              <w:rPr>
                <w:rFonts w:hint="eastAsia" w:ascii="宋体" w:hAnsi="宋体"/>
                <w:sz w:val="24"/>
                <w:szCs w:val="24"/>
              </w:rPr>
              <w:t>符合</w:t>
            </w:r>
          </w:p>
        </w:tc>
        <w:tc>
          <w:tcPr>
            <w:tcW w:w="1068" w:type="dxa"/>
            <w:vAlign w:val="top"/>
          </w:tcPr>
          <w:p>
            <w:pPr>
              <w:jc w:val="center"/>
              <w:rPr>
                <w:rFonts w:hint="eastAsia" w:ascii="宋体" w:hAnsi="宋体"/>
                <w:sz w:val="24"/>
                <w:szCs w:val="24"/>
              </w:rPr>
            </w:pPr>
            <w:r>
              <w:rPr>
                <w:rFonts w:hint="eastAsia" w:ascii="宋体" w:hAnsi="宋体"/>
                <w:sz w:val="24"/>
                <w:szCs w:val="24"/>
              </w:rPr>
              <w:t>不符合</w:t>
            </w:r>
          </w:p>
        </w:tc>
        <w:tc>
          <w:tcPr>
            <w:tcW w:w="1957" w:type="dxa"/>
            <w:gridSpan w:val="2"/>
            <w:vMerge w:val="continue"/>
            <w:vAlign w:val="top"/>
          </w:tcPr>
          <w:p>
            <w:pPr>
              <w:jc w:val="center"/>
              <w:rPr>
                <w:rFonts w:hint="eastAsia" w:ascii="宋体" w:hAnsi="宋体"/>
                <w:sz w:val="24"/>
                <w:szCs w:val="24"/>
              </w:rPr>
            </w:pPr>
          </w:p>
        </w:tc>
        <w:tc>
          <w:tcPr>
            <w:tcW w:w="992" w:type="dxa"/>
            <w:gridSpan w:val="2"/>
            <w:vMerge w:val="continue"/>
            <w:vAlign w:val="top"/>
          </w:tcPr>
          <w:p>
            <w:pPr>
              <w:jc w:val="center"/>
              <w:rPr>
                <w:rFonts w:hint="eastAsia" w:ascii="宋体" w:hAnsi="宋体"/>
                <w:sz w:val="24"/>
                <w:szCs w:val="24"/>
              </w:rPr>
            </w:pPr>
          </w:p>
        </w:tc>
        <w:tc>
          <w:tcPr>
            <w:tcW w:w="850" w:type="dxa"/>
            <w:vAlign w:val="top"/>
          </w:tcPr>
          <w:p>
            <w:pPr>
              <w:jc w:val="center"/>
              <w:rPr>
                <w:rFonts w:hint="eastAsia" w:ascii="宋体" w:hAnsi="宋体"/>
                <w:sz w:val="24"/>
                <w:szCs w:val="24"/>
              </w:rPr>
            </w:pPr>
            <w:r>
              <w:rPr>
                <w:rFonts w:hint="eastAsia" w:ascii="宋体" w:hAnsi="宋体"/>
                <w:sz w:val="24"/>
                <w:szCs w:val="24"/>
              </w:rPr>
              <w:t>符合</w:t>
            </w:r>
          </w:p>
        </w:tc>
        <w:tc>
          <w:tcPr>
            <w:tcW w:w="1087" w:type="dxa"/>
            <w:vAlign w:val="top"/>
          </w:tcPr>
          <w:p>
            <w:pPr>
              <w:jc w:val="center"/>
              <w:rPr>
                <w:rFonts w:hint="eastAsia" w:ascii="宋体" w:hAnsi="宋体"/>
                <w:sz w:val="24"/>
                <w:szCs w:val="24"/>
              </w:rPr>
            </w:pPr>
            <w:r>
              <w:rPr>
                <w:rFonts w:hint="eastAsia" w:ascii="宋体" w:hAnsi="宋体"/>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女一更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称量</w:t>
            </w:r>
            <w:r>
              <w:rPr>
                <w:rFonts w:hint="eastAsia" w:ascii="宋体" w:hAnsi="宋体"/>
                <w:color w:val="000000"/>
                <w:sz w:val="24"/>
                <w:szCs w:val="24"/>
                <w:lang w:eastAsia="zh-CN"/>
              </w:rPr>
              <w:t>间</w:t>
            </w: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r>
              <w:rPr>
                <w:rFonts w:hint="eastAsia" w:ascii="宋体" w:hAnsi="宋体"/>
                <w:sz w:val="24"/>
                <w:szCs w:val="24"/>
              </w:rPr>
              <w:t>□</w:t>
            </w:r>
          </w:p>
        </w:tc>
        <w:tc>
          <w:tcPr>
            <w:tcW w:w="1087"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男一更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破壁</w:t>
            </w:r>
            <w:r>
              <w:rPr>
                <w:rFonts w:hint="eastAsia" w:ascii="宋体" w:hAnsi="宋体"/>
                <w:color w:val="000000"/>
                <w:sz w:val="24"/>
                <w:szCs w:val="24"/>
                <w:lang w:eastAsia="zh-CN"/>
              </w:rPr>
              <w:t>间</w:t>
            </w: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r>
              <w:rPr>
                <w:rFonts w:hint="eastAsia" w:ascii="宋体" w:hAnsi="宋体"/>
                <w:sz w:val="24"/>
                <w:szCs w:val="24"/>
              </w:rPr>
              <w:t>□</w:t>
            </w:r>
          </w:p>
        </w:tc>
        <w:tc>
          <w:tcPr>
            <w:tcW w:w="1087"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女二更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筛粉</w:t>
            </w:r>
            <w:r>
              <w:rPr>
                <w:rFonts w:hint="eastAsia" w:ascii="宋体" w:hAnsi="宋体"/>
                <w:color w:val="000000"/>
                <w:sz w:val="24"/>
                <w:szCs w:val="24"/>
                <w:lang w:eastAsia="zh-CN"/>
              </w:rPr>
              <w:t>间</w:t>
            </w: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r>
              <w:rPr>
                <w:rFonts w:hint="eastAsia" w:ascii="宋体" w:hAnsi="宋体"/>
                <w:sz w:val="24"/>
                <w:szCs w:val="24"/>
              </w:rPr>
              <w:t>□</w:t>
            </w:r>
          </w:p>
        </w:tc>
        <w:tc>
          <w:tcPr>
            <w:tcW w:w="1087"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男二更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烘干</w:t>
            </w:r>
            <w:r>
              <w:rPr>
                <w:rFonts w:hint="eastAsia" w:ascii="宋体" w:hAnsi="宋体"/>
                <w:color w:val="000000"/>
                <w:sz w:val="24"/>
                <w:szCs w:val="24"/>
                <w:lang w:eastAsia="zh-CN"/>
              </w:rPr>
              <w:t>间</w:t>
            </w: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r>
              <w:rPr>
                <w:rFonts w:hint="eastAsia" w:ascii="宋体" w:hAnsi="宋体"/>
                <w:sz w:val="24"/>
                <w:szCs w:val="24"/>
              </w:rPr>
              <w:t>□</w:t>
            </w:r>
          </w:p>
        </w:tc>
        <w:tc>
          <w:tcPr>
            <w:tcW w:w="1087"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缓冲（1）</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内包</w:t>
            </w:r>
            <w:r>
              <w:rPr>
                <w:rFonts w:hint="eastAsia" w:ascii="宋体" w:hAnsi="宋体"/>
                <w:color w:val="000000"/>
                <w:sz w:val="24"/>
                <w:szCs w:val="24"/>
                <w:lang w:eastAsia="zh-CN"/>
              </w:rPr>
              <w:t>装间</w:t>
            </w: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r>
              <w:rPr>
                <w:rFonts w:hint="eastAsia" w:ascii="宋体" w:hAnsi="宋体"/>
                <w:sz w:val="24"/>
                <w:szCs w:val="24"/>
              </w:rPr>
              <w:t>□</w:t>
            </w:r>
          </w:p>
        </w:tc>
        <w:tc>
          <w:tcPr>
            <w:tcW w:w="1087"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sz w:val="24"/>
                <w:szCs w:val="24"/>
              </w:rPr>
              <w:t>洁净走廊</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粉碎</w:t>
            </w:r>
            <w:r>
              <w:rPr>
                <w:rFonts w:hint="eastAsia" w:ascii="宋体" w:hAnsi="宋体"/>
                <w:color w:val="000000"/>
                <w:sz w:val="24"/>
                <w:szCs w:val="24"/>
                <w:lang w:eastAsia="zh-CN"/>
              </w:rPr>
              <w:t>间</w:t>
            </w: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r>
              <w:rPr>
                <w:rFonts w:hint="eastAsia" w:ascii="宋体" w:hAnsi="宋体"/>
                <w:sz w:val="24"/>
                <w:szCs w:val="24"/>
              </w:rPr>
              <w:t>□</w:t>
            </w:r>
          </w:p>
        </w:tc>
        <w:tc>
          <w:tcPr>
            <w:tcW w:w="1087" w:type="dxa"/>
            <w:vAlign w:val="center"/>
          </w:tcPr>
          <w:p>
            <w:pPr>
              <w:jc w:val="center"/>
              <w:rPr>
                <w:rFonts w:hint="eastAsia"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洗衣间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整衣间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缓冲（2）</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洁具存放</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洁具清洗</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器具清洗</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中</w:t>
            </w:r>
            <w:r>
              <w:rPr>
                <w:rFonts w:hint="eastAsia" w:ascii="宋体" w:hAnsi="宋体"/>
                <w:color w:val="000000"/>
                <w:sz w:val="24"/>
                <w:szCs w:val="24"/>
                <w:lang w:eastAsia="zh-CN"/>
              </w:rPr>
              <w:t>控室</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器具存放</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灭菌间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中间站</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工具存放间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消毒剂配制存放间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缓冲（3）</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缓冲（4）</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缓冲（5）</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缓冲（6）</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eastAsia="宋体"/>
                <w:color w:val="000000"/>
                <w:sz w:val="24"/>
                <w:szCs w:val="24"/>
                <w:lang w:eastAsia="zh-CN"/>
              </w:rPr>
            </w:pPr>
            <w:r>
              <w:rPr>
                <w:rFonts w:hint="eastAsia" w:ascii="宋体" w:hAnsi="宋体"/>
                <w:color w:val="000000"/>
                <w:sz w:val="24"/>
                <w:szCs w:val="24"/>
              </w:rPr>
              <w:t>内包存放</w:t>
            </w:r>
            <w:r>
              <w:rPr>
                <w:rFonts w:hint="eastAsia" w:ascii="宋体" w:hAnsi="宋体"/>
                <w:color w:val="000000"/>
                <w:sz w:val="24"/>
                <w:szCs w:val="24"/>
                <w:lang w:eastAsia="zh-CN"/>
              </w:rPr>
              <w:t>间</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1" w:type="dxa"/>
            <w:gridSpan w:val="2"/>
            <w:vAlign w:val="center"/>
          </w:tcPr>
          <w:p>
            <w:pPr>
              <w:tabs>
                <w:tab w:val="left" w:pos="6435"/>
              </w:tabs>
              <w:jc w:val="center"/>
              <w:rPr>
                <w:rFonts w:hint="eastAsia" w:ascii="宋体" w:hAnsi="宋体"/>
                <w:color w:val="000000"/>
                <w:sz w:val="24"/>
                <w:szCs w:val="24"/>
              </w:rPr>
            </w:pPr>
            <w:r>
              <w:rPr>
                <w:rFonts w:hint="eastAsia" w:ascii="宋体" w:hAnsi="宋体"/>
                <w:color w:val="000000"/>
                <w:sz w:val="24"/>
                <w:szCs w:val="24"/>
              </w:rPr>
              <w:t>缓冲（7）</w:t>
            </w:r>
          </w:p>
        </w:tc>
        <w:tc>
          <w:tcPr>
            <w:tcW w:w="975" w:type="dxa"/>
            <w:vAlign w:val="top"/>
          </w:tcPr>
          <w:p>
            <w:pPr>
              <w:jc w:val="center"/>
              <w:rPr>
                <w:rFonts w:hint="eastAsia" w:ascii="宋体" w:hAnsi="宋体"/>
                <w:sz w:val="24"/>
                <w:szCs w:val="24"/>
              </w:rPr>
            </w:pPr>
          </w:p>
        </w:tc>
        <w:tc>
          <w:tcPr>
            <w:tcW w:w="870" w:type="dxa"/>
            <w:vAlign w:val="center"/>
          </w:tcPr>
          <w:p>
            <w:pPr>
              <w:jc w:val="center"/>
              <w:rPr>
                <w:rFonts w:hint="eastAsia" w:ascii="宋体" w:hAnsi="宋体"/>
                <w:sz w:val="24"/>
                <w:szCs w:val="24"/>
              </w:rPr>
            </w:pPr>
            <w:r>
              <w:rPr>
                <w:rFonts w:hint="eastAsia" w:ascii="宋体" w:hAnsi="宋体"/>
                <w:sz w:val="24"/>
                <w:szCs w:val="24"/>
              </w:rPr>
              <w:t>□</w:t>
            </w:r>
          </w:p>
        </w:tc>
        <w:tc>
          <w:tcPr>
            <w:tcW w:w="1068" w:type="dxa"/>
            <w:vAlign w:val="center"/>
          </w:tcPr>
          <w:p>
            <w:pPr>
              <w:jc w:val="center"/>
              <w:rPr>
                <w:rFonts w:hint="eastAsia" w:ascii="宋体" w:hAnsi="宋体"/>
                <w:sz w:val="24"/>
                <w:szCs w:val="24"/>
              </w:rPr>
            </w:pPr>
            <w:r>
              <w:rPr>
                <w:rFonts w:hint="eastAsia" w:ascii="宋体" w:hAnsi="宋体"/>
                <w:sz w:val="24"/>
                <w:szCs w:val="24"/>
              </w:rPr>
              <w:t>□</w:t>
            </w:r>
          </w:p>
        </w:tc>
        <w:tc>
          <w:tcPr>
            <w:tcW w:w="1957" w:type="dxa"/>
            <w:gridSpan w:val="2"/>
            <w:vAlign w:val="center"/>
          </w:tcPr>
          <w:p>
            <w:pPr>
              <w:tabs>
                <w:tab w:val="left" w:pos="6435"/>
              </w:tabs>
              <w:jc w:val="center"/>
              <w:rPr>
                <w:rFonts w:hint="eastAsia" w:ascii="宋体" w:hAnsi="宋体"/>
                <w:color w:val="000000"/>
                <w:sz w:val="24"/>
                <w:szCs w:val="24"/>
              </w:rPr>
            </w:pPr>
          </w:p>
        </w:tc>
        <w:tc>
          <w:tcPr>
            <w:tcW w:w="992" w:type="dxa"/>
            <w:gridSpan w:val="2"/>
            <w:vAlign w:val="top"/>
          </w:tcPr>
          <w:p>
            <w:pPr>
              <w:jc w:val="center"/>
              <w:rPr>
                <w:rFonts w:hint="eastAsia" w:ascii="宋体" w:hAnsi="宋体"/>
                <w:sz w:val="24"/>
                <w:szCs w:val="24"/>
              </w:rPr>
            </w:pPr>
          </w:p>
        </w:tc>
        <w:tc>
          <w:tcPr>
            <w:tcW w:w="850" w:type="dxa"/>
            <w:vAlign w:val="center"/>
          </w:tcPr>
          <w:p>
            <w:pPr>
              <w:jc w:val="center"/>
              <w:rPr>
                <w:rFonts w:hint="eastAsia" w:ascii="宋体" w:hAnsi="宋体"/>
                <w:sz w:val="24"/>
                <w:szCs w:val="24"/>
              </w:rPr>
            </w:pPr>
          </w:p>
        </w:tc>
        <w:tc>
          <w:tcPr>
            <w:tcW w:w="1087" w:type="dxa"/>
            <w:vAlign w:val="center"/>
          </w:tcPr>
          <w:p>
            <w:pPr>
              <w:jc w:val="center"/>
              <w:rPr>
                <w:rFonts w:hint="eastAsia" w:ascii="宋体" w:hAnsi="宋体"/>
                <w:sz w:val="24"/>
                <w:szCs w:val="24"/>
              </w:rPr>
            </w:pPr>
          </w:p>
        </w:tc>
      </w:tr>
    </w:tbl>
    <w:p>
      <w:pPr>
        <w:spacing w:line="360" w:lineRule="auto"/>
        <w:rPr>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Pr>
        <w:numPr>
          <w:ilvl w:val="0"/>
          <w:numId w:val="0"/>
        </w:numPr>
        <w:tabs>
          <w:tab w:val="left" w:pos="709"/>
        </w:tabs>
        <w:spacing w:line="440" w:lineRule="exact"/>
        <w:ind w:leftChars="0"/>
        <w:rPr>
          <w:rFonts w:hint="eastAsia"/>
          <w:sz w:val="24"/>
        </w:rPr>
      </w:pPr>
    </w:p>
    <w:p>
      <w:pPr>
        <w:numPr>
          <w:ilvl w:val="0"/>
          <w:numId w:val="0"/>
        </w:numPr>
        <w:tabs>
          <w:tab w:val="left" w:pos="709"/>
        </w:tabs>
        <w:spacing w:line="440" w:lineRule="exact"/>
        <w:ind w:leftChars="0"/>
        <w:rPr>
          <w:rFonts w:hint="eastAsia"/>
          <w:sz w:val="24"/>
        </w:rPr>
      </w:pPr>
    </w:p>
    <w:p>
      <w:pPr>
        <w:numPr>
          <w:ilvl w:val="0"/>
          <w:numId w:val="0"/>
        </w:numPr>
        <w:tabs>
          <w:tab w:val="left" w:pos="709"/>
        </w:tabs>
        <w:spacing w:line="440" w:lineRule="exact"/>
        <w:ind w:leftChars="0"/>
        <w:rPr>
          <w:rFonts w:hint="eastAsia"/>
          <w:sz w:val="24"/>
        </w:rPr>
      </w:pPr>
    </w:p>
    <w:p>
      <w:pPr>
        <w:numPr>
          <w:ilvl w:val="0"/>
          <w:numId w:val="0"/>
        </w:numPr>
        <w:tabs>
          <w:tab w:val="left" w:pos="709"/>
        </w:tabs>
        <w:spacing w:line="440" w:lineRule="exact"/>
        <w:ind w:leftChars="0"/>
        <w:rPr>
          <w:rFonts w:hint="eastAsia"/>
          <w:sz w:val="24"/>
        </w:rPr>
      </w:pPr>
    </w:p>
    <w:p>
      <w:pPr>
        <w:spacing w:line="440" w:lineRule="exact"/>
        <w:rPr>
          <w:rFonts w:ascii="宋体" w:hAnsi="宋体" w:cs="宋体"/>
          <w:b/>
          <w:bCs/>
          <w:sz w:val="24"/>
        </w:rPr>
      </w:pPr>
      <w:r>
        <w:rPr>
          <w:rFonts w:hint="eastAsia" w:ascii="宋体" w:hAnsi="宋体" w:eastAsia="宋体" w:cs="宋体"/>
          <w:sz w:val="24"/>
          <w:szCs w:val="24"/>
          <w:lang w:eastAsia="zh-CN"/>
        </w:rPr>
        <w:t>附件</w:t>
      </w:r>
    </w:p>
    <w:p>
      <w:pPr>
        <w:numPr>
          <w:ilvl w:val="0"/>
          <w:numId w:val="0"/>
        </w:numPr>
        <w:spacing w:line="440" w:lineRule="exact"/>
        <w:ind w:leftChars="0"/>
        <w:jc w:val="center"/>
        <w:rPr>
          <w:rFonts w:hint="eastAsia" w:ascii="宋体" w:hAnsi="宋体" w:eastAsia="宋体" w:cs="宋体"/>
          <w:b w:val="0"/>
          <w:bCs/>
          <w:sz w:val="24"/>
        </w:rPr>
      </w:pPr>
      <w:bookmarkStart w:id="94" w:name="_Toc5187"/>
      <w:r>
        <w:rPr>
          <w:rFonts w:hint="eastAsia" w:ascii="宋体" w:hAnsi="宋体" w:eastAsia="宋体" w:cs="宋体"/>
          <w:sz w:val="32"/>
          <w:szCs w:val="32"/>
          <w:lang w:eastAsia="zh-CN"/>
        </w:rPr>
        <w:t>直接口服饮片车间厂房</w:t>
      </w:r>
      <w:r>
        <w:rPr>
          <w:rFonts w:hint="eastAsia" w:ascii="宋体" w:eastAsia="宋体" w:cs="宋体"/>
          <w:sz w:val="32"/>
          <w:szCs w:val="32"/>
          <w:lang w:eastAsia="zh-CN"/>
        </w:rPr>
        <w:t>性能确认记录</w:t>
      </w:r>
      <w:bookmarkEnd w:id="94"/>
      <w:r>
        <w:rPr>
          <w:rFonts w:hint="eastAsia" w:ascii="宋体" w:eastAsia="宋体" w:cs="宋体"/>
          <w:sz w:val="32"/>
          <w:szCs w:val="32"/>
          <w:lang w:eastAsia="zh-CN"/>
        </w:rPr>
        <w:t>（</w:t>
      </w:r>
      <w:r>
        <w:rPr>
          <w:rFonts w:hint="eastAsia" w:ascii="宋体" w:cs="宋体"/>
          <w:sz w:val="32"/>
          <w:szCs w:val="32"/>
          <w:lang w:eastAsia="zh-CN"/>
        </w:rPr>
        <w:t>六</w:t>
      </w:r>
      <w:r>
        <w:rPr>
          <w:rFonts w:hint="eastAsia" w:ascii="宋体" w:eastAsia="宋体" w:cs="宋体"/>
          <w:sz w:val="32"/>
          <w:szCs w:val="32"/>
          <w:lang w:eastAsia="zh-CN"/>
        </w:rPr>
        <w:t>）</w:t>
      </w:r>
    </w:p>
    <w:tbl>
      <w:tblPr>
        <w:tblStyle w:val="13"/>
        <w:tblW w:w="9564"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609"/>
        <w:gridCol w:w="1230"/>
        <w:gridCol w:w="870"/>
        <w:gridCol w:w="960"/>
        <w:gridCol w:w="891"/>
        <w:gridCol w:w="924"/>
        <w:gridCol w:w="422"/>
        <w:gridCol w:w="733"/>
        <w:gridCol w:w="79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1" w:type="dxa"/>
            <w:vAlign w:val="center"/>
          </w:tcPr>
          <w:p>
            <w:pPr>
              <w:rPr>
                <w:rFonts w:ascii="宋体" w:hAnsi="宋体"/>
                <w:sz w:val="24"/>
              </w:rPr>
            </w:pPr>
            <w:r>
              <w:rPr>
                <w:rFonts w:hint="eastAsia" w:ascii="宋体" w:hAnsi="宋体"/>
                <w:sz w:val="24"/>
              </w:rPr>
              <w:t>检查名称</w:t>
            </w:r>
          </w:p>
        </w:tc>
        <w:tc>
          <w:tcPr>
            <w:tcW w:w="8313" w:type="dxa"/>
            <w:gridSpan w:val="10"/>
            <w:vAlign w:val="center"/>
          </w:tcPr>
          <w:p>
            <w:pPr>
              <w:rPr>
                <w:rFonts w:ascii="宋体" w:hAnsi="宋体"/>
                <w:sz w:val="24"/>
              </w:rPr>
            </w:pPr>
            <w:r>
              <w:rPr>
                <w:rFonts w:hint="eastAsia" w:ascii="宋体" w:hAnsi="宋体"/>
                <w:sz w:val="24"/>
              </w:rPr>
              <w:t>检查噪音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51" w:type="dxa"/>
            <w:vAlign w:val="center"/>
          </w:tcPr>
          <w:p>
            <w:pPr>
              <w:rPr>
                <w:rFonts w:hint="eastAsia" w:ascii="宋体" w:hAnsi="宋体"/>
                <w:sz w:val="24"/>
              </w:rPr>
            </w:pPr>
            <w:r>
              <w:rPr>
                <w:rFonts w:hint="eastAsia" w:ascii="宋体" w:hAnsi="宋体"/>
                <w:sz w:val="24"/>
              </w:rPr>
              <w:t>检测日期</w:t>
            </w:r>
          </w:p>
        </w:tc>
        <w:tc>
          <w:tcPr>
            <w:tcW w:w="4560" w:type="dxa"/>
            <w:gridSpan w:val="5"/>
            <w:vAlign w:val="center"/>
          </w:tcPr>
          <w:p>
            <w:pPr>
              <w:jc w:val="left"/>
              <w:rPr>
                <w:rFonts w:ascii="宋体" w:hAnsi="宋体"/>
                <w:sz w:val="24"/>
              </w:rPr>
            </w:pPr>
          </w:p>
        </w:tc>
        <w:tc>
          <w:tcPr>
            <w:tcW w:w="1346" w:type="dxa"/>
            <w:gridSpan w:val="2"/>
            <w:vAlign w:val="center"/>
          </w:tcPr>
          <w:p>
            <w:pPr>
              <w:jc w:val="left"/>
              <w:rPr>
                <w:rFonts w:ascii="宋体" w:hAnsi="宋体"/>
                <w:sz w:val="24"/>
              </w:rPr>
            </w:pPr>
            <w:r>
              <w:rPr>
                <w:rFonts w:hint="eastAsia" w:ascii="宋体" w:hAnsi="宋体"/>
                <w:sz w:val="24"/>
              </w:rPr>
              <w:t>检查人员</w:t>
            </w:r>
          </w:p>
        </w:tc>
        <w:tc>
          <w:tcPr>
            <w:tcW w:w="2407" w:type="dxa"/>
            <w:gridSpan w:val="3"/>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64" w:type="dxa"/>
            <w:gridSpan w:val="11"/>
            <w:vAlign w:val="center"/>
          </w:tcPr>
          <w:p>
            <w:pPr>
              <w:rPr>
                <w:rFonts w:ascii="宋体" w:hAnsi="宋体"/>
                <w:sz w:val="24"/>
              </w:rPr>
            </w:pPr>
            <w:r>
              <w:rPr>
                <w:rFonts w:hint="eastAsia" w:ascii="宋体" w:hAnsi="宋体"/>
                <w:sz w:val="24"/>
              </w:rPr>
              <w:t>目的：系统启动时测定噪音，确定噪音不对人体造成伤害。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64" w:type="dxa"/>
            <w:gridSpan w:val="11"/>
            <w:vAlign w:val="center"/>
          </w:tcPr>
          <w:p>
            <w:pPr>
              <w:rPr>
                <w:rFonts w:ascii="宋体" w:hAnsi="宋体"/>
                <w:sz w:val="24"/>
              </w:rPr>
            </w:pPr>
            <w:r>
              <w:rPr>
                <w:rFonts w:hint="eastAsia" w:ascii="宋体" w:hAnsi="宋体"/>
                <w:sz w:val="24"/>
              </w:rPr>
              <w:t>使用装备：声级计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64" w:type="dxa"/>
            <w:gridSpan w:val="11"/>
            <w:vAlign w:val="top"/>
          </w:tcPr>
          <w:p>
            <w:pPr>
              <w:rPr>
                <w:rFonts w:hint="eastAsia" w:ascii="宋体" w:hAnsi="宋体"/>
                <w:szCs w:val="21"/>
              </w:rPr>
            </w:pPr>
            <w:r>
              <w:rPr>
                <w:rFonts w:hint="eastAsia" w:ascii="宋体" w:hAnsi="宋体"/>
                <w:szCs w:val="21"/>
              </w:rPr>
              <w:t>检查标准：最大音压为65 dB以下。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Merge w:val="restart"/>
            <w:vAlign w:val="center"/>
          </w:tcPr>
          <w:p>
            <w:pPr>
              <w:jc w:val="center"/>
              <w:rPr>
                <w:rFonts w:hint="eastAsia" w:ascii="宋体" w:hAnsi="宋体"/>
                <w:szCs w:val="21"/>
              </w:rPr>
            </w:pPr>
            <w:r>
              <w:rPr>
                <w:rFonts w:hint="eastAsia" w:ascii="宋体" w:hAnsi="宋体"/>
                <w:szCs w:val="21"/>
              </w:rPr>
              <w:t>操作室</w:t>
            </w:r>
          </w:p>
        </w:tc>
        <w:tc>
          <w:tcPr>
            <w:tcW w:w="1230" w:type="dxa"/>
            <w:vMerge w:val="restart"/>
            <w:vAlign w:val="center"/>
          </w:tcPr>
          <w:p>
            <w:pPr>
              <w:jc w:val="center"/>
              <w:rPr>
                <w:rFonts w:hint="eastAsia" w:ascii="宋体" w:hAnsi="宋体"/>
                <w:szCs w:val="21"/>
              </w:rPr>
            </w:pPr>
            <w:r>
              <w:rPr>
                <w:rFonts w:hint="eastAsia" w:ascii="宋体" w:hAnsi="宋体"/>
                <w:szCs w:val="21"/>
              </w:rPr>
              <w:t>噪音dB</w:t>
            </w:r>
          </w:p>
        </w:tc>
        <w:tc>
          <w:tcPr>
            <w:tcW w:w="1830" w:type="dxa"/>
            <w:gridSpan w:val="2"/>
            <w:vAlign w:val="top"/>
          </w:tcPr>
          <w:p>
            <w:pPr>
              <w:jc w:val="center"/>
              <w:rPr>
                <w:rFonts w:hint="eastAsia" w:ascii="宋体" w:hAnsi="宋体"/>
                <w:szCs w:val="21"/>
              </w:rPr>
            </w:pPr>
            <w:r>
              <w:rPr>
                <w:rFonts w:hint="eastAsia" w:ascii="宋体" w:hAnsi="宋体"/>
                <w:szCs w:val="21"/>
              </w:rPr>
              <w:t>判定</w:t>
            </w:r>
          </w:p>
        </w:tc>
        <w:tc>
          <w:tcPr>
            <w:tcW w:w="1815" w:type="dxa"/>
            <w:gridSpan w:val="2"/>
            <w:vMerge w:val="restart"/>
            <w:vAlign w:val="center"/>
          </w:tcPr>
          <w:p>
            <w:pPr>
              <w:jc w:val="center"/>
              <w:rPr>
                <w:rFonts w:hint="eastAsia" w:ascii="宋体" w:hAnsi="宋体"/>
                <w:szCs w:val="21"/>
              </w:rPr>
            </w:pPr>
            <w:r>
              <w:rPr>
                <w:rFonts w:hint="eastAsia" w:ascii="宋体" w:hAnsi="宋体"/>
                <w:szCs w:val="21"/>
              </w:rPr>
              <w:t>操作室</w:t>
            </w:r>
          </w:p>
        </w:tc>
        <w:tc>
          <w:tcPr>
            <w:tcW w:w="1155" w:type="dxa"/>
            <w:gridSpan w:val="2"/>
            <w:vMerge w:val="restart"/>
            <w:vAlign w:val="center"/>
          </w:tcPr>
          <w:p>
            <w:pPr>
              <w:jc w:val="center"/>
              <w:rPr>
                <w:rFonts w:hint="eastAsia" w:ascii="宋体" w:hAnsi="宋体"/>
                <w:szCs w:val="21"/>
              </w:rPr>
            </w:pPr>
            <w:r>
              <w:rPr>
                <w:rFonts w:hint="eastAsia" w:ascii="宋体" w:hAnsi="宋体"/>
                <w:szCs w:val="21"/>
              </w:rPr>
              <w:t>噪音dB</w:t>
            </w:r>
          </w:p>
        </w:tc>
        <w:tc>
          <w:tcPr>
            <w:tcW w:w="1674" w:type="dxa"/>
            <w:gridSpan w:val="2"/>
            <w:vAlign w:val="top"/>
          </w:tcPr>
          <w:p>
            <w:pPr>
              <w:ind w:firstLine="525" w:firstLineChars="250"/>
              <w:jc w:val="center"/>
              <w:rPr>
                <w:rFonts w:hint="eastAsia" w:ascii="宋体" w:hAnsi="宋体"/>
                <w:szCs w:val="21"/>
              </w:rPr>
            </w:pPr>
            <w:r>
              <w:rPr>
                <w:rFonts w:hint="eastAsia" w:ascii="宋体" w:hAnsi="宋体"/>
                <w:szCs w:val="21"/>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Merge w:val="continue"/>
            <w:vAlign w:val="top"/>
          </w:tcPr>
          <w:p>
            <w:pPr>
              <w:jc w:val="center"/>
              <w:rPr>
                <w:rFonts w:hint="eastAsia" w:ascii="宋体" w:hAnsi="宋体"/>
                <w:szCs w:val="21"/>
              </w:rPr>
            </w:pPr>
          </w:p>
        </w:tc>
        <w:tc>
          <w:tcPr>
            <w:tcW w:w="1230" w:type="dxa"/>
            <w:vMerge w:val="continue"/>
            <w:vAlign w:val="top"/>
          </w:tcPr>
          <w:p>
            <w:pPr>
              <w:jc w:val="center"/>
              <w:rPr>
                <w:rFonts w:hint="eastAsia" w:ascii="宋体" w:hAnsi="宋体"/>
                <w:szCs w:val="21"/>
              </w:rPr>
            </w:pPr>
          </w:p>
        </w:tc>
        <w:tc>
          <w:tcPr>
            <w:tcW w:w="870" w:type="dxa"/>
            <w:vAlign w:val="top"/>
          </w:tcPr>
          <w:p>
            <w:pPr>
              <w:jc w:val="center"/>
              <w:rPr>
                <w:rFonts w:hint="eastAsia" w:ascii="宋体" w:hAnsi="宋体"/>
                <w:szCs w:val="21"/>
              </w:rPr>
            </w:pPr>
            <w:r>
              <w:rPr>
                <w:rFonts w:hint="eastAsia" w:ascii="宋体" w:hAnsi="宋体"/>
                <w:szCs w:val="21"/>
              </w:rPr>
              <w:t>符合</w:t>
            </w:r>
          </w:p>
        </w:tc>
        <w:tc>
          <w:tcPr>
            <w:tcW w:w="960" w:type="dxa"/>
            <w:vAlign w:val="top"/>
          </w:tcPr>
          <w:p>
            <w:pPr>
              <w:jc w:val="center"/>
              <w:rPr>
                <w:rFonts w:hint="eastAsia" w:ascii="宋体" w:hAnsi="宋体"/>
                <w:szCs w:val="21"/>
              </w:rPr>
            </w:pPr>
            <w:r>
              <w:rPr>
                <w:rFonts w:hint="eastAsia" w:ascii="宋体" w:hAnsi="宋体"/>
                <w:szCs w:val="21"/>
              </w:rPr>
              <w:t>不符合</w:t>
            </w:r>
          </w:p>
        </w:tc>
        <w:tc>
          <w:tcPr>
            <w:tcW w:w="1815" w:type="dxa"/>
            <w:gridSpan w:val="2"/>
            <w:vMerge w:val="continue"/>
            <w:vAlign w:val="top"/>
          </w:tcPr>
          <w:p>
            <w:pPr>
              <w:jc w:val="center"/>
              <w:rPr>
                <w:rFonts w:hint="eastAsia" w:ascii="宋体" w:hAnsi="宋体"/>
                <w:szCs w:val="21"/>
              </w:rPr>
            </w:pPr>
          </w:p>
        </w:tc>
        <w:tc>
          <w:tcPr>
            <w:tcW w:w="1155" w:type="dxa"/>
            <w:gridSpan w:val="2"/>
            <w:vMerge w:val="continue"/>
            <w:vAlign w:val="top"/>
          </w:tcPr>
          <w:p>
            <w:pPr>
              <w:jc w:val="center"/>
              <w:rPr>
                <w:rFonts w:hint="eastAsia" w:ascii="宋体" w:hAnsi="宋体"/>
                <w:szCs w:val="21"/>
              </w:rPr>
            </w:pPr>
          </w:p>
        </w:tc>
        <w:tc>
          <w:tcPr>
            <w:tcW w:w="795" w:type="dxa"/>
            <w:vAlign w:val="top"/>
          </w:tcPr>
          <w:p>
            <w:pPr>
              <w:jc w:val="center"/>
              <w:rPr>
                <w:rFonts w:hint="eastAsia" w:ascii="宋体" w:hAnsi="宋体"/>
                <w:szCs w:val="21"/>
              </w:rPr>
            </w:pPr>
            <w:r>
              <w:rPr>
                <w:rFonts w:hint="eastAsia" w:ascii="宋体" w:hAnsi="宋体"/>
                <w:szCs w:val="21"/>
              </w:rPr>
              <w:t>符合</w:t>
            </w:r>
          </w:p>
        </w:tc>
        <w:tc>
          <w:tcPr>
            <w:tcW w:w="879" w:type="dxa"/>
            <w:vAlign w:val="top"/>
          </w:tcPr>
          <w:p>
            <w:pPr>
              <w:jc w:val="center"/>
              <w:rPr>
                <w:rFonts w:hint="eastAsia" w:ascii="宋体" w:hAnsi="宋体"/>
                <w:szCs w:val="21"/>
              </w:rPr>
            </w:pPr>
            <w:r>
              <w:rPr>
                <w:rFonts w:hint="eastAsia" w:ascii="宋体" w:hAnsi="宋体"/>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女一更</w:t>
            </w:r>
          </w:p>
        </w:tc>
        <w:tc>
          <w:tcPr>
            <w:tcW w:w="1230" w:type="dxa"/>
            <w:vAlign w:val="top"/>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lang w:eastAsia="zh-CN"/>
              </w:rPr>
              <w:t>灭菌间</w:t>
            </w:r>
          </w:p>
        </w:tc>
        <w:tc>
          <w:tcPr>
            <w:tcW w:w="1155" w:type="dxa"/>
            <w:gridSpan w:val="2"/>
            <w:vAlign w:val="top"/>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男一更</w:t>
            </w:r>
          </w:p>
        </w:tc>
        <w:tc>
          <w:tcPr>
            <w:tcW w:w="1230" w:type="dxa"/>
            <w:vAlign w:val="top"/>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lang w:eastAsia="zh-CN"/>
              </w:rPr>
              <w:t>中间站</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女二更</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粉碎</w:t>
            </w:r>
            <w:r>
              <w:rPr>
                <w:rFonts w:hint="eastAsia" w:ascii="宋体" w:hAnsi="宋体"/>
                <w:color w:val="000000"/>
                <w:szCs w:val="21"/>
                <w:lang w:eastAsia="zh-CN"/>
              </w:rPr>
              <w:t>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男二更</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工具存放</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缓冲（1）</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lang w:eastAsia="zh-CN"/>
              </w:rPr>
              <w:t>消毒剂配制存放间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洁净走廊</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缓冲（</w:t>
            </w:r>
            <w:r>
              <w:rPr>
                <w:rFonts w:hint="eastAsia" w:ascii="宋体" w:hAnsi="宋体"/>
                <w:color w:val="000000"/>
                <w:szCs w:val="21"/>
                <w:lang w:val="en-US" w:eastAsia="zh-CN"/>
              </w:rPr>
              <w:t>4</w:t>
            </w:r>
            <w:r>
              <w:rPr>
                <w:rFonts w:hint="eastAsia" w:ascii="宋体" w:hAnsi="宋体"/>
                <w:color w:val="000000"/>
                <w:szCs w:val="21"/>
              </w:rPr>
              <w:t>）</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洗衣</w:t>
            </w:r>
            <w:r>
              <w:rPr>
                <w:rFonts w:hint="eastAsia" w:ascii="宋体" w:hAnsi="宋体"/>
                <w:color w:val="000000"/>
                <w:szCs w:val="21"/>
                <w:lang w:eastAsia="zh-CN"/>
              </w:rPr>
              <w:t>间</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破壁</w:t>
            </w:r>
            <w:r>
              <w:rPr>
                <w:rFonts w:hint="eastAsia" w:ascii="宋体" w:hAnsi="宋体"/>
                <w:color w:val="000000"/>
                <w:szCs w:val="21"/>
                <w:lang w:eastAsia="zh-CN"/>
              </w:rPr>
              <w:t>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整衣</w:t>
            </w:r>
            <w:r>
              <w:rPr>
                <w:rFonts w:hint="eastAsia" w:ascii="宋体" w:hAnsi="宋体"/>
                <w:color w:val="000000"/>
                <w:szCs w:val="21"/>
                <w:lang w:eastAsia="zh-CN"/>
              </w:rPr>
              <w:t>间</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缓冲（</w:t>
            </w:r>
            <w:r>
              <w:rPr>
                <w:rFonts w:hint="eastAsia" w:ascii="宋体" w:hAnsi="宋体"/>
                <w:color w:val="000000"/>
                <w:szCs w:val="21"/>
                <w:lang w:val="en-US" w:eastAsia="zh-CN"/>
              </w:rPr>
              <w:t>5</w:t>
            </w:r>
            <w:r>
              <w:rPr>
                <w:rFonts w:hint="eastAsia" w:ascii="宋体" w:hAnsi="宋体"/>
                <w:color w:val="000000"/>
                <w:szCs w:val="21"/>
              </w:rPr>
              <w:t>）</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缓冲（2）</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筛粉</w:t>
            </w:r>
            <w:r>
              <w:rPr>
                <w:rFonts w:hint="eastAsia" w:ascii="宋体" w:hAnsi="宋体"/>
                <w:color w:val="000000"/>
                <w:szCs w:val="21"/>
                <w:lang w:eastAsia="zh-CN"/>
              </w:rPr>
              <w:t>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称量</w:t>
            </w:r>
            <w:r>
              <w:rPr>
                <w:rFonts w:hint="eastAsia" w:ascii="宋体" w:hAnsi="宋体"/>
                <w:color w:val="000000"/>
                <w:szCs w:val="21"/>
                <w:lang w:eastAsia="zh-CN"/>
              </w:rPr>
              <w:t>间</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缓冲（</w:t>
            </w:r>
            <w:r>
              <w:rPr>
                <w:rFonts w:hint="eastAsia" w:ascii="宋体" w:hAnsi="宋体"/>
                <w:color w:val="000000"/>
                <w:szCs w:val="21"/>
                <w:lang w:val="en-US" w:eastAsia="zh-CN"/>
              </w:rPr>
              <w:t>6</w:t>
            </w:r>
            <w:r>
              <w:rPr>
                <w:rFonts w:hint="eastAsia" w:ascii="宋体" w:hAnsi="宋体"/>
                <w:color w:val="000000"/>
                <w:szCs w:val="21"/>
              </w:rPr>
              <w:t>）</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洁具存放</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lang w:eastAsia="zh-CN"/>
              </w:rPr>
              <w:t>废物室</w:t>
            </w:r>
          </w:p>
        </w:tc>
        <w:tc>
          <w:tcPr>
            <w:tcW w:w="1155" w:type="dxa"/>
            <w:gridSpan w:val="2"/>
            <w:vAlign w:val="center"/>
          </w:tcPr>
          <w:p>
            <w:pPr>
              <w:spacing w:line="300" w:lineRule="exact"/>
              <w:jc w:val="center"/>
              <w:rPr>
                <w:rFonts w:hint="eastAsia" w:ascii="宋体" w:hAnsi="宋体" w:eastAsia="宋体"/>
                <w:szCs w:val="21"/>
                <w:lang w:val="en-US" w:eastAsia="zh-CN"/>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洁具清洗</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烘干</w:t>
            </w:r>
            <w:r>
              <w:rPr>
                <w:rFonts w:hint="eastAsia" w:ascii="宋体" w:hAnsi="宋体"/>
                <w:color w:val="000000"/>
                <w:szCs w:val="21"/>
                <w:lang w:eastAsia="zh-CN"/>
              </w:rPr>
              <w:t>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器具清洗</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缓冲（</w:t>
            </w:r>
            <w:r>
              <w:rPr>
                <w:rFonts w:hint="eastAsia" w:ascii="宋体" w:hAnsi="宋体"/>
                <w:color w:val="000000"/>
                <w:szCs w:val="21"/>
                <w:lang w:val="en-US" w:eastAsia="zh-CN"/>
              </w:rPr>
              <w:t>7</w:t>
            </w:r>
            <w:r>
              <w:rPr>
                <w:rFonts w:hint="eastAsia" w:ascii="宋体" w:hAnsi="宋体"/>
                <w:color w:val="000000"/>
                <w:szCs w:val="21"/>
              </w:rPr>
              <w:t>）</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中</w:t>
            </w:r>
            <w:r>
              <w:rPr>
                <w:rFonts w:hint="eastAsia" w:ascii="宋体" w:hAnsi="宋体"/>
                <w:color w:val="000000"/>
                <w:szCs w:val="21"/>
                <w:lang w:eastAsia="zh-CN"/>
              </w:rPr>
              <w:t>控室</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rPr>
              <w:t>内包</w:t>
            </w:r>
            <w:r>
              <w:rPr>
                <w:rFonts w:hint="eastAsia" w:ascii="宋体" w:hAnsi="宋体"/>
                <w:color w:val="000000"/>
                <w:szCs w:val="21"/>
                <w:lang w:eastAsia="zh-CN"/>
              </w:rPr>
              <w:t>存放间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器具存放</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r>
              <w:rPr>
                <w:rFonts w:hint="eastAsia" w:ascii="宋体" w:hAnsi="宋体"/>
                <w:color w:val="000000"/>
                <w:szCs w:val="21"/>
              </w:rPr>
              <w:t>内包</w:t>
            </w:r>
            <w:r>
              <w:rPr>
                <w:rFonts w:hint="eastAsia" w:ascii="宋体" w:hAnsi="宋体"/>
                <w:color w:val="000000"/>
                <w:szCs w:val="21"/>
                <w:lang w:eastAsia="zh-CN"/>
              </w:rPr>
              <w:t>装间</w:t>
            </w: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r>
              <w:rPr>
                <w:rFonts w:hint="eastAsia" w:ascii="宋体" w:hAnsi="宋体"/>
                <w:szCs w:val="21"/>
              </w:rPr>
              <w:t>□</w:t>
            </w:r>
          </w:p>
        </w:tc>
        <w:tc>
          <w:tcPr>
            <w:tcW w:w="879"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gridSpan w:val="2"/>
            <w:vAlign w:val="center"/>
          </w:tcPr>
          <w:p>
            <w:pPr>
              <w:tabs>
                <w:tab w:val="left" w:pos="6435"/>
              </w:tabs>
              <w:jc w:val="center"/>
              <w:rPr>
                <w:rFonts w:hint="eastAsia" w:ascii="宋体" w:hAnsi="宋体" w:eastAsia="宋体"/>
                <w:color w:val="000000"/>
                <w:szCs w:val="21"/>
                <w:lang w:eastAsia="zh-CN"/>
              </w:rPr>
            </w:pPr>
            <w:r>
              <w:rPr>
                <w:rFonts w:hint="eastAsia" w:ascii="宋体" w:hAnsi="宋体"/>
                <w:color w:val="000000"/>
                <w:szCs w:val="21"/>
                <w:lang w:eastAsia="zh-CN"/>
              </w:rPr>
              <w:t>缓冲（</w:t>
            </w:r>
            <w:r>
              <w:rPr>
                <w:rFonts w:hint="eastAsia" w:ascii="宋体" w:hAnsi="宋体"/>
                <w:color w:val="000000"/>
                <w:szCs w:val="21"/>
                <w:lang w:val="en-US" w:eastAsia="zh-CN"/>
              </w:rPr>
              <w:t>3</w:t>
            </w:r>
            <w:r>
              <w:rPr>
                <w:rFonts w:hint="eastAsia" w:ascii="宋体" w:hAnsi="宋体"/>
                <w:color w:val="000000"/>
                <w:szCs w:val="21"/>
                <w:lang w:eastAsia="zh-CN"/>
              </w:rPr>
              <w:t>）</w:t>
            </w:r>
          </w:p>
        </w:tc>
        <w:tc>
          <w:tcPr>
            <w:tcW w:w="1230" w:type="dxa"/>
            <w:vAlign w:val="center"/>
          </w:tcPr>
          <w:p>
            <w:pPr>
              <w:spacing w:line="300" w:lineRule="exact"/>
              <w:jc w:val="center"/>
              <w:rPr>
                <w:rFonts w:hint="eastAsia" w:ascii="宋体" w:hAnsi="宋体"/>
                <w:szCs w:val="21"/>
              </w:rPr>
            </w:pPr>
          </w:p>
        </w:tc>
        <w:tc>
          <w:tcPr>
            <w:tcW w:w="870" w:type="dxa"/>
            <w:vAlign w:val="center"/>
          </w:tcPr>
          <w:p>
            <w:pPr>
              <w:jc w:val="center"/>
              <w:rPr>
                <w:rFonts w:hint="eastAsia" w:ascii="宋体" w:hAnsi="宋体"/>
                <w:szCs w:val="21"/>
              </w:rPr>
            </w:pPr>
            <w:r>
              <w:rPr>
                <w:rFonts w:hint="eastAsia" w:ascii="宋体" w:hAnsi="宋体"/>
                <w:szCs w:val="21"/>
              </w:rPr>
              <w:t>□</w:t>
            </w:r>
          </w:p>
        </w:tc>
        <w:tc>
          <w:tcPr>
            <w:tcW w:w="960" w:type="dxa"/>
            <w:vAlign w:val="center"/>
          </w:tcPr>
          <w:p>
            <w:pPr>
              <w:jc w:val="center"/>
              <w:rPr>
                <w:rFonts w:hint="eastAsia" w:ascii="宋体" w:hAnsi="宋体"/>
                <w:szCs w:val="21"/>
              </w:rPr>
            </w:pPr>
            <w:r>
              <w:rPr>
                <w:rFonts w:hint="eastAsia" w:ascii="宋体" w:hAnsi="宋体"/>
                <w:szCs w:val="21"/>
              </w:rPr>
              <w:t>□</w:t>
            </w:r>
          </w:p>
        </w:tc>
        <w:tc>
          <w:tcPr>
            <w:tcW w:w="1815" w:type="dxa"/>
            <w:gridSpan w:val="2"/>
            <w:vAlign w:val="center"/>
          </w:tcPr>
          <w:p>
            <w:pPr>
              <w:tabs>
                <w:tab w:val="left" w:pos="6435"/>
              </w:tabs>
              <w:jc w:val="center"/>
              <w:rPr>
                <w:rFonts w:hint="eastAsia" w:ascii="宋体" w:hAnsi="宋体"/>
                <w:color w:val="000000"/>
                <w:szCs w:val="21"/>
              </w:rPr>
            </w:pPr>
          </w:p>
        </w:tc>
        <w:tc>
          <w:tcPr>
            <w:tcW w:w="1155" w:type="dxa"/>
            <w:gridSpan w:val="2"/>
            <w:vAlign w:val="center"/>
          </w:tcPr>
          <w:p>
            <w:pPr>
              <w:spacing w:line="300" w:lineRule="exact"/>
              <w:jc w:val="center"/>
              <w:rPr>
                <w:rFonts w:hint="eastAsia" w:ascii="宋体" w:hAnsi="宋体"/>
                <w:szCs w:val="21"/>
              </w:rPr>
            </w:pPr>
          </w:p>
        </w:tc>
        <w:tc>
          <w:tcPr>
            <w:tcW w:w="795" w:type="dxa"/>
            <w:vAlign w:val="center"/>
          </w:tcPr>
          <w:p>
            <w:pPr>
              <w:jc w:val="center"/>
              <w:rPr>
                <w:rFonts w:hint="eastAsia" w:ascii="宋体" w:hAnsi="宋体"/>
                <w:szCs w:val="21"/>
              </w:rPr>
            </w:pPr>
          </w:p>
        </w:tc>
        <w:tc>
          <w:tcPr>
            <w:tcW w:w="879" w:type="dxa"/>
            <w:vAlign w:val="center"/>
          </w:tcPr>
          <w:p>
            <w:pPr>
              <w:jc w:val="center"/>
              <w:rPr>
                <w:rFonts w:hint="eastAsia" w:ascii="宋体" w:hAnsi="宋体"/>
                <w:szCs w:val="21"/>
              </w:rPr>
            </w:pPr>
          </w:p>
        </w:tc>
      </w:tr>
    </w:tbl>
    <w:p>
      <w:pPr>
        <w:spacing w:line="360" w:lineRule="auto"/>
        <w:rPr>
          <w:sz w:val="24"/>
          <w:szCs w:val="24"/>
        </w:rPr>
      </w:pPr>
      <w:r>
        <w:rPr>
          <w:rFonts w:hint="eastAsia"/>
          <w:sz w:val="24"/>
          <w:szCs w:val="24"/>
          <w:lang w:eastAsia="zh-CN"/>
        </w:rPr>
        <w:t>检查</w:t>
      </w:r>
      <w:r>
        <w:rPr>
          <w:rFonts w:hint="eastAsia"/>
          <w:sz w:val="24"/>
          <w:szCs w:val="24"/>
        </w:rPr>
        <w:t xml:space="preserve">人：          年   月    日             </w:t>
      </w:r>
      <w:r>
        <w:rPr>
          <w:rFonts w:hint="eastAsia"/>
          <w:sz w:val="24"/>
          <w:szCs w:val="24"/>
          <w:lang w:eastAsia="zh-CN"/>
        </w:rPr>
        <w:t>复核</w:t>
      </w:r>
      <w:r>
        <w:rPr>
          <w:rFonts w:hint="eastAsia"/>
          <w:sz w:val="24"/>
          <w:szCs w:val="24"/>
        </w:rPr>
        <w:t>人：          年   月    日</w:t>
      </w:r>
    </w:p>
    <w:p/>
    <w:p>
      <w:pPr>
        <w:pStyle w:val="16"/>
        <w:widowControl w:val="0"/>
        <w:numPr>
          <w:ilvl w:val="0"/>
          <w:numId w:val="0"/>
        </w:numPr>
        <w:tabs>
          <w:tab w:val="left" w:pos="567"/>
        </w:tabs>
        <w:spacing w:line="360" w:lineRule="auto"/>
        <w:jc w:val="left"/>
        <w:rPr>
          <w:rFonts w:hint="eastAsia" w:ascii="宋体" w:hAnsi="宋体" w:eastAsia="宋体" w:cs="宋体"/>
          <w:sz w:val="24"/>
          <w:szCs w:val="24"/>
          <w:lang w:val="da-DK" w:eastAsia="zh-CN"/>
        </w:rPr>
      </w:pPr>
    </w:p>
    <w:sectPr>
      <w:footerReference r:id="rId9" w:type="default"/>
      <w:pgSz w:w="11906" w:h="16838"/>
      <w:pgMar w:top="567" w:right="1134" w:bottom="1134" w:left="113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posOffset>2113915</wp:posOffset>
              </wp:positionH>
              <wp:positionV relativeFrom="paragraph">
                <wp:posOffset>-66675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第 </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 xml:space="preserve"> 页 共 </w:t>
                          </w:r>
                          <w:r>
                            <w:rPr>
                              <w:rFonts w:hint="eastAsia" w:ascii="宋体" w:hAnsi="宋体" w:cs="宋体"/>
                              <w:sz w:val="21"/>
                              <w:szCs w:val="21"/>
                              <w:lang w:val="en-US" w:eastAsia="zh-CN"/>
                            </w:rPr>
                            <w:t>15</w:t>
                          </w:r>
                          <w:r>
                            <w:rPr>
                              <w:rFonts w:hint="eastAsia" w:ascii="宋体" w:hAnsi="宋体" w:eastAsia="宋体" w:cs="宋体"/>
                              <w:sz w:val="21"/>
                              <w:szCs w:val="21"/>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6.45pt;margin-top:-5.25pt;height:144pt;width:144pt;mso-position-horizontal-relative:margin;mso-wrap-style:none;z-index:251658240;mso-width-relative:page;mso-height-relative:page;" filled="f" stroked="f" coordsize="21600,21600" o:gfxdata="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ah+2QAAAAsBAAAPAAAA&#10;AAAAAAEAIAAAACIAAABkcnMvZG93bnJldi54bWxQSwECFAAUAAAACACHTuJAwN7nihQCAAATBAAA&#10;DgAAAAAAAAABACAAAAAoAQAAZHJzL2Uyb0RvYy54bWxQSwUGAAAAAAYABgBZAQAArgUAAAAA&#10;">
              <v:fill on="f" focussize="0,0"/>
              <v:stroke on="f" weight="0.5pt"/>
              <v:imagedata o:title=""/>
              <o:lock v:ext="edit" aspectratio="f"/>
              <v:textbox inset="0mm,0mm,0mm,0mm" style="mso-fit-shape-to-text:t;">
                <w:txbxContent>
                  <w:p>
                    <w:pPr>
                      <w:pStyle w:val="1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第 </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 xml:space="preserve"> 页 共 </w:t>
                    </w:r>
                    <w:r>
                      <w:rPr>
                        <w:rFonts w:hint="eastAsia" w:ascii="宋体" w:hAnsi="宋体" w:cs="宋体"/>
                        <w:sz w:val="21"/>
                        <w:szCs w:val="21"/>
                        <w:lang w:val="en-US" w:eastAsia="zh-CN"/>
                      </w:rPr>
                      <w:t>15</w:t>
                    </w:r>
                    <w:r>
                      <w:rPr>
                        <w:rFonts w:hint="eastAsia" w:ascii="宋体" w:hAnsi="宋体" w:eastAsia="宋体" w:cs="宋体"/>
                        <w:sz w:val="21"/>
                        <w:szCs w:val="21"/>
                        <w:lang w:eastAsia="zh-CN"/>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eastAsia" w:ascii="宋体" w:hAnsi="宋体" w:eastAsia="宋体" w:cs="宋体"/>
        <w:lang w:eastAsia="zh-CN"/>
      </w:rPr>
    </w:pP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eastAsia" w:ascii="宋体" w:hAnsi="宋体" w:eastAsia="宋体" w:cs="宋体"/>
        <w:sz w:val="21"/>
        <w:szCs w:val="21"/>
        <w:lang w:eastAsia="zh-CN"/>
      </w:rPr>
    </w:pPr>
    <w:r>
      <w:rPr>
        <w:rFonts w:hint="eastAsia" w:ascii="宋体" w:hAnsi="宋体" w:cs="宋体"/>
        <w:sz w:val="21"/>
        <w:szCs w:val="21"/>
        <w:lang w:eastAsia="zh-CN"/>
      </w:rPr>
      <w:t>XXXX科技有限公司受控文件</w:t>
    </w:r>
    <w:r>
      <w:rPr>
        <w:rFonts w:hint="eastAsia" w:ascii="宋体" w:hAnsi="宋体" w:cs="宋体"/>
        <w:sz w:val="21"/>
        <w:szCs w:val="21"/>
        <w:lang w:val="en-US" w:eastAsia="zh-CN"/>
      </w:rPr>
      <w:t xml:space="preserve">                                           </w:t>
    </w:r>
    <w:r>
      <w:rPr>
        <w:rFonts w:hint="eastAsia" w:ascii="宋体" w:hAnsi="宋体" w:cs="宋体"/>
        <w:sz w:val="21"/>
        <w:szCs w:val="21"/>
      </w:rPr>
      <w:t>TS-58-001-00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eastAsia" w:ascii="宋体" w:hAnsi="宋体" w:eastAsia="宋体" w:cs="宋体"/>
        <w:sz w:val="21"/>
        <w:szCs w:val="21"/>
        <w:lang w:eastAsia="zh-CN"/>
      </w:rPr>
    </w:pPr>
    <w:r>
      <w:rPr>
        <w:rFonts w:hint="eastAsia" w:ascii="宋体" w:hAnsi="宋体" w:cs="宋体"/>
        <w:sz w:val="21"/>
        <w:szCs w:val="21"/>
        <w:lang w:eastAsia="zh-CN"/>
      </w:rPr>
      <w:t>XXXX科技有限公司受控文件</w:t>
    </w:r>
    <w:r>
      <w:rPr>
        <w:rFonts w:hint="eastAsia" w:ascii="宋体" w:hAnsi="宋体" w:cs="宋体"/>
        <w:sz w:val="21"/>
        <w:szCs w:val="21"/>
        <w:lang w:val="en-US" w:eastAsia="zh-CN"/>
      </w:rPr>
      <w:t xml:space="preserve">                                           </w:t>
    </w:r>
    <w:r>
      <w:rPr>
        <w:rFonts w:hint="eastAsia" w:ascii="宋体" w:hAnsi="宋体" w:cs="宋体"/>
        <w:sz w:val="21"/>
        <w:szCs w:val="21"/>
      </w:rPr>
      <w:t>TS-58-001-00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827"/>
    <w:multiLevelType w:val="multilevel"/>
    <w:tmpl w:val="121308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A86F08"/>
    <w:multiLevelType w:val="multilevel"/>
    <w:tmpl w:val="3AA86F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0F3DEC"/>
    <w:multiLevelType w:val="multilevel"/>
    <w:tmpl w:val="3C0F3DEC"/>
    <w:lvl w:ilvl="0" w:tentative="0">
      <w:start w:val="1"/>
      <w:numFmt w:val="decimal"/>
      <w:suff w:val="nothing"/>
      <w:lvlText w:val="%1  "/>
      <w:lvlJc w:val="left"/>
      <w:rPr>
        <w:rFonts w:hint="eastAsia" w:ascii="黑体" w:hAnsi="黑体" w:eastAsia="黑体" w:cs="Times New Roman"/>
        <w:b w:val="0"/>
        <w:i w:val="0"/>
        <w:sz w:val="21"/>
      </w:rPr>
    </w:lvl>
    <w:lvl w:ilvl="1" w:tentative="0">
      <w:start w:val="1"/>
      <w:numFmt w:val="decimal"/>
      <w:suff w:val="nothing"/>
      <w:lvlText w:val="%1.%2  "/>
      <w:lvlJc w:val="left"/>
      <w:rPr>
        <w:rFonts w:hint="eastAsia" w:eastAsia="黑体" w:cs="Times New Roman"/>
        <w:b w:val="0"/>
        <w:i w:val="0"/>
        <w:color w:val="FF0000"/>
        <w:sz w:val="21"/>
      </w:rPr>
    </w:lvl>
    <w:lvl w:ilvl="2" w:tentative="0">
      <w:start w:val="1"/>
      <w:numFmt w:val="decimal"/>
      <w:suff w:val="nothing"/>
      <w:lvlText w:val="%1.%2.%3  "/>
      <w:lvlJc w:val="left"/>
      <w:rPr>
        <w:rFonts w:hint="eastAsia" w:eastAsia="黑体" w:cs="Times New Roman"/>
        <w:b w:val="0"/>
        <w:i w:val="0"/>
        <w:color w:val="FF0000"/>
        <w:sz w:val="21"/>
      </w:rPr>
    </w:lvl>
    <w:lvl w:ilvl="3" w:tentative="0">
      <w:start w:val="1"/>
      <w:numFmt w:val="decimal"/>
      <w:suff w:val="nothing"/>
      <w:lvlText w:val="%1.%2.%3.%4"/>
      <w:lvlJc w:val="left"/>
      <w:rPr>
        <w:rFonts w:hint="eastAsia" w:eastAsia="黑体" w:cs="Times New Roman"/>
        <w:color w:val="FF0000"/>
        <w:sz w:val="21"/>
      </w:rPr>
    </w:lvl>
    <w:lvl w:ilvl="4" w:tentative="0">
      <w:start w:val="1"/>
      <w:numFmt w:val="decimal"/>
      <w:suff w:val="nothing"/>
      <w:lvlText w:val="%1.%2.%3.%4.%5"/>
      <w:lvlJc w:val="left"/>
      <w:rPr>
        <w:rFonts w:hint="eastAsia" w:eastAsia="黑体" w:cs="Times New Roman"/>
        <w:b w:val="0"/>
        <w:i w:val="0"/>
        <w:color w:val="FF0000"/>
        <w:sz w:val="21"/>
      </w:rPr>
    </w:lvl>
    <w:lvl w:ilvl="5" w:tentative="0">
      <w:start w:val="1"/>
      <w:numFmt w:val="decimal"/>
      <w:suff w:val="nothing"/>
      <w:lvlText w:val="%1.%2.%3.%4.%5.%6"/>
      <w:lvlJc w:val="left"/>
      <w:rPr>
        <w:rFonts w:hint="eastAsia" w:eastAsia="黑体" w:cs="Times New Roman"/>
        <w:b w:val="0"/>
        <w:i w:val="0"/>
        <w:color w:val="FF0000"/>
        <w:sz w:val="21"/>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3">
    <w:nsid w:val="3D5A5FF6"/>
    <w:multiLevelType w:val="multilevel"/>
    <w:tmpl w:val="3D5A5FF6"/>
    <w:lvl w:ilvl="0" w:tentative="0">
      <w:start w:val="1"/>
      <w:numFmt w:val="decimal"/>
      <w:lvlText w:val="%1."/>
      <w:lvlJc w:val="left"/>
      <w:pPr>
        <w:ind w:left="36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C88ACB"/>
    <w:multiLevelType w:val="multilevel"/>
    <w:tmpl w:val="53C88ACB"/>
    <w:lvl w:ilvl="0" w:tentative="0">
      <w:start w:val="1"/>
      <w:numFmt w:val="decimal"/>
      <w:lvlText w:val="10.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584F9466"/>
    <w:multiLevelType w:val="multilevel"/>
    <w:tmpl w:val="584F9466"/>
    <w:lvl w:ilvl="0" w:tentative="0">
      <w:start w:val="1"/>
      <w:numFmt w:val="decimal"/>
      <w:pStyle w:val="2"/>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59ACF434"/>
    <w:multiLevelType w:val="singleLevel"/>
    <w:tmpl w:val="59ACF434"/>
    <w:lvl w:ilvl="0" w:tentative="0">
      <w:start w:val="1"/>
      <w:numFmt w:val="decimal"/>
      <w:suff w:val="nothing"/>
      <w:lvlText w:val="%1．"/>
      <w:lvlJc w:val="left"/>
      <w:pPr>
        <w:ind w:left="0" w:firstLine="400"/>
      </w:pPr>
      <w:rPr>
        <w:rFonts w:hint="default"/>
      </w:rPr>
    </w:lvl>
  </w:abstractNum>
  <w:abstractNum w:abstractNumId="7">
    <w:nsid w:val="59F18B80"/>
    <w:multiLevelType w:val="singleLevel"/>
    <w:tmpl w:val="59F18B80"/>
    <w:lvl w:ilvl="0" w:tentative="0">
      <w:start w:val="1"/>
      <w:numFmt w:val="decimal"/>
      <w:lvlText w:val="%1."/>
      <w:lvlJc w:val="left"/>
      <w:pPr>
        <w:tabs>
          <w:tab w:val="left" w:pos="312"/>
        </w:tabs>
      </w:pPr>
    </w:lvl>
  </w:abstractNum>
  <w:abstractNum w:abstractNumId="8">
    <w:nsid w:val="5B337195"/>
    <w:multiLevelType w:val="multilevel"/>
    <w:tmpl w:val="5B337195"/>
    <w:lvl w:ilvl="0" w:tentative="0">
      <w:start w:val="1"/>
      <w:numFmt w:val="decimal"/>
      <w:suff w:val="nothing"/>
      <w:lvlText w:val="%1  "/>
      <w:lvlJc w:val="left"/>
      <w:pPr>
        <w:ind w:left="0" w:firstLine="0"/>
      </w:pPr>
      <w:rPr>
        <w:rFonts w:hint="eastAsia" w:eastAsia="黑体"/>
        <w:b w:val="0"/>
        <w:i w:val="0"/>
        <w:color w:val="FF0000"/>
        <w:sz w:val="21"/>
      </w:rPr>
    </w:lvl>
    <w:lvl w:ilvl="1" w:tentative="0">
      <w:start w:val="1"/>
      <w:numFmt w:val="decimal"/>
      <w:suff w:val="nothing"/>
      <w:lvlText w:val="%1.%2  "/>
      <w:lvlJc w:val="left"/>
      <w:pPr>
        <w:ind w:left="0" w:firstLine="0"/>
      </w:pPr>
      <w:rPr>
        <w:rFonts w:hint="eastAsia" w:eastAsia="黑体"/>
        <w:b w:val="0"/>
        <w:i w:val="0"/>
        <w:color w:val="FF0000"/>
        <w:sz w:val="21"/>
      </w:rPr>
    </w:lvl>
    <w:lvl w:ilvl="2" w:tentative="0">
      <w:start w:val="1"/>
      <w:numFmt w:val="decimal"/>
      <w:suff w:val="nothing"/>
      <w:lvlText w:val="%1.%2.%3  "/>
      <w:lvlJc w:val="left"/>
      <w:pPr>
        <w:ind w:left="0" w:firstLine="0"/>
      </w:pPr>
      <w:rPr>
        <w:rFonts w:hint="eastAsia" w:eastAsia="黑体"/>
        <w:b w:val="0"/>
        <w:i w:val="0"/>
        <w:color w:val="FF0000"/>
        <w:sz w:val="21"/>
      </w:rPr>
    </w:lvl>
    <w:lvl w:ilvl="3" w:tentative="0">
      <w:start w:val="1"/>
      <w:numFmt w:val="decimal"/>
      <w:suff w:val="nothing"/>
      <w:lvlText w:val="%1.%2.%3.%4  "/>
      <w:lvlJc w:val="left"/>
      <w:pPr>
        <w:ind w:left="0" w:firstLine="0"/>
      </w:pPr>
      <w:rPr>
        <w:rFonts w:hint="eastAsia" w:eastAsia="黑体"/>
        <w:b w:val="0"/>
        <w:i w:val="0"/>
        <w:color w:val="FF0000"/>
        <w:sz w:val="21"/>
      </w:rPr>
    </w:lvl>
    <w:lvl w:ilvl="4" w:tentative="0">
      <w:start w:val="1"/>
      <w:numFmt w:val="decimal"/>
      <w:suff w:val="nothing"/>
      <w:lvlText w:val="%1.%2.%3.%4.%5  "/>
      <w:lvlJc w:val="left"/>
      <w:pPr>
        <w:ind w:left="0" w:firstLine="0"/>
      </w:pPr>
      <w:rPr>
        <w:rFonts w:hint="eastAsia" w:eastAsia="黑体"/>
        <w:b w:val="0"/>
        <w:i w:val="0"/>
        <w:color w:val="FF0000"/>
        <w:sz w:val="21"/>
      </w:rPr>
    </w:lvl>
    <w:lvl w:ilvl="5" w:tentative="0">
      <w:start w:val="1"/>
      <w:numFmt w:val="decimal"/>
      <w:suff w:val="nothing"/>
      <w:lvlText w:val="%1.%2.%3.%4.%5.%6  "/>
      <w:lvlJc w:val="left"/>
      <w:pPr>
        <w:ind w:left="0" w:firstLine="0"/>
      </w:pPr>
      <w:rPr>
        <w:rFonts w:hint="eastAsia" w:eastAsia="黑体"/>
        <w:b w:val="0"/>
        <w:i w:val="0"/>
        <w:color w:val="FF000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71A63EFE"/>
    <w:multiLevelType w:val="multilevel"/>
    <w:tmpl w:val="71A63E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2D4251"/>
    <w:multiLevelType w:val="multilevel"/>
    <w:tmpl w:val="7B2D4251"/>
    <w:lvl w:ilvl="0" w:tentative="0">
      <w:start w:val="1"/>
      <w:numFmt w:val="decimal"/>
      <w:suff w:val="nothing"/>
      <w:lvlText w:val="%1  "/>
      <w:lvlJc w:val="left"/>
      <w:rPr>
        <w:rFonts w:hint="eastAsia" w:ascii="黑体" w:hAnsi="黑体" w:eastAsia="黑体" w:cs="Times New Roman"/>
        <w:b w:val="0"/>
        <w:i w:val="0"/>
        <w:sz w:val="21"/>
      </w:rPr>
    </w:lvl>
    <w:lvl w:ilvl="1" w:tentative="0">
      <w:start w:val="1"/>
      <w:numFmt w:val="decimal"/>
      <w:suff w:val="nothing"/>
      <w:lvlText w:val="%1.%2  "/>
      <w:lvlJc w:val="left"/>
      <w:rPr>
        <w:rFonts w:hint="eastAsia" w:eastAsia="黑体" w:cs="Times New Roman"/>
        <w:b w:val="0"/>
        <w:i w:val="0"/>
        <w:color w:val="auto"/>
        <w:sz w:val="21"/>
      </w:rPr>
    </w:lvl>
    <w:lvl w:ilvl="2" w:tentative="0">
      <w:start w:val="1"/>
      <w:numFmt w:val="decimal"/>
      <w:suff w:val="nothing"/>
      <w:lvlText w:val="%1.%2.%3  "/>
      <w:lvlJc w:val="left"/>
      <w:rPr>
        <w:rFonts w:hint="eastAsia" w:ascii="黑体" w:hAnsi="黑体" w:eastAsia="黑体" w:cs="Times New Roman"/>
        <w:b w:val="0"/>
        <w:i w:val="0"/>
        <w:color w:val="auto"/>
        <w:sz w:val="21"/>
      </w:rPr>
    </w:lvl>
    <w:lvl w:ilvl="3" w:tentative="0">
      <w:start w:val="1"/>
      <w:numFmt w:val="decimal"/>
      <w:suff w:val="nothing"/>
      <w:lvlText w:val="%1.%2.%3.%4"/>
      <w:lvlJc w:val="left"/>
      <w:rPr>
        <w:rFonts w:hint="eastAsia" w:ascii="黑体" w:hAnsi="黑体" w:eastAsia="黑体" w:cs="Times New Roman"/>
        <w:color w:val="auto"/>
        <w:sz w:val="21"/>
      </w:rPr>
    </w:lvl>
    <w:lvl w:ilvl="4" w:tentative="0">
      <w:start w:val="1"/>
      <w:numFmt w:val="decimal"/>
      <w:suff w:val="nothing"/>
      <w:lvlText w:val="%1.%2.%3.%4.%5"/>
      <w:lvlJc w:val="left"/>
      <w:rPr>
        <w:rFonts w:hint="eastAsia" w:eastAsia="黑体" w:cs="Times New Roman"/>
        <w:b w:val="0"/>
        <w:i w:val="0"/>
        <w:color w:val="auto"/>
        <w:sz w:val="21"/>
      </w:rPr>
    </w:lvl>
    <w:lvl w:ilvl="5" w:tentative="0">
      <w:start w:val="1"/>
      <w:numFmt w:val="decimal"/>
      <w:suff w:val="nothing"/>
      <w:lvlText w:val="%1.%2.%3.%4.%5.%6"/>
      <w:lvlJc w:val="left"/>
      <w:rPr>
        <w:rFonts w:hint="eastAsia" w:eastAsia="黑体" w:cs="Times New Roman"/>
        <w:b w:val="0"/>
        <w:i w:val="0"/>
        <w:color w:val="FF0000"/>
        <w:sz w:val="21"/>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5"/>
  </w:num>
  <w:num w:numId="2">
    <w:abstractNumId w:val="8"/>
    <w:lvlOverride w:ilvl="0">
      <w:lvl w:ilvl="0" w:tentative="1">
        <w:start w:val="1"/>
        <w:numFmt w:val="decimal"/>
        <w:suff w:val="nothing"/>
        <w:lvlText w:val="%1  "/>
        <w:lvlJc w:val="left"/>
        <w:pPr>
          <w:ind w:left="0" w:firstLine="0"/>
        </w:pPr>
        <w:rPr>
          <w:rFonts w:hint="eastAsia" w:ascii="黑体" w:eastAsia="黑体"/>
          <w:b w:val="0"/>
          <w:i w:val="0"/>
          <w:color w:val="auto"/>
          <w:sz w:val="21"/>
        </w:rPr>
      </w:lvl>
    </w:lvlOverride>
    <w:lvlOverride w:ilvl="1">
      <w:lvl w:ilvl="1" w:tentative="1">
        <w:start w:val="1"/>
        <w:numFmt w:val="decimal"/>
        <w:pStyle w:val="5"/>
        <w:suff w:val="nothing"/>
        <w:lvlText w:val="%1.%2  "/>
        <w:lvlJc w:val="left"/>
        <w:pPr>
          <w:ind w:left="0" w:firstLine="0"/>
        </w:pPr>
        <w:rPr>
          <w:rFonts w:hint="eastAsia" w:ascii="黑体" w:eastAsia="黑体"/>
          <w:b w:val="0"/>
          <w:i w:val="0"/>
          <w:color w:val="auto"/>
          <w:sz w:val="21"/>
        </w:rPr>
      </w:lvl>
    </w:lvlOverride>
    <w:lvlOverride w:ilvl="2">
      <w:lvl w:ilvl="2" w:tentative="1">
        <w:start w:val="1"/>
        <w:numFmt w:val="decimal"/>
        <w:pStyle w:val="6"/>
        <w:suff w:val="nothing"/>
        <w:lvlText w:val="%1.%2.%3  "/>
        <w:lvlJc w:val="left"/>
        <w:pPr>
          <w:ind w:left="0" w:firstLine="0"/>
        </w:pPr>
        <w:rPr>
          <w:rFonts w:hint="eastAsia" w:ascii="黑体" w:eastAsia="黑体"/>
          <w:b w:val="0"/>
          <w:i w:val="0"/>
          <w:color w:val="auto"/>
          <w:sz w:val="21"/>
        </w:rPr>
      </w:lvl>
    </w:lvlOverride>
    <w:lvlOverride w:ilvl="3">
      <w:lvl w:ilvl="3" w:tentative="1">
        <w:start w:val="1"/>
        <w:numFmt w:val="decimal"/>
        <w:suff w:val="nothing"/>
        <w:lvlText w:val="%1.%2.%3.%4  "/>
        <w:lvlJc w:val="left"/>
        <w:pPr>
          <w:ind w:left="0" w:firstLine="0"/>
        </w:pPr>
        <w:rPr>
          <w:rFonts w:hint="eastAsia" w:ascii="黑体" w:eastAsia="黑体"/>
          <w:b w:val="0"/>
          <w:i w:val="0"/>
          <w:color w:val="auto"/>
          <w:sz w:val="21"/>
        </w:rPr>
      </w:lvl>
    </w:lvlOverride>
    <w:lvlOverride w:ilvl="4">
      <w:lvl w:ilvl="4" w:tentative="1">
        <w:start w:val="1"/>
        <w:numFmt w:val="decimal"/>
        <w:suff w:val="nothing"/>
        <w:lvlText w:val="%1.%2.%3.%4.%5  "/>
        <w:lvlJc w:val="left"/>
        <w:pPr>
          <w:ind w:left="0" w:firstLine="0"/>
        </w:pPr>
        <w:rPr>
          <w:rFonts w:hint="eastAsia" w:ascii="黑体" w:eastAsia="黑体"/>
          <w:b w:val="0"/>
          <w:i w:val="0"/>
          <w:color w:val="000000" w:themeColor="text1"/>
          <w:sz w:val="21"/>
          <w14:textFill>
            <w14:solidFill>
              <w14:schemeClr w14:val="tx1"/>
            </w14:solidFill>
          </w14:textFill>
        </w:rPr>
      </w:lvl>
    </w:lvlOverride>
    <w:lvlOverride w:ilvl="5">
      <w:lvl w:ilvl="5" w:tentative="1">
        <w:start w:val="1"/>
        <w:numFmt w:val="decimal"/>
        <w:suff w:val="nothing"/>
        <w:lvlText w:val="%1.%2.%3.%4.%5.%6  "/>
        <w:lvlJc w:val="left"/>
        <w:pPr>
          <w:ind w:left="0" w:firstLine="0"/>
        </w:pPr>
        <w:rPr>
          <w:rFonts w:hint="eastAsia" w:ascii="黑体" w:eastAsia="黑体"/>
          <w:b w:val="0"/>
          <w:i w:val="0"/>
          <w:color w:val="000000" w:themeColor="text1"/>
          <w:sz w:val="21"/>
          <w14:textFill>
            <w14:solidFill>
              <w14:schemeClr w14:val="tx1"/>
            </w14:solidFill>
          </w14:textFill>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
    <w:abstractNumId w:val="2"/>
  </w:num>
  <w:num w:numId="4">
    <w:abstractNumId w:val="10"/>
  </w:num>
  <w:num w:numId="5">
    <w:abstractNumId w:val="4"/>
  </w:num>
  <w:num w:numId="6">
    <w:abstractNumId w:val="7"/>
  </w:num>
  <w:num w:numId="7">
    <w:abstractNumId w:val="6"/>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EE"/>
    <w:rsid w:val="00002510"/>
    <w:rsid w:val="00021BE1"/>
    <w:rsid w:val="00023085"/>
    <w:rsid w:val="00040D4C"/>
    <w:rsid w:val="000506E7"/>
    <w:rsid w:val="00105C4F"/>
    <w:rsid w:val="0012475D"/>
    <w:rsid w:val="001B2119"/>
    <w:rsid w:val="0027412E"/>
    <w:rsid w:val="002810B9"/>
    <w:rsid w:val="00353002"/>
    <w:rsid w:val="003D3C16"/>
    <w:rsid w:val="003D5916"/>
    <w:rsid w:val="003E7AC8"/>
    <w:rsid w:val="003F54F7"/>
    <w:rsid w:val="00401779"/>
    <w:rsid w:val="004404FB"/>
    <w:rsid w:val="004453E0"/>
    <w:rsid w:val="004A7026"/>
    <w:rsid w:val="004B73C6"/>
    <w:rsid w:val="004C3164"/>
    <w:rsid w:val="004F13DA"/>
    <w:rsid w:val="004F663F"/>
    <w:rsid w:val="0050436B"/>
    <w:rsid w:val="00523A0F"/>
    <w:rsid w:val="0053752F"/>
    <w:rsid w:val="00537640"/>
    <w:rsid w:val="005523A3"/>
    <w:rsid w:val="0056074F"/>
    <w:rsid w:val="0056504C"/>
    <w:rsid w:val="00582DCE"/>
    <w:rsid w:val="00584F73"/>
    <w:rsid w:val="005919F9"/>
    <w:rsid w:val="005C0FCA"/>
    <w:rsid w:val="006A348A"/>
    <w:rsid w:val="006B1EC2"/>
    <w:rsid w:val="006D14A3"/>
    <w:rsid w:val="006D2E9F"/>
    <w:rsid w:val="006F5F66"/>
    <w:rsid w:val="007473CF"/>
    <w:rsid w:val="00756A34"/>
    <w:rsid w:val="007573B0"/>
    <w:rsid w:val="007756EE"/>
    <w:rsid w:val="007D324F"/>
    <w:rsid w:val="007F7B21"/>
    <w:rsid w:val="00830D43"/>
    <w:rsid w:val="00851545"/>
    <w:rsid w:val="00857F0D"/>
    <w:rsid w:val="00863D9D"/>
    <w:rsid w:val="00890578"/>
    <w:rsid w:val="008A380B"/>
    <w:rsid w:val="008D7DEC"/>
    <w:rsid w:val="008E16E5"/>
    <w:rsid w:val="008F362F"/>
    <w:rsid w:val="0090570A"/>
    <w:rsid w:val="00960524"/>
    <w:rsid w:val="00983319"/>
    <w:rsid w:val="009A3595"/>
    <w:rsid w:val="009B60A9"/>
    <w:rsid w:val="009B7116"/>
    <w:rsid w:val="009E74D5"/>
    <w:rsid w:val="00A776AA"/>
    <w:rsid w:val="00A97812"/>
    <w:rsid w:val="00B379D5"/>
    <w:rsid w:val="00B4029B"/>
    <w:rsid w:val="00B44489"/>
    <w:rsid w:val="00B71D27"/>
    <w:rsid w:val="00BB0361"/>
    <w:rsid w:val="00BD1206"/>
    <w:rsid w:val="00BD56ED"/>
    <w:rsid w:val="00C070B7"/>
    <w:rsid w:val="00C13D2B"/>
    <w:rsid w:val="00C3200D"/>
    <w:rsid w:val="00C55994"/>
    <w:rsid w:val="00C817F1"/>
    <w:rsid w:val="00C866C6"/>
    <w:rsid w:val="00C967B4"/>
    <w:rsid w:val="00CA5240"/>
    <w:rsid w:val="00CA6E33"/>
    <w:rsid w:val="00CD4C8B"/>
    <w:rsid w:val="00D57625"/>
    <w:rsid w:val="00D66335"/>
    <w:rsid w:val="00D774F3"/>
    <w:rsid w:val="00D80AF4"/>
    <w:rsid w:val="00D92707"/>
    <w:rsid w:val="00DC0D3E"/>
    <w:rsid w:val="00E26DFA"/>
    <w:rsid w:val="00EA172A"/>
    <w:rsid w:val="00EC2599"/>
    <w:rsid w:val="00F15829"/>
    <w:rsid w:val="00F24334"/>
    <w:rsid w:val="00F2637D"/>
    <w:rsid w:val="00F26552"/>
    <w:rsid w:val="00F378D6"/>
    <w:rsid w:val="00F74578"/>
    <w:rsid w:val="00F77C30"/>
    <w:rsid w:val="00F8003A"/>
    <w:rsid w:val="00FD5200"/>
    <w:rsid w:val="017300C9"/>
    <w:rsid w:val="02C460B4"/>
    <w:rsid w:val="04A44626"/>
    <w:rsid w:val="06103378"/>
    <w:rsid w:val="06553636"/>
    <w:rsid w:val="07566C23"/>
    <w:rsid w:val="08541910"/>
    <w:rsid w:val="0A5E18E8"/>
    <w:rsid w:val="0AE8123A"/>
    <w:rsid w:val="0B4A28EE"/>
    <w:rsid w:val="0F973364"/>
    <w:rsid w:val="10571E5E"/>
    <w:rsid w:val="109243C5"/>
    <w:rsid w:val="11033931"/>
    <w:rsid w:val="110746FB"/>
    <w:rsid w:val="119C7EA5"/>
    <w:rsid w:val="13041406"/>
    <w:rsid w:val="13985FC9"/>
    <w:rsid w:val="14D259E0"/>
    <w:rsid w:val="152D2596"/>
    <w:rsid w:val="193A4401"/>
    <w:rsid w:val="1A483360"/>
    <w:rsid w:val="1B77683A"/>
    <w:rsid w:val="20E0597D"/>
    <w:rsid w:val="22C45459"/>
    <w:rsid w:val="23D67B1D"/>
    <w:rsid w:val="25520A7A"/>
    <w:rsid w:val="27164708"/>
    <w:rsid w:val="278E207F"/>
    <w:rsid w:val="28BC55C5"/>
    <w:rsid w:val="290D5A46"/>
    <w:rsid w:val="2B9916BB"/>
    <w:rsid w:val="2B9F7520"/>
    <w:rsid w:val="2DB651BA"/>
    <w:rsid w:val="2E9574BA"/>
    <w:rsid w:val="2F154CD2"/>
    <w:rsid w:val="32885BC9"/>
    <w:rsid w:val="32C951ED"/>
    <w:rsid w:val="347B435C"/>
    <w:rsid w:val="366720D9"/>
    <w:rsid w:val="36D4032A"/>
    <w:rsid w:val="374B0DE8"/>
    <w:rsid w:val="38593BBE"/>
    <w:rsid w:val="393B672F"/>
    <w:rsid w:val="397E7D4B"/>
    <w:rsid w:val="3B760A60"/>
    <w:rsid w:val="3C0302D0"/>
    <w:rsid w:val="3C063F89"/>
    <w:rsid w:val="3C327836"/>
    <w:rsid w:val="3C5403DE"/>
    <w:rsid w:val="3CAE530A"/>
    <w:rsid w:val="3D145AB1"/>
    <w:rsid w:val="427B7431"/>
    <w:rsid w:val="44226AE7"/>
    <w:rsid w:val="44EF1CA6"/>
    <w:rsid w:val="46674FB6"/>
    <w:rsid w:val="4675257B"/>
    <w:rsid w:val="47123EF3"/>
    <w:rsid w:val="47AC75E4"/>
    <w:rsid w:val="47AF1D92"/>
    <w:rsid w:val="48B33292"/>
    <w:rsid w:val="49F001B0"/>
    <w:rsid w:val="4B6467E9"/>
    <w:rsid w:val="4C8768C2"/>
    <w:rsid w:val="4D826760"/>
    <w:rsid w:val="4EA0076D"/>
    <w:rsid w:val="4EB17CBC"/>
    <w:rsid w:val="4FE41618"/>
    <w:rsid w:val="518334A8"/>
    <w:rsid w:val="5300342C"/>
    <w:rsid w:val="54793652"/>
    <w:rsid w:val="54FF09EA"/>
    <w:rsid w:val="555C6392"/>
    <w:rsid w:val="56325805"/>
    <w:rsid w:val="574C02F1"/>
    <w:rsid w:val="57C121E6"/>
    <w:rsid w:val="5AEE620C"/>
    <w:rsid w:val="5C001B75"/>
    <w:rsid w:val="5C1D4E59"/>
    <w:rsid w:val="5CAF5476"/>
    <w:rsid w:val="5E37554A"/>
    <w:rsid w:val="5F066E15"/>
    <w:rsid w:val="5F0B2B3F"/>
    <w:rsid w:val="60E47506"/>
    <w:rsid w:val="60E95192"/>
    <w:rsid w:val="63C50981"/>
    <w:rsid w:val="64171B1D"/>
    <w:rsid w:val="64527307"/>
    <w:rsid w:val="645718F8"/>
    <w:rsid w:val="64751FEC"/>
    <w:rsid w:val="66351A10"/>
    <w:rsid w:val="68060076"/>
    <w:rsid w:val="682951DC"/>
    <w:rsid w:val="691B2C6B"/>
    <w:rsid w:val="6A835C36"/>
    <w:rsid w:val="6A8C5E87"/>
    <w:rsid w:val="6B1F0BBA"/>
    <w:rsid w:val="6B7E3033"/>
    <w:rsid w:val="6D206D8D"/>
    <w:rsid w:val="6D5028DA"/>
    <w:rsid w:val="704E6BB0"/>
    <w:rsid w:val="707A0F51"/>
    <w:rsid w:val="721E18B1"/>
    <w:rsid w:val="73AB15DC"/>
    <w:rsid w:val="74C75B99"/>
    <w:rsid w:val="75211908"/>
    <w:rsid w:val="770E4B58"/>
    <w:rsid w:val="771344AC"/>
    <w:rsid w:val="77EF141D"/>
    <w:rsid w:val="7828300E"/>
    <w:rsid w:val="7B2B0B3C"/>
    <w:rsid w:val="7BC12676"/>
    <w:rsid w:val="7DD32D3B"/>
    <w:rsid w:val="7E0F0338"/>
    <w:rsid w:val="7E921D24"/>
    <w:rsid w:val="7EDF0A57"/>
    <w:rsid w:val="7F4F440E"/>
    <w:rsid w:val="7F7A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qFormat/>
    <w:uiPriority w:val="0"/>
    <w:pPr>
      <w:keepNext/>
      <w:keepLines/>
      <w:numPr>
        <w:ilvl w:val="0"/>
        <w:numId w:val="1"/>
      </w:numPr>
      <w:spacing w:line="440" w:lineRule="atLeast"/>
      <w:outlineLvl w:val="0"/>
    </w:pPr>
    <w:rPr>
      <w:rFonts w:ascii="Calibri" w:hAnsi="Calibri" w:eastAsia="宋体"/>
      <w:bCs/>
      <w:kern w:val="44"/>
      <w:sz w:val="2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3"/>
    <w:next w:val="1"/>
    <w:unhideWhenUsed/>
    <w:qFormat/>
    <w:uiPriority w:val="9"/>
    <w:pPr>
      <w:numPr>
        <w:ilvl w:val="1"/>
        <w:numId w:val="2"/>
      </w:numPr>
      <w:spacing w:line="360" w:lineRule="auto"/>
      <w:ind w:firstLineChars="0"/>
      <w:outlineLvl w:val="2"/>
    </w:pPr>
    <w:rPr>
      <w:rFonts w:eastAsia="黑体"/>
      <w:bCs/>
      <w:szCs w:val="21"/>
    </w:rPr>
  </w:style>
  <w:style w:type="paragraph" w:styleId="6">
    <w:name w:val="heading 4"/>
    <w:basedOn w:val="5"/>
    <w:next w:val="1"/>
    <w:unhideWhenUsed/>
    <w:qFormat/>
    <w:uiPriority w:val="9"/>
    <w:pPr>
      <w:numPr>
        <w:ilvl w:val="2"/>
      </w:numPr>
      <w:outlineLvl w:val="3"/>
    </w:p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360" w:lineRule="auto"/>
      <w:ind w:left="279" w:leftChars="133" w:firstLine="79" w:firstLineChars="33"/>
    </w:pPr>
    <w:rPr>
      <w:sz w:val="24"/>
      <w:szCs w:val="24"/>
    </w:rPr>
  </w:style>
  <w:style w:type="paragraph" w:styleId="9">
    <w:name w:val="Balloon Text"/>
    <w:basedOn w:val="1"/>
    <w:link w:val="17"/>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widowControl/>
      <w:spacing w:beforeAutospacing="1" w:afterAutospacing="1"/>
      <w:jc w:val="left"/>
    </w:pPr>
    <w:rPr>
      <w:rFonts w:hint="eastAsia" w:ascii="宋体" w:hAnsi="宋体"/>
      <w:kern w:val="0"/>
      <w:sz w:val="24"/>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List Paragraph1"/>
    <w:basedOn w:val="1"/>
    <w:qFormat/>
    <w:uiPriority w:val="99"/>
    <w:pPr>
      <w:ind w:firstLine="420" w:firstLineChars="200"/>
    </w:pPr>
    <w:rPr>
      <w:rFonts w:ascii="Times New Roman" w:hAnsi="Times New Roman" w:eastAsia="楷体_GB2312"/>
      <w:sz w:val="30"/>
      <w:szCs w:val="24"/>
    </w:rPr>
  </w:style>
  <w:style w:type="character" w:customStyle="1" w:styleId="17">
    <w:name w:val="批注框文本 Char"/>
    <w:basedOn w:val="15"/>
    <w:link w:val="9"/>
    <w:qFormat/>
    <w:uiPriority w:val="0"/>
    <w:rPr>
      <w:rFonts w:ascii="Calibri" w:hAnsi="Calibri" w:eastAsia="宋体" w:cs="Times New Roman"/>
      <w:kern w:val="2"/>
      <w:sz w:val="18"/>
      <w:szCs w:val="18"/>
    </w:rPr>
  </w:style>
  <w:style w:type="paragraph" w:customStyle="1" w:styleId="18">
    <w:name w:val="列出段落1"/>
    <w:basedOn w:val="1"/>
    <w:unhideWhenUsed/>
    <w:qFormat/>
    <w:uiPriority w:val="99"/>
    <w:pPr>
      <w:ind w:firstLine="420" w:firstLineChars="200"/>
    </w:pPr>
  </w:style>
  <w:style w:type="paragraph" w:customStyle="1" w:styleId="19">
    <w:name w:val="列出段落11"/>
    <w:basedOn w:val="1"/>
    <w:qFormat/>
    <w:uiPriority w:val="99"/>
    <w:pPr>
      <w:ind w:firstLine="420" w:firstLineChars="200"/>
    </w:pPr>
    <w:rPr>
      <w:szCs w:val="22"/>
    </w:rPr>
  </w:style>
  <w:style w:type="paragraph" w:customStyle="1" w:styleId="20">
    <w:name w:val="首行缩进"/>
    <w:basedOn w:val="1"/>
    <w:qFormat/>
    <w:uiPriority w:val="0"/>
    <w:pPr>
      <w:spacing w:line="360" w:lineRule="auto"/>
      <w:ind w:firstLine="420" w:firstLineChars="200"/>
      <w:jc w:val="left"/>
    </w:pPr>
    <w:rPr>
      <w:rFonts w:ascii="宋体" w:hAnsi="宋体"/>
      <w:color w:val="000000"/>
    </w:rPr>
  </w:style>
  <w:style w:type="character" w:customStyle="1" w:styleId="21">
    <w:name w:val="apple-style-span"/>
    <w:basedOn w:val="15"/>
    <w:qFormat/>
    <w:uiPriority w:val="0"/>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b2d312-1915-4c94-ad56-2ca28f7dbdce}"/>
        <w:style w:val=""/>
        <w:category>
          <w:name w:val="常规"/>
          <w:gallery w:val="placeholder"/>
        </w:category>
        <w:types>
          <w:type w:val="bbPlcHdr"/>
        </w:types>
        <w:behaviors>
          <w:behavior w:val="content"/>
        </w:behaviors>
        <w:description w:val=""/>
        <w:guid w:val="{0eb2d312-1915-4c94-ad56-2ca28f7dbdce}"/>
      </w:docPartPr>
      <w:docPartBody>
        <w:p>
          <w:r>
            <w:rPr>
              <w:color w:val="808080"/>
            </w:rPr>
            <w:t>单击此处输入文字。</w:t>
          </w:r>
        </w:p>
      </w:docPartBody>
    </w:docPart>
    <w:docPart>
      <w:docPartPr>
        <w:name w:val="{6d3c79cb-0720-4876-aba7-c498e51fbb24}"/>
        <w:style w:val=""/>
        <w:category>
          <w:name w:val="常规"/>
          <w:gallery w:val="placeholder"/>
        </w:category>
        <w:types>
          <w:type w:val="bbPlcHdr"/>
        </w:types>
        <w:behaviors>
          <w:behavior w:val="content"/>
        </w:behaviors>
        <w:description w:val=""/>
        <w:guid w:val="{6d3c79cb-0720-4876-aba7-c498e51fbb24}"/>
      </w:docPartPr>
      <w:docPartBody>
        <w:p>
          <w:r>
            <w:rPr>
              <w:color w:val="808080"/>
            </w:rPr>
            <w:t>单击此处输入文字。</w:t>
          </w:r>
        </w:p>
      </w:docPartBody>
    </w:docPart>
    <w:docPart>
      <w:docPartPr>
        <w:name w:val="{ba84fef4-e7de-4f16-bf80-6a300f9b0272}"/>
        <w:style w:val=""/>
        <w:category>
          <w:name w:val="常规"/>
          <w:gallery w:val="placeholder"/>
        </w:category>
        <w:types>
          <w:type w:val="bbPlcHdr"/>
        </w:types>
        <w:behaviors>
          <w:behavior w:val="content"/>
        </w:behaviors>
        <w:description w:val=""/>
        <w:guid w:val="{ba84fef4-e7de-4f16-bf80-6a300f9b0272}"/>
      </w:docPartPr>
      <w:docPartBody>
        <w:p>
          <w:r>
            <w:rPr>
              <w:color w:val="808080"/>
            </w:rPr>
            <w:t>单击此处输入文字。</w:t>
          </w:r>
        </w:p>
      </w:docPartBody>
    </w:docPart>
    <w:docPart>
      <w:docPartPr>
        <w:name w:val="{563652e8-6cff-4943-8201-0e5a5f3c6ebd}"/>
        <w:style w:val=""/>
        <w:category>
          <w:name w:val="常规"/>
          <w:gallery w:val="placeholder"/>
        </w:category>
        <w:types>
          <w:type w:val="bbPlcHdr"/>
        </w:types>
        <w:behaviors>
          <w:behavior w:val="content"/>
        </w:behaviors>
        <w:description w:val=""/>
        <w:guid w:val="{563652e8-6cff-4943-8201-0e5a5f3c6ebd}"/>
      </w:docPartPr>
      <w:docPartBody>
        <w:p>
          <w:r>
            <w:rPr>
              <w:color w:val="808080"/>
            </w:rPr>
            <w:t>单击此处输入文字。</w:t>
          </w:r>
        </w:p>
      </w:docPartBody>
    </w:docPart>
    <w:docPart>
      <w:docPartPr>
        <w:name w:val="{27781ab4-aad5-4cee-a8d9-8e31f83c4631}"/>
        <w:style w:val=""/>
        <w:category>
          <w:name w:val="常规"/>
          <w:gallery w:val="placeholder"/>
        </w:category>
        <w:types>
          <w:type w:val="bbPlcHdr"/>
        </w:types>
        <w:behaviors>
          <w:behavior w:val="content"/>
        </w:behaviors>
        <w:description w:val=""/>
        <w:guid w:val="{27781ab4-aad5-4cee-a8d9-8e31f83c4631}"/>
      </w:docPartPr>
      <w:docPartBody>
        <w:p>
          <w:r>
            <w:rPr>
              <w:color w:val="808080"/>
            </w:rPr>
            <w:t>单击此处输入文字。</w:t>
          </w:r>
        </w:p>
      </w:docPartBody>
    </w:docPart>
    <w:docPart>
      <w:docPartPr>
        <w:name w:val="{6c8423e1-6f1b-4fd1-be3b-6ad8482e1800}"/>
        <w:style w:val=""/>
        <w:category>
          <w:name w:val="常规"/>
          <w:gallery w:val="placeholder"/>
        </w:category>
        <w:types>
          <w:type w:val="bbPlcHdr"/>
        </w:types>
        <w:behaviors>
          <w:behavior w:val="content"/>
        </w:behaviors>
        <w:description w:val=""/>
        <w:guid w:val="{6c8423e1-6f1b-4fd1-be3b-6ad8482e1800}"/>
      </w:docPartPr>
      <w:docPartBody>
        <w:p>
          <w:r>
            <w:rPr>
              <w:color w:val="808080"/>
            </w:rPr>
            <w:t>单击此处输入文字。</w:t>
          </w:r>
        </w:p>
      </w:docPartBody>
    </w:docPart>
    <w:docPart>
      <w:docPartPr>
        <w:name w:val="{89707fa5-5804-40cf-8910-1138ae4272d5}"/>
        <w:style w:val=""/>
        <w:category>
          <w:name w:val="常规"/>
          <w:gallery w:val="placeholder"/>
        </w:category>
        <w:types>
          <w:type w:val="bbPlcHdr"/>
        </w:types>
        <w:behaviors>
          <w:behavior w:val="content"/>
        </w:behaviors>
        <w:description w:val=""/>
        <w:guid w:val="{89707fa5-5804-40cf-8910-1138ae4272d5}"/>
      </w:docPartPr>
      <w:docPartBody>
        <w:p>
          <w:r>
            <w:rPr>
              <w:color w:val="808080"/>
            </w:rPr>
            <w:t>单击此处输入文字。</w:t>
          </w:r>
        </w:p>
      </w:docPartBody>
    </w:docPart>
    <w:docPart>
      <w:docPartPr>
        <w:name w:val="{9bf104ec-8290-4eed-93b3-3b59a8b2c002}"/>
        <w:style w:val=""/>
        <w:category>
          <w:name w:val="常规"/>
          <w:gallery w:val="placeholder"/>
        </w:category>
        <w:types>
          <w:type w:val="bbPlcHdr"/>
        </w:types>
        <w:behaviors>
          <w:behavior w:val="content"/>
        </w:behaviors>
        <w:description w:val=""/>
        <w:guid w:val="{9bf104ec-8290-4eed-93b3-3b59a8b2c002}"/>
      </w:docPartPr>
      <w:docPartBody>
        <w:p>
          <w:r>
            <w:rPr>
              <w:color w:val="808080"/>
            </w:rPr>
            <w:t>单击此处输入文字。</w:t>
          </w:r>
        </w:p>
      </w:docPartBody>
    </w:docPart>
    <w:docPart>
      <w:docPartPr>
        <w:name w:val="{17b66f0c-f9a9-4e6a-8a7f-c9521e9fc2b6}"/>
        <w:style w:val=""/>
        <w:category>
          <w:name w:val="常规"/>
          <w:gallery w:val="placeholder"/>
        </w:category>
        <w:types>
          <w:type w:val="bbPlcHdr"/>
        </w:types>
        <w:behaviors>
          <w:behavior w:val="content"/>
        </w:behaviors>
        <w:description w:val=""/>
        <w:guid w:val="{17b66f0c-f9a9-4e6a-8a7f-c9521e9fc2b6}"/>
      </w:docPartPr>
      <w:docPartBody>
        <w:p>
          <w:r>
            <w:rPr>
              <w:color w:val="808080"/>
            </w:rPr>
            <w:t>单击此处输入文字。</w:t>
          </w:r>
        </w:p>
      </w:docPartBody>
    </w:docPart>
    <w:docPart>
      <w:docPartPr>
        <w:name w:val="{ad72f6d6-8acf-4727-82c1-0112b7efda81}"/>
        <w:style w:val=""/>
        <w:category>
          <w:name w:val="常规"/>
          <w:gallery w:val="placeholder"/>
        </w:category>
        <w:types>
          <w:type w:val="bbPlcHdr"/>
        </w:types>
        <w:behaviors>
          <w:behavior w:val="content"/>
        </w:behaviors>
        <w:description w:val=""/>
        <w:guid w:val="{ad72f6d6-8acf-4727-82c1-0112b7efda81}"/>
      </w:docPartPr>
      <w:docPartBody>
        <w:p>
          <w:r>
            <w:rPr>
              <w:color w:val="808080"/>
            </w:rPr>
            <w:t>单击此处输入文字。</w:t>
          </w:r>
        </w:p>
      </w:docPartBody>
    </w:docPart>
    <w:docPart>
      <w:docPartPr>
        <w:name w:val="{dca7414f-6a81-4028-a273-3dfda8d36dc5}"/>
        <w:style w:val=""/>
        <w:category>
          <w:name w:val="常规"/>
          <w:gallery w:val="placeholder"/>
        </w:category>
        <w:types>
          <w:type w:val="bbPlcHdr"/>
        </w:types>
        <w:behaviors>
          <w:behavior w:val="content"/>
        </w:behaviors>
        <w:description w:val=""/>
        <w:guid w:val="{dca7414f-6a81-4028-a273-3dfda8d36dc5}"/>
      </w:docPartPr>
      <w:docPartBody>
        <w:p>
          <w:r>
            <w:rPr>
              <w:color w:val="808080"/>
            </w:rPr>
            <w:t>单击此处输入文字。</w:t>
          </w:r>
        </w:p>
      </w:docPartBody>
    </w:docPart>
    <w:docPart>
      <w:docPartPr>
        <w:name w:val="{281bde9b-877d-4478-b379-a7170726b5ad}"/>
        <w:style w:val=""/>
        <w:category>
          <w:name w:val="常规"/>
          <w:gallery w:val="placeholder"/>
        </w:category>
        <w:types>
          <w:type w:val="bbPlcHdr"/>
        </w:types>
        <w:behaviors>
          <w:behavior w:val="content"/>
        </w:behaviors>
        <w:description w:val=""/>
        <w:guid w:val="{281bde9b-877d-4478-b379-a7170726b5ad}"/>
      </w:docPartPr>
      <w:docPartBody>
        <w:p>
          <w:r>
            <w:rPr>
              <w:color w:val="808080"/>
            </w:rPr>
            <w:t>单击此处输入文字。</w:t>
          </w:r>
        </w:p>
      </w:docPartBody>
    </w:docPart>
    <w:docPart>
      <w:docPartPr>
        <w:name w:val="{80cf9c6f-9a4b-4660-ae65-926b0c5237f8}"/>
        <w:style w:val=""/>
        <w:category>
          <w:name w:val="常规"/>
          <w:gallery w:val="placeholder"/>
        </w:category>
        <w:types>
          <w:type w:val="bbPlcHdr"/>
        </w:types>
        <w:behaviors>
          <w:behavior w:val="content"/>
        </w:behaviors>
        <w:description w:val=""/>
        <w:guid w:val="{80cf9c6f-9a4b-4660-ae65-926b0c5237f8}"/>
      </w:docPartPr>
      <w:docPartBody>
        <w:p>
          <w:r>
            <w:rPr>
              <w:color w:val="808080"/>
            </w:rPr>
            <w:t>单击此处输入文字。</w:t>
          </w:r>
        </w:p>
      </w:docPartBody>
    </w:docPart>
    <w:docPart>
      <w:docPartPr>
        <w:name w:val="{410ca76f-f84e-4519-a6be-ea3789ed2ae9}"/>
        <w:style w:val=""/>
        <w:category>
          <w:name w:val="常规"/>
          <w:gallery w:val="placeholder"/>
        </w:category>
        <w:types>
          <w:type w:val="bbPlcHdr"/>
        </w:types>
        <w:behaviors>
          <w:behavior w:val="content"/>
        </w:behaviors>
        <w:description w:val=""/>
        <w:guid w:val="{410ca76f-f84e-4519-a6be-ea3789ed2ae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176E69-691C-4C2A-A9E2-41DE699183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1020</Words>
  <Characters>5817</Characters>
  <Lines>48</Lines>
  <Paragraphs>13</Paragraphs>
  <TotalTime>4</TotalTime>
  <ScaleCrop>false</ScaleCrop>
  <LinksUpToDate>false</LinksUpToDate>
  <CharactersWithSpaces>6824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龙半仙</cp:lastModifiedBy>
  <cp:lastPrinted>2018-11-27T10:13:00Z</cp:lastPrinted>
  <dcterms:modified xsi:type="dcterms:W3CDTF">2020-03-18T06:22:07Z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